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oter2.xml" ContentType="application/vnd.openxmlformats-officedocument.wordprocessingml.footer+xml"/>
  <Override PartName="/word/header4.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charts/chart1.xml" ContentType="application/vnd.openxmlformats-officedocument.drawingml.chart+xml"/>
  <Override PartName="/word/theme/themeOverride1.xml" ContentType="application/vnd.openxmlformats-officedocument.themeOverride+xml"/>
  <Override PartName="/word/charts/chart2.xml" ContentType="application/vnd.openxmlformats-officedocument.drawingml.chart+xml"/>
  <Override PartName="/word/theme/themeOverride2.xml" ContentType="application/vnd.openxmlformats-officedocument.themeOverride+xml"/>
  <Override PartName="/word/charts/chart3.xml" ContentType="application/vnd.openxmlformats-officedocument.drawingml.chart+xml"/>
  <Override PartName="/word/theme/themeOverride3.xml" ContentType="application/vnd.openxmlformats-officedocument.themeOverrid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70EE8DA" w14:textId="4D10D875" w:rsidR="00444CE9" w:rsidRDefault="002C5233" w:rsidP="00444CE9">
      <w:pPr>
        <w:contextualSpacing/>
        <w:rPr>
          <w:rFonts w:ascii="Arial" w:hAnsi="Arial"/>
          <w:b/>
          <w:sz w:val="52"/>
          <w:szCs w:val="52"/>
        </w:rPr>
      </w:pPr>
      <w:bookmarkStart w:id="0" w:name="_GoBack"/>
      <w:bookmarkEnd w:id="0"/>
      <w:r>
        <w:rPr>
          <w:rFonts w:ascii="Arial" w:hAnsi="Arial"/>
          <w:b/>
          <w:noProof/>
          <w:sz w:val="52"/>
          <w:szCs w:val="52"/>
        </w:rPr>
        <w:drawing>
          <wp:inline distT="0" distB="0" distL="0" distR="0" wp14:anchorId="63F23700" wp14:editId="7D700230">
            <wp:extent cx="5740400" cy="4298950"/>
            <wp:effectExtent l="0" t="0" r="0" b="0"/>
            <wp:docPr id="1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740400" cy="4298950"/>
                    </a:xfrm>
                    <a:prstGeom prst="rect">
                      <a:avLst/>
                    </a:prstGeom>
                    <a:noFill/>
                    <a:ln>
                      <a:noFill/>
                    </a:ln>
                  </pic:spPr>
                </pic:pic>
              </a:graphicData>
            </a:graphic>
          </wp:inline>
        </w:drawing>
      </w:r>
    </w:p>
    <w:p w14:paraId="0207B177" w14:textId="77777777" w:rsidR="00444CE9" w:rsidRDefault="00444CE9" w:rsidP="00444CE9">
      <w:pPr>
        <w:contextualSpacing/>
        <w:rPr>
          <w:rFonts w:ascii="Arial" w:hAnsi="Arial"/>
          <w:b/>
          <w:sz w:val="52"/>
          <w:szCs w:val="52"/>
        </w:rPr>
      </w:pPr>
    </w:p>
    <w:p w14:paraId="7C2FD388" w14:textId="143DC706" w:rsidR="009D1112" w:rsidRPr="00385AB8" w:rsidRDefault="0029755F" w:rsidP="0029755F">
      <w:pPr>
        <w:contextualSpacing/>
        <w:jc w:val="left"/>
        <w:rPr>
          <w:rFonts w:ascii="Arial" w:hAnsi="Arial"/>
          <w:b/>
          <w:sz w:val="52"/>
          <w:szCs w:val="52"/>
          <w:lang w:val="sv-SE"/>
        </w:rPr>
      </w:pPr>
      <w:r w:rsidRPr="00385AB8">
        <w:rPr>
          <w:rFonts w:ascii="Arial" w:hAnsi="Arial"/>
          <w:b/>
          <w:sz w:val="52"/>
          <w:szCs w:val="52"/>
          <w:lang w:val="sv-SE"/>
        </w:rPr>
        <w:t>Flytplagg och deras upptäckningsförmåga</w:t>
      </w:r>
    </w:p>
    <w:p w14:paraId="51D2F62E" w14:textId="77777777" w:rsidR="009D1112" w:rsidRPr="00385AB8" w:rsidRDefault="00E6399E" w:rsidP="00444CE9">
      <w:pPr>
        <w:contextualSpacing/>
        <w:rPr>
          <w:rFonts w:ascii="Arial" w:hAnsi="Arial"/>
          <w:sz w:val="48"/>
          <w:szCs w:val="48"/>
          <w:lang w:val="sv-SE"/>
        </w:rPr>
      </w:pPr>
      <w:r w:rsidRPr="00385AB8">
        <w:rPr>
          <w:rFonts w:ascii="Arial" w:hAnsi="Arial"/>
          <w:b/>
          <w:sz w:val="52"/>
          <w:szCs w:val="52"/>
          <w:lang w:val="sv-SE"/>
        </w:rPr>
        <w:br/>
      </w:r>
    </w:p>
    <w:p w14:paraId="253B112A" w14:textId="77777777" w:rsidR="00FE56D2" w:rsidRPr="00134F06" w:rsidRDefault="00FE56D2" w:rsidP="00FE56D2">
      <w:pPr>
        <w:rPr>
          <w:lang w:val="sv-SE"/>
        </w:rPr>
      </w:pPr>
      <w:r w:rsidRPr="00134F06">
        <w:rPr>
          <w:rFonts w:ascii="Arial" w:hAnsi="Arial" w:cs="Arial"/>
          <w:shd w:val="clear" w:color="auto" w:fill="FFFFFF"/>
          <w:lang w:val="sv-SE"/>
        </w:rPr>
        <w:t>Kandidatarbete inom ”Sjökaptensprogrammet”</w:t>
      </w:r>
    </w:p>
    <w:p w14:paraId="660E328D" w14:textId="77777777" w:rsidR="009D1112" w:rsidRPr="00E6399E" w:rsidRDefault="009D1112" w:rsidP="00FC380F">
      <w:pPr>
        <w:rPr>
          <w:lang w:val="sv-SE"/>
        </w:rPr>
      </w:pPr>
    </w:p>
    <w:p w14:paraId="49B63133" w14:textId="77777777" w:rsidR="00FE56D2" w:rsidRPr="00134F06" w:rsidRDefault="00FE56D2" w:rsidP="00FE56D2">
      <w:pPr>
        <w:rPr>
          <w:rFonts w:ascii="Arial" w:hAnsi="Arial"/>
          <w:sz w:val="32"/>
          <w:szCs w:val="32"/>
          <w:lang w:val="sv-SE"/>
        </w:rPr>
      </w:pPr>
      <w:r w:rsidRPr="00134F06">
        <w:rPr>
          <w:rFonts w:ascii="Arial" w:hAnsi="Arial"/>
          <w:sz w:val="32"/>
          <w:szCs w:val="32"/>
          <w:lang w:val="sv-SE"/>
        </w:rPr>
        <w:t>MARCUS ERIKSSON</w:t>
      </w:r>
      <w:r>
        <w:rPr>
          <w:rFonts w:ascii="Arial" w:hAnsi="Arial"/>
          <w:sz w:val="32"/>
          <w:szCs w:val="32"/>
          <w:lang w:val="sv-SE"/>
        </w:rPr>
        <w:tab/>
      </w:r>
      <w:r>
        <w:rPr>
          <w:rFonts w:ascii="Arial" w:hAnsi="Arial"/>
          <w:sz w:val="32"/>
          <w:szCs w:val="32"/>
          <w:lang w:val="sv-SE"/>
        </w:rPr>
        <w:tab/>
      </w:r>
      <w:r>
        <w:rPr>
          <w:rFonts w:ascii="Arial" w:hAnsi="Arial"/>
          <w:sz w:val="32"/>
          <w:szCs w:val="32"/>
          <w:lang w:val="sv-SE"/>
        </w:rPr>
        <w:tab/>
      </w:r>
      <w:r>
        <w:rPr>
          <w:rFonts w:ascii="Arial" w:hAnsi="Arial"/>
          <w:sz w:val="32"/>
          <w:szCs w:val="32"/>
          <w:lang w:val="sv-SE"/>
        </w:rPr>
        <w:tab/>
      </w:r>
      <w:r>
        <w:rPr>
          <w:rFonts w:ascii="Arial" w:hAnsi="Arial"/>
          <w:sz w:val="32"/>
          <w:szCs w:val="32"/>
          <w:lang w:val="sv-SE"/>
        </w:rPr>
        <w:tab/>
      </w:r>
      <w:r>
        <w:rPr>
          <w:rFonts w:ascii="Arial" w:hAnsi="Arial"/>
          <w:sz w:val="32"/>
          <w:szCs w:val="32"/>
          <w:lang w:val="sv-SE"/>
        </w:rPr>
        <w:tab/>
      </w:r>
      <w:r>
        <w:rPr>
          <w:rFonts w:ascii="Arial" w:hAnsi="Arial"/>
          <w:sz w:val="32"/>
          <w:szCs w:val="32"/>
          <w:lang w:val="sv-SE"/>
        </w:rPr>
        <w:tab/>
      </w:r>
      <w:r>
        <w:rPr>
          <w:rFonts w:ascii="Arial" w:hAnsi="Arial"/>
          <w:sz w:val="32"/>
          <w:szCs w:val="32"/>
          <w:lang w:val="sv-SE"/>
        </w:rPr>
        <w:tab/>
        <w:t xml:space="preserve">        </w:t>
      </w:r>
      <w:r w:rsidRPr="00134F06">
        <w:rPr>
          <w:rFonts w:ascii="Arial" w:hAnsi="Arial"/>
          <w:sz w:val="32"/>
          <w:szCs w:val="32"/>
          <w:lang w:val="sv-SE"/>
        </w:rPr>
        <w:t>OLIVER REZNIK</w:t>
      </w:r>
    </w:p>
    <w:p w14:paraId="6D8A5388" w14:textId="77777777" w:rsidR="009D1112" w:rsidRPr="00E6399E" w:rsidRDefault="009D1112" w:rsidP="00FC380F">
      <w:pPr>
        <w:rPr>
          <w:rFonts w:ascii="Arial" w:hAnsi="Arial"/>
          <w:sz w:val="32"/>
          <w:szCs w:val="32"/>
          <w:lang w:val="sv-SE"/>
        </w:rPr>
      </w:pPr>
    </w:p>
    <w:p w14:paraId="6EB378B9" w14:textId="77777777" w:rsidR="002E060C" w:rsidRDefault="007C3AFD" w:rsidP="007C3AFD">
      <w:pPr>
        <w:pStyle w:val="BodyText2"/>
        <w:spacing w:line="240" w:lineRule="auto"/>
        <w:jc w:val="both"/>
        <w:rPr>
          <w:caps/>
          <w:lang w:val="sv-SE"/>
        </w:rPr>
      </w:pPr>
      <w:r>
        <w:rPr>
          <w:caps/>
          <w:lang w:val="sv-SE"/>
        </w:rPr>
        <w:br/>
      </w:r>
      <w:r>
        <w:rPr>
          <w:caps/>
          <w:lang w:val="sv-SE"/>
        </w:rPr>
        <w:br/>
      </w:r>
      <w:r>
        <w:rPr>
          <w:caps/>
          <w:lang w:val="sv-SE"/>
        </w:rPr>
        <w:br/>
      </w:r>
      <w:r>
        <w:rPr>
          <w:caps/>
          <w:lang w:val="sv-SE"/>
        </w:rPr>
        <w:br/>
      </w:r>
      <w:r>
        <w:rPr>
          <w:caps/>
          <w:lang w:val="sv-SE"/>
        </w:rPr>
        <w:br/>
      </w:r>
      <w:r>
        <w:rPr>
          <w:caps/>
          <w:lang w:val="sv-SE"/>
        </w:rPr>
        <w:br/>
      </w:r>
      <w:r>
        <w:rPr>
          <w:caps/>
          <w:lang w:val="sv-SE"/>
        </w:rPr>
        <w:br/>
      </w:r>
      <w:r>
        <w:rPr>
          <w:caps/>
          <w:lang w:val="sv-SE"/>
        </w:rPr>
        <w:br/>
      </w:r>
      <w:r>
        <w:rPr>
          <w:caps/>
          <w:lang w:val="sv-SE"/>
        </w:rPr>
        <w:br/>
      </w:r>
      <w:r>
        <w:rPr>
          <w:caps/>
          <w:lang w:val="sv-SE"/>
        </w:rPr>
        <w:br/>
      </w:r>
      <w:r>
        <w:rPr>
          <w:caps/>
          <w:lang w:val="sv-SE"/>
        </w:rPr>
        <w:br/>
      </w:r>
      <w:r>
        <w:rPr>
          <w:caps/>
          <w:lang w:val="sv-SE"/>
        </w:rPr>
        <w:br/>
      </w:r>
      <w:r>
        <w:rPr>
          <w:caps/>
          <w:lang w:val="sv-SE"/>
        </w:rPr>
        <w:br/>
      </w:r>
      <w:r>
        <w:rPr>
          <w:caps/>
          <w:lang w:val="sv-SE"/>
        </w:rPr>
        <w:br/>
      </w:r>
      <w:r>
        <w:rPr>
          <w:caps/>
          <w:lang w:val="sv-SE"/>
        </w:rPr>
        <w:br/>
      </w:r>
      <w:r>
        <w:rPr>
          <w:caps/>
          <w:lang w:val="sv-SE"/>
        </w:rPr>
        <w:br/>
      </w:r>
      <w:r>
        <w:rPr>
          <w:caps/>
          <w:lang w:val="sv-SE"/>
        </w:rPr>
        <w:br/>
      </w:r>
      <w:r>
        <w:rPr>
          <w:caps/>
          <w:lang w:val="sv-SE"/>
        </w:rPr>
        <w:br/>
      </w:r>
      <w:r>
        <w:rPr>
          <w:caps/>
          <w:lang w:val="sv-SE"/>
        </w:rPr>
        <w:br/>
      </w:r>
      <w:r>
        <w:rPr>
          <w:caps/>
          <w:lang w:val="sv-SE"/>
        </w:rPr>
        <w:br/>
      </w:r>
      <w:r>
        <w:rPr>
          <w:caps/>
          <w:lang w:val="sv-SE"/>
        </w:rPr>
        <w:br/>
      </w:r>
      <w:r>
        <w:rPr>
          <w:caps/>
          <w:lang w:val="sv-SE"/>
        </w:rPr>
        <w:br/>
      </w:r>
      <w:r>
        <w:rPr>
          <w:caps/>
          <w:lang w:val="sv-SE"/>
        </w:rPr>
        <w:br/>
      </w:r>
      <w:r>
        <w:rPr>
          <w:caps/>
          <w:lang w:val="sv-SE"/>
        </w:rPr>
        <w:br/>
      </w:r>
      <w:r>
        <w:rPr>
          <w:caps/>
          <w:lang w:val="sv-SE"/>
        </w:rPr>
        <w:br/>
      </w:r>
      <w:r>
        <w:rPr>
          <w:caps/>
          <w:lang w:val="sv-SE"/>
        </w:rPr>
        <w:br/>
      </w:r>
      <w:r>
        <w:rPr>
          <w:caps/>
          <w:lang w:val="sv-SE"/>
        </w:rPr>
        <w:br/>
      </w:r>
      <w:r>
        <w:rPr>
          <w:caps/>
          <w:lang w:val="sv-SE"/>
        </w:rPr>
        <w:br/>
      </w:r>
      <w:r>
        <w:rPr>
          <w:caps/>
          <w:lang w:val="sv-SE"/>
        </w:rPr>
        <w:br/>
      </w:r>
      <w:r>
        <w:rPr>
          <w:caps/>
          <w:lang w:val="sv-SE"/>
        </w:rPr>
        <w:br/>
      </w:r>
      <w:r>
        <w:rPr>
          <w:caps/>
          <w:lang w:val="sv-SE"/>
        </w:rPr>
        <w:br/>
      </w:r>
      <w:r>
        <w:rPr>
          <w:caps/>
          <w:lang w:val="sv-SE"/>
        </w:rPr>
        <w:br/>
      </w:r>
      <w:r>
        <w:rPr>
          <w:caps/>
          <w:lang w:val="sv-SE"/>
        </w:rPr>
        <w:br/>
      </w:r>
      <w:r>
        <w:rPr>
          <w:caps/>
          <w:lang w:val="sv-SE"/>
        </w:rPr>
        <w:br/>
      </w:r>
      <w:r>
        <w:rPr>
          <w:caps/>
          <w:lang w:val="sv-SE"/>
        </w:rPr>
        <w:br/>
      </w:r>
      <w:r>
        <w:rPr>
          <w:caps/>
          <w:lang w:val="sv-SE"/>
        </w:rPr>
        <w:br/>
      </w:r>
      <w:r>
        <w:rPr>
          <w:caps/>
          <w:lang w:val="sv-SE"/>
        </w:rPr>
        <w:br/>
      </w:r>
      <w:r>
        <w:rPr>
          <w:caps/>
          <w:lang w:val="sv-SE"/>
        </w:rPr>
        <w:br/>
      </w:r>
      <w:r>
        <w:rPr>
          <w:caps/>
          <w:lang w:val="sv-SE"/>
        </w:rPr>
        <w:br/>
      </w:r>
      <w:r>
        <w:rPr>
          <w:caps/>
          <w:lang w:val="sv-SE"/>
        </w:rPr>
        <w:br/>
      </w:r>
      <w:r>
        <w:rPr>
          <w:caps/>
          <w:lang w:val="sv-SE"/>
        </w:rPr>
        <w:br/>
      </w:r>
      <w:r>
        <w:rPr>
          <w:caps/>
          <w:lang w:val="sv-SE"/>
        </w:rPr>
        <w:br/>
      </w:r>
      <w:r>
        <w:rPr>
          <w:caps/>
          <w:lang w:val="sv-SE"/>
        </w:rPr>
        <w:br/>
      </w:r>
      <w:r>
        <w:rPr>
          <w:caps/>
          <w:lang w:val="sv-SE"/>
        </w:rPr>
        <w:br/>
      </w:r>
      <w:r>
        <w:rPr>
          <w:caps/>
          <w:lang w:val="sv-SE"/>
        </w:rPr>
        <w:br/>
      </w:r>
      <w:r>
        <w:rPr>
          <w:caps/>
          <w:lang w:val="sv-SE"/>
        </w:rPr>
        <w:br/>
      </w:r>
      <w:r>
        <w:rPr>
          <w:caps/>
          <w:lang w:val="sv-SE"/>
        </w:rPr>
        <w:br/>
      </w:r>
      <w:r>
        <w:rPr>
          <w:caps/>
          <w:lang w:val="sv-SE"/>
        </w:rPr>
        <w:br/>
      </w:r>
      <w:r>
        <w:rPr>
          <w:caps/>
          <w:lang w:val="sv-SE"/>
        </w:rPr>
        <w:lastRenderedPageBreak/>
        <w:br/>
      </w:r>
      <w:r>
        <w:rPr>
          <w:caps/>
          <w:lang w:val="sv-SE"/>
        </w:rPr>
        <w:br/>
      </w:r>
    </w:p>
    <w:p w14:paraId="762B35D5" w14:textId="77777777" w:rsidR="007C2022" w:rsidRDefault="007C2022" w:rsidP="007C2022">
      <w:pPr>
        <w:pStyle w:val="BodyText2"/>
        <w:rPr>
          <w:caps/>
          <w:lang w:val="sv-SE"/>
        </w:rPr>
      </w:pPr>
    </w:p>
    <w:p w14:paraId="72BD2A7B" w14:textId="77777777" w:rsidR="00735836" w:rsidRDefault="00735836" w:rsidP="007C2022">
      <w:pPr>
        <w:pStyle w:val="BodyText2"/>
        <w:rPr>
          <w:caps/>
          <w:lang w:val="sv-SE"/>
        </w:rPr>
      </w:pPr>
    </w:p>
    <w:p w14:paraId="5E13A57F" w14:textId="77777777" w:rsidR="00735836" w:rsidRDefault="00735836" w:rsidP="007C2022">
      <w:pPr>
        <w:pStyle w:val="BodyText2"/>
        <w:rPr>
          <w:bCs/>
          <w:sz w:val="48"/>
          <w:szCs w:val="48"/>
          <w:lang w:val="sv-SE"/>
        </w:rPr>
      </w:pPr>
    </w:p>
    <w:p w14:paraId="32C0D9DF" w14:textId="5DC0369D" w:rsidR="0029755F" w:rsidRPr="00385AB8" w:rsidRDefault="007C2022" w:rsidP="32477984">
      <w:pPr>
        <w:contextualSpacing/>
        <w:jc w:val="center"/>
        <w:rPr>
          <w:rFonts w:ascii="Arial" w:hAnsi="Arial"/>
          <w:b/>
          <w:bCs/>
          <w:sz w:val="52"/>
          <w:szCs w:val="52"/>
          <w:lang w:val="sv-SE"/>
        </w:rPr>
      </w:pPr>
      <w:r w:rsidRPr="00385AB8">
        <w:rPr>
          <w:lang w:val="sv-SE"/>
        </w:rPr>
        <w:br/>
      </w:r>
      <w:r w:rsidR="32477984" w:rsidRPr="32477984">
        <w:rPr>
          <w:sz w:val="48"/>
          <w:szCs w:val="48"/>
          <w:lang w:val="sv-SE"/>
        </w:rPr>
        <w:t xml:space="preserve"> </w:t>
      </w:r>
      <w:r w:rsidR="32477984" w:rsidRPr="00385AB8">
        <w:rPr>
          <w:rFonts w:ascii="Arial" w:hAnsi="Arial"/>
          <w:b/>
          <w:bCs/>
          <w:sz w:val="52"/>
          <w:szCs w:val="52"/>
          <w:lang w:val="sv-SE"/>
        </w:rPr>
        <w:t xml:space="preserve">Flytplagg och deras </w:t>
      </w:r>
      <w:r w:rsidR="32477984" w:rsidRPr="32477984">
        <w:rPr>
          <w:rFonts w:ascii="Arial" w:hAnsi="Arial"/>
          <w:b/>
          <w:bCs/>
          <w:sz w:val="52"/>
          <w:szCs w:val="52"/>
          <w:lang w:val="sv-SE"/>
        </w:rPr>
        <w:t>upptäckningsförmåga</w:t>
      </w:r>
    </w:p>
    <w:p w14:paraId="2B730699" w14:textId="77777777" w:rsidR="007C2022" w:rsidRPr="007C2022" w:rsidRDefault="007C2022" w:rsidP="0029755F">
      <w:pPr>
        <w:pStyle w:val="BodyText2"/>
        <w:spacing w:line="240" w:lineRule="auto"/>
        <w:rPr>
          <w:bCs/>
          <w:sz w:val="48"/>
          <w:szCs w:val="48"/>
          <w:lang w:val="sv-SE"/>
        </w:rPr>
      </w:pPr>
    </w:p>
    <w:p w14:paraId="76D0D31A" w14:textId="77777777" w:rsidR="007C2022" w:rsidRDefault="007C2022" w:rsidP="005C65FD">
      <w:pPr>
        <w:jc w:val="center"/>
        <w:rPr>
          <w:szCs w:val="24"/>
          <w:lang w:val="sv-SE"/>
        </w:rPr>
      </w:pPr>
    </w:p>
    <w:p w14:paraId="443F7D23" w14:textId="77777777" w:rsidR="007C2022" w:rsidRPr="007C2022" w:rsidRDefault="007C2022" w:rsidP="0029755F">
      <w:pPr>
        <w:rPr>
          <w:szCs w:val="24"/>
          <w:lang w:val="sv-SE"/>
        </w:rPr>
      </w:pPr>
    </w:p>
    <w:p w14:paraId="52B088BF" w14:textId="77777777" w:rsidR="00E5516D" w:rsidRPr="005A1C6D" w:rsidRDefault="00E6399E" w:rsidP="005C65FD">
      <w:pPr>
        <w:jc w:val="center"/>
        <w:rPr>
          <w:lang w:val="sv-SE"/>
        </w:rPr>
      </w:pPr>
      <w:r>
        <w:rPr>
          <w:lang w:val="sv-SE"/>
        </w:rPr>
        <w:t>Kandidatarbete i mekanik och maritima vetenskaper</w:t>
      </w:r>
    </w:p>
    <w:p w14:paraId="597AE9D7" w14:textId="77777777" w:rsidR="00606F37" w:rsidRPr="00CD0EB1" w:rsidRDefault="00606F37" w:rsidP="005C65FD">
      <w:pPr>
        <w:spacing w:before="300"/>
        <w:jc w:val="center"/>
        <w:rPr>
          <w:caps/>
          <w:lang w:val="sv-SE"/>
        </w:rPr>
      </w:pPr>
      <w:r w:rsidRPr="00CD0EB1">
        <w:rPr>
          <w:caps/>
          <w:lang w:val="sv-SE"/>
        </w:rPr>
        <w:t>marcus eriksson &amp; oliver reznik</w:t>
      </w:r>
    </w:p>
    <w:p w14:paraId="5B69D0DE" w14:textId="77777777" w:rsidR="00E5516D" w:rsidRPr="00316668" w:rsidRDefault="00E5516D">
      <w:pPr>
        <w:spacing w:before="300"/>
        <w:jc w:val="center"/>
        <w:rPr>
          <w:lang w:val="sv-SE"/>
        </w:rPr>
      </w:pPr>
    </w:p>
    <w:p w14:paraId="057EC6D8" w14:textId="77777777" w:rsidR="00E5516D" w:rsidRPr="00316668" w:rsidRDefault="00E5516D">
      <w:pPr>
        <w:jc w:val="center"/>
        <w:rPr>
          <w:lang w:val="sv-SE"/>
        </w:rPr>
      </w:pPr>
    </w:p>
    <w:p w14:paraId="6B9EF90C" w14:textId="77777777" w:rsidR="00E5516D" w:rsidRPr="00316668" w:rsidRDefault="00E5516D">
      <w:pPr>
        <w:jc w:val="center"/>
        <w:rPr>
          <w:lang w:val="sv-SE"/>
        </w:rPr>
      </w:pPr>
    </w:p>
    <w:p w14:paraId="4CC5447C" w14:textId="77777777" w:rsidR="00E5516D" w:rsidRPr="00316668" w:rsidRDefault="00E5516D">
      <w:pPr>
        <w:jc w:val="center"/>
        <w:rPr>
          <w:lang w:val="sv-SE"/>
        </w:rPr>
      </w:pPr>
    </w:p>
    <w:p w14:paraId="46E11E17" w14:textId="77777777" w:rsidR="00E5516D" w:rsidRPr="00316668" w:rsidRDefault="00E5516D">
      <w:pPr>
        <w:jc w:val="center"/>
        <w:rPr>
          <w:lang w:val="sv-SE"/>
        </w:rPr>
      </w:pPr>
    </w:p>
    <w:p w14:paraId="454C386A" w14:textId="77777777" w:rsidR="00E5516D" w:rsidRPr="00316668" w:rsidRDefault="00E5516D">
      <w:pPr>
        <w:jc w:val="center"/>
        <w:rPr>
          <w:lang w:val="sv-SE"/>
        </w:rPr>
      </w:pPr>
    </w:p>
    <w:p w14:paraId="181D0F1B" w14:textId="77777777" w:rsidR="00E5516D" w:rsidRPr="00316668" w:rsidRDefault="00E5516D">
      <w:pPr>
        <w:rPr>
          <w:lang w:val="sv-SE"/>
        </w:rPr>
      </w:pPr>
    </w:p>
    <w:p w14:paraId="2DD9350F" w14:textId="77777777" w:rsidR="00E5516D" w:rsidRPr="00316668" w:rsidRDefault="00316668" w:rsidP="0029755F">
      <w:pPr>
        <w:spacing w:before="40" w:after="0"/>
        <w:jc w:val="center"/>
        <w:rPr>
          <w:lang w:val="sv-SE"/>
        </w:rPr>
      </w:pPr>
      <w:r w:rsidRPr="00316668">
        <w:rPr>
          <w:iCs/>
          <w:lang w:val="sv-SE"/>
        </w:rPr>
        <w:t xml:space="preserve">Institutionen för </w:t>
      </w:r>
      <w:r w:rsidR="007C3AFD">
        <w:rPr>
          <w:iCs/>
          <w:lang w:val="sv-SE"/>
        </w:rPr>
        <w:t>m</w:t>
      </w:r>
      <w:r w:rsidR="001B4571">
        <w:rPr>
          <w:iCs/>
          <w:lang w:val="sv-SE"/>
        </w:rPr>
        <w:t>ekanik och maritima vetenskaper</w:t>
      </w:r>
    </w:p>
    <w:p w14:paraId="00D54769" w14:textId="77777777" w:rsidR="00316668" w:rsidRPr="00316668" w:rsidRDefault="00316668" w:rsidP="0029755F">
      <w:pPr>
        <w:spacing w:before="0" w:after="0"/>
        <w:jc w:val="center"/>
        <w:rPr>
          <w:i/>
          <w:iCs/>
          <w:lang w:val="sv-SE"/>
        </w:rPr>
      </w:pPr>
      <w:r w:rsidRPr="00316668">
        <w:rPr>
          <w:i/>
          <w:iCs/>
          <w:lang w:val="sv-SE"/>
        </w:rPr>
        <w:t xml:space="preserve">Avdelningen för </w:t>
      </w:r>
      <w:r w:rsidR="00BE5B57">
        <w:rPr>
          <w:i/>
          <w:iCs/>
          <w:lang w:val="sv-SE"/>
        </w:rPr>
        <w:t>maritima studier</w:t>
      </w:r>
    </w:p>
    <w:p w14:paraId="11213B26" w14:textId="77777777" w:rsidR="00E5516D" w:rsidRPr="00316668" w:rsidRDefault="00E5516D" w:rsidP="0029755F">
      <w:pPr>
        <w:spacing w:before="40" w:after="0"/>
        <w:jc w:val="center"/>
        <w:rPr>
          <w:caps/>
          <w:lang w:val="sv-SE"/>
        </w:rPr>
      </w:pPr>
      <w:r w:rsidRPr="00316668">
        <w:rPr>
          <w:caps/>
          <w:lang w:val="sv-SE"/>
        </w:rPr>
        <w:t xml:space="preserve">Chalmers </w:t>
      </w:r>
      <w:r w:rsidR="00316668" w:rsidRPr="00316668">
        <w:rPr>
          <w:caps/>
          <w:lang w:val="sv-SE"/>
        </w:rPr>
        <w:t>TEKNISKA HÖGSKOLA</w:t>
      </w:r>
    </w:p>
    <w:p w14:paraId="42E6D688" w14:textId="77777777" w:rsidR="000A234D" w:rsidRPr="00316668" w:rsidRDefault="00E5516D" w:rsidP="0029755F">
      <w:pPr>
        <w:jc w:val="center"/>
        <w:rPr>
          <w:lang w:val="sv-SE"/>
        </w:rPr>
      </w:pPr>
      <w:r w:rsidRPr="00316668">
        <w:rPr>
          <w:lang w:val="sv-SE"/>
        </w:rPr>
        <w:t xml:space="preserve">Göteborg, </w:t>
      </w:r>
      <w:r w:rsidR="006F20E7">
        <w:rPr>
          <w:lang w:val="sv-SE"/>
        </w:rPr>
        <w:t>Sverige 20</w:t>
      </w:r>
      <w:r w:rsidR="00243811">
        <w:rPr>
          <w:lang w:val="sv-SE"/>
        </w:rPr>
        <w:t>20</w:t>
      </w:r>
    </w:p>
    <w:p w14:paraId="2CC0E774" w14:textId="77777777" w:rsidR="00E5516D" w:rsidRPr="00316668" w:rsidRDefault="00E5516D" w:rsidP="005C65FD">
      <w:pPr>
        <w:pStyle w:val="Index1"/>
        <w:spacing w:before="0" w:after="0"/>
        <w:jc w:val="center"/>
        <w:rPr>
          <w:lang w:val="sv-SE"/>
        </w:rPr>
      </w:pPr>
    </w:p>
    <w:p w14:paraId="7F7C063C" w14:textId="77777777" w:rsidR="00E5516D" w:rsidRPr="00316668" w:rsidRDefault="00E5516D">
      <w:pPr>
        <w:pStyle w:val="CommentText"/>
        <w:pageBreakBefore/>
        <w:spacing w:before="0" w:after="0" w:line="320" w:lineRule="exact"/>
        <w:rPr>
          <w:lang w:val="sv-SE"/>
        </w:rPr>
        <w:sectPr w:rsidR="00E5516D" w:rsidRPr="00316668" w:rsidSect="005C65FD">
          <w:headerReference w:type="first" r:id="rId9"/>
          <w:footerReference w:type="first" r:id="rId10"/>
          <w:pgSz w:w="11906" w:h="16838"/>
          <w:pgMar w:top="1440" w:right="1440" w:bottom="1440" w:left="1440" w:header="0" w:footer="720" w:gutter="0"/>
          <w:cols w:space="720"/>
          <w:titlePg/>
          <w:docGrid w:linePitch="326"/>
        </w:sectPr>
      </w:pPr>
    </w:p>
    <w:p w14:paraId="5408155F" w14:textId="77777777" w:rsidR="007C3AFD" w:rsidRDefault="007C3AFD">
      <w:pPr>
        <w:pStyle w:val="CommentText"/>
        <w:spacing w:before="40" w:after="0"/>
        <w:rPr>
          <w:bCs/>
          <w:lang w:val="sv-SE"/>
        </w:rPr>
      </w:pPr>
      <w:bookmarkStart w:id="1" w:name="whole_title"/>
      <w:r>
        <w:rPr>
          <w:bCs/>
          <w:lang w:val="sv-SE"/>
        </w:rPr>
        <w:lastRenderedPageBreak/>
        <w:br/>
      </w:r>
      <w:r>
        <w:rPr>
          <w:bCs/>
          <w:lang w:val="sv-SE"/>
        </w:rPr>
        <w:br/>
      </w:r>
      <w:r>
        <w:rPr>
          <w:bCs/>
          <w:lang w:val="sv-SE"/>
        </w:rPr>
        <w:br/>
      </w:r>
    </w:p>
    <w:p w14:paraId="5528B4CD" w14:textId="77777777" w:rsidR="007C3AFD" w:rsidRDefault="007C3AFD">
      <w:pPr>
        <w:pStyle w:val="CommentText"/>
        <w:spacing w:before="40" w:after="0"/>
        <w:rPr>
          <w:bCs/>
          <w:lang w:val="sv-SE"/>
        </w:rPr>
      </w:pPr>
    </w:p>
    <w:p w14:paraId="15AD0DC4" w14:textId="77777777" w:rsidR="007C3AFD" w:rsidRDefault="007C3AFD">
      <w:pPr>
        <w:pStyle w:val="CommentText"/>
        <w:spacing w:before="40" w:after="0"/>
        <w:rPr>
          <w:bCs/>
          <w:lang w:val="sv-SE"/>
        </w:rPr>
      </w:pPr>
    </w:p>
    <w:p w14:paraId="2AF5E442" w14:textId="77777777" w:rsidR="007C3AFD" w:rsidRDefault="007C3AFD">
      <w:pPr>
        <w:pStyle w:val="CommentText"/>
        <w:spacing w:before="40" w:after="0"/>
        <w:rPr>
          <w:bCs/>
          <w:lang w:val="sv-SE"/>
        </w:rPr>
      </w:pPr>
    </w:p>
    <w:p w14:paraId="36427977" w14:textId="77777777" w:rsidR="00E5516D" w:rsidRPr="00036653" w:rsidRDefault="007C3AFD">
      <w:pPr>
        <w:pStyle w:val="CommentText"/>
        <w:spacing w:before="40" w:after="0"/>
        <w:rPr>
          <w:lang w:val="sv-SE"/>
        </w:rPr>
      </w:pPr>
      <w:r>
        <w:rPr>
          <w:bCs/>
          <w:lang w:val="sv-SE"/>
        </w:rPr>
        <w:br/>
      </w:r>
      <w:r w:rsidR="0029755F">
        <w:rPr>
          <w:bCs/>
          <w:lang w:val="sv-SE"/>
        </w:rPr>
        <w:t xml:space="preserve">Flytplagg och deras upptäckningsförmåga </w:t>
      </w:r>
    </w:p>
    <w:bookmarkEnd w:id="1"/>
    <w:p w14:paraId="2F3A9AA1" w14:textId="77777777" w:rsidR="005A1C6D" w:rsidRPr="00036653" w:rsidRDefault="005A1C6D">
      <w:pPr>
        <w:pStyle w:val="Index1"/>
        <w:spacing w:before="0" w:after="0" w:line="240" w:lineRule="atLeast"/>
        <w:rPr>
          <w:bCs/>
          <w:lang w:val="sv-SE"/>
        </w:rPr>
      </w:pPr>
    </w:p>
    <w:p w14:paraId="764AE881" w14:textId="77777777" w:rsidR="00606F37" w:rsidRPr="00606F37" w:rsidRDefault="00606F37" w:rsidP="00606F37">
      <w:pPr>
        <w:spacing w:before="300"/>
        <w:jc w:val="left"/>
        <w:rPr>
          <w:caps/>
          <w:lang w:val="sv-SE"/>
        </w:rPr>
      </w:pPr>
      <w:r w:rsidRPr="00606F37">
        <w:rPr>
          <w:caps/>
          <w:lang w:val="sv-SE"/>
        </w:rPr>
        <w:t>marcus eriksson &amp; oliver reznik</w:t>
      </w:r>
    </w:p>
    <w:p w14:paraId="32C68AC9" w14:textId="77777777" w:rsidR="001368BD" w:rsidRPr="001368BD" w:rsidRDefault="001368BD" w:rsidP="001368BD">
      <w:pPr>
        <w:rPr>
          <w:lang w:val="sv-SE"/>
        </w:rPr>
      </w:pPr>
    </w:p>
    <w:p w14:paraId="05C7067B" w14:textId="77777777" w:rsidR="00B84A90" w:rsidRPr="00385AB8" w:rsidRDefault="00B84A90" w:rsidP="00B84A90">
      <w:pPr>
        <w:pStyle w:val="Footer"/>
        <w:spacing w:before="0" w:after="0"/>
        <w:rPr>
          <w:lang w:val="sv-SE"/>
        </w:rPr>
      </w:pPr>
      <w:r w:rsidRPr="00385AB8">
        <w:rPr>
          <w:lang w:val="sv-SE"/>
        </w:rPr>
        <w:t>© MARCUS ERIKSSON, 2020</w:t>
      </w:r>
    </w:p>
    <w:p w14:paraId="3F505EC5" w14:textId="77777777" w:rsidR="00B84A90" w:rsidRPr="00385AB8" w:rsidRDefault="00B84A90" w:rsidP="00B84A90">
      <w:pPr>
        <w:pStyle w:val="Footer"/>
        <w:spacing w:before="0" w:after="0"/>
        <w:rPr>
          <w:lang w:val="sv-SE"/>
        </w:rPr>
      </w:pPr>
      <w:r w:rsidRPr="00385AB8">
        <w:rPr>
          <w:lang w:val="sv-SE"/>
        </w:rPr>
        <w:t>© OLIVER REZNIK, 2020</w:t>
      </w:r>
    </w:p>
    <w:p w14:paraId="09508D5A" w14:textId="77777777" w:rsidR="00E5516D" w:rsidRPr="005A1C6D" w:rsidRDefault="00E5516D">
      <w:pPr>
        <w:pStyle w:val="Footer"/>
        <w:spacing w:before="0" w:after="0"/>
        <w:rPr>
          <w:lang w:val="sv-SE"/>
        </w:rPr>
      </w:pPr>
    </w:p>
    <w:p w14:paraId="724B6ABE" w14:textId="77777777" w:rsidR="00E5516D" w:rsidRPr="005A1C6D" w:rsidRDefault="00E5516D">
      <w:pPr>
        <w:pStyle w:val="Index1"/>
        <w:spacing w:before="240" w:after="0" w:line="240" w:lineRule="atLeast"/>
        <w:rPr>
          <w:lang w:val="sv-SE"/>
        </w:rPr>
      </w:pPr>
    </w:p>
    <w:p w14:paraId="524AEBF1" w14:textId="77777777" w:rsidR="00735836" w:rsidRDefault="00735836">
      <w:pPr>
        <w:pStyle w:val="FigureLine"/>
        <w:keepNext w:val="0"/>
        <w:spacing w:before="40" w:after="0"/>
        <w:rPr>
          <w:iCs/>
          <w:lang w:val="sv-SE"/>
        </w:rPr>
      </w:pPr>
    </w:p>
    <w:p w14:paraId="1F4A4C34" w14:textId="77777777" w:rsidR="00E5516D" w:rsidRPr="00FE5A09" w:rsidRDefault="005A1C6D">
      <w:pPr>
        <w:pStyle w:val="FigureLine"/>
        <w:keepNext w:val="0"/>
        <w:spacing w:before="40" w:after="0"/>
        <w:rPr>
          <w:iCs/>
          <w:lang w:val="sv-SE"/>
        </w:rPr>
      </w:pPr>
      <w:r>
        <w:rPr>
          <w:iCs/>
          <w:lang w:val="sv-SE"/>
        </w:rPr>
        <w:t>Insti</w:t>
      </w:r>
      <w:r w:rsidR="00FE5A09">
        <w:rPr>
          <w:iCs/>
          <w:lang w:val="sv-SE"/>
        </w:rPr>
        <w:t>t</w:t>
      </w:r>
      <w:r>
        <w:rPr>
          <w:iCs/>
          <w:lang w:val="sv-SE"/>
        </w:rPr>
        <w:t xml:space="preserve">utionen för </w:t>
      </w:r>
      <w:r w:rsidR="007C3AFD">
        <w:rPr>
          <w:iCs/>
          <w:lang w:val="sv-SE"/>
        </w:rPr>
        <w:t>m</w:t>
      </w:r>
      <w:r w:rsidR="00E6399E">
        <w:rPr>
          <w:iCs/>
          <w:lang w:val="sv-SE"/>
        </w:rPr>
        <w:t>ekanik och maritima vetenskaper</w:t>
      </w:r>
    </w:p>
    <w:p w14:paraId="005A1D98" w14:textId="77777777" w:rsidR="00E5516D" w:rsidRPr="00036653" w:rsidRDefault="00E5516D">
      <w:pPr>
        <w:spacing w:before="40" w:after="0"/>
        <w:jc w:val="left"/>
        <w:rPr>
          <w:lang w:val="sv-SE"/>
        </w:rPr>
      </w:pPr>
      <w:r w:rsidRPr="00036653">
        <w:rPr>
          <w:lang w:val="sv-SE"/>
        </w:rPr>
        <w:t xml:space="preserve">Chalmers </w:t>
      </w:r>
      <w:r w:rsidR="00FE5A09" w:rsidRPr="00036653">
        <w:rPr>
          <w:lang w:val="sv-SE"/>
        </w:rPr>
        <w:t>tekniska högskola</w:t>
      </w:r>
    </w:p>
    <w:p w14:paraId="1C2DF443" w14:textId="77777777" w:rsidR="00E5516D" w:rsidRDefault="00E5516D">
      <w:pPr>
        <w:pStyle w:val="Index1"/>
        <w:spacing w:before="40" w:after="0" w:line="240" w:lineRule="atLeast"/>
        <w:rPr>
          <w:lang w:val="sv-SE"/>
        </w:rPr>
      </w:pPr>
      <w:r>
        <w:rPr>
          <w:lang w:val="sv-SE"/>
        </w:rPr>
        <w:t>SE-412 96 Göteborg</w:t>
      </w:r>
    </w:p>
    <w:p w14:paraId="2A006FFB" w14:textId="77777777" w:rsidR="00E5516D" w:rsidRPr="00036653" w:rsidRDefault="00E5516D">
      <w:pPr>
        <w:pStyle w:val="Index1"/>
        <w:spacing w:before="40" w:after="0" w:line="240" w:lineRule="atLeast"/>
        <w:rPr>
          <w:lang w:val="sv-SE"/>
        </w:rPr>
      </w:pPr>
      <w:r w:rsidRPr="00036653">
        <w:rPr>
          <w:lang w:val="sv-SE"/>
        </w:rPr>
        <w:t>S</w:t>
      </w:r>
      <w:r w:rsidR="00FE5A09" w:rsidRPr="00036653">
        <w:rPr>
          <w:lang w:val="sv-SE"/>
        </w:rPr>
        <w:t>verige</w:t>
      </w:r>
      <w:r w:rsidRPr="00036653">
        <w:rPr>
          <w:lang w:val="sv-SE"/>
        </w:rPr>
        <w:t xml:space="preserve"> </w:t>
      </w:r>
    </w:p>
    <w:p w14:paraId="6DD4B68A" w14:textId="77777777" w:rsidR="00E5516D" w:rsidRPr="00036653" w:rsidRDefault="00E5516D">
      <w:pPr>
        <w:spacing w:before="40" w:after="0" w:line="240" w:lineRule="atLeast"/>
        <w:rPr>
          <w:lang w:val="sv-SE"/>
        </w:rPr>
      </w:pPr>
      <w:r w:rsidRPr="00036653">
        <w:rPr>
          <w:lang w:val="sv-SE"/>
        </w:rPr>
        <w:t>Tele</w:t>
      </w:r>
      <w:r w:rsidR="00FE5A09" w:rsidRPr="00036653">
        <w:rPr>
          <w:lang w:val="sv-SE"/>
        </w:rPr>
        <w:t>fon</w:t>
      </w:r>
      <w:r w:rsidRPr="00036653">
        <w:rPr>
          <w:lang w:val="sv-SE"/>
        </w:rPr>
        <w:t>: + 46 (0)31-772 1000</w:t>
      </w:r>
    </w:p>
    <w:p w14:paraId="146BBB7B" w14:textId="77777777" w:rsidR="00E5516D" w:rsidRPr="00036653" w:rsidRDefault="00E5516D">
      <w:pPr>
        <w:spacing w:before="0" w:after="0"/>
        <w:rPr>
          <w:lang w:val="sv-SE"/>
        </w:rPr>
      </w:pPr>
    </w:p>
    <w:p w14:paraId="04040E2B" w14:textId="77777777" w:rsidR="00E5516D" w:rsidRPr="00036653" w:rsidRDefault="00E5516D">
      <w:pPr>
        <w:spacing w:before="0" w:after="0"/>
        <w:rPr>
          <w:lang w:val="sv-SE"/>
        </w:rPr>
      </w:pPr>
    </w:p>
    <w:p w14:paraId="2AA028BE" w14:textId="77777777" w:rsidR="00E5516D" w:rsidRPr="00036653" w:rsidRDefault="00E5516D">
      <w:pPr>
        <w:spacing w:before="0" w:after="0"/>
        <w:rPr>
          <w:lang w:val="sv-SE"/>
        </w:rPr>
      </w:pPr>
    </w:p>
    <w:p w14:paraId="5D47BF70" w14:textId="77777777" w:rsidR="00E5516D" w:rsidRPr="00036653" w:rsidRDefault="00E5516D">
      <w:pPr>
        <w:pStyle w:val="Footer"/>
        <w:spacing w:before="0" w:after="0"/>
        <w:rPr>
          <w:lang w:val="sv-SE"/>
        </w:rPr>
      </w:pPr>
    </w:p>
    <w:p w14:paraId="2488114B" w14:textId="77777777" w:rsidR="00E5516D" w:rsidRPr="00036653" w:rsidRDefault="00E5516D">
      <w:pPr>
        <w:pStyle w:val="Footer"/>
        <w:spacing w:before="0" w:after="0"/>
        <w:rPr>
          <w:lang w:val="sv-SE"/>
        </w:rPr>
      </w:pPr>
    </w:p>
    <w:p w14:paraId="130C296A" w14:textId="77777777" w:rsidR="00E5516D" w:rsidRPr="00036653" w:rsidRDefault="00E5516D">
      <w:pPr>
        <w:pStyle w:val="Footer"/>
        <w:spacing w:before="0" w:after="0"/>
        <w:rPr>
          <w:lang w:val="sv-SE"/>
        </w:rPr>
      </w:pPr>
    </w:p>
    <w:p w14:paraId="549D7FB4" w14:textId="77777777" w:rsidR="00E5516D" w:rsidRPr="00036653" w:rsidRDefault="00E5516D">
      <w:pPr>
        <w:pStyle w:val="Footer"/>
        <w:spacing w:before="0" w:after="0"/>
        <w:rPr>
          <w:lang w:val="sv-SE"/>
        </w:rPr>
      </w:pPr>
    </w:p>
    <w:p w14:paraId="3938FF12" w14:textId="77777777" w:rsidR="00E5516D" w:rsidRPr="00036653" w:rsidRDefault="00E5516D">
      <w:pPr>
        <w:pStyle w:val="Footer"/>
        <w:spacing w:before="0" w:after="0"/>
        <w:rPr>
          <w:lang w:val="sv-SE"/>
        </w:rPr>
      </w:pPr>
    </w:p>
    <w:p w14:paraId="5A9E37D8" w14:textId="77777777" w:rsidR="00E5516D" w:rsidRPr="00036653" w:rsidRDefault="00E5516D">
      <w:pPr>
        <w:pStyle w:val="Footer"/>
        <w:spacing w:before="0" w:after="0"/>
        <w:rPr>
          <w:lang w:val="sv-SE"/>
        </w:rPr>
      </w:pPr>
    </w:p>
    <w:p w14:paraId="02D13F4D" w14:textId="77777777" w:rsidR="00E5516D" w:rsidRPr="00036653" w:rsidRDefault="00E5516D">
      <w:pPr>
        <w:pStyle w:val="Footer"/>
        <w:spacing w:before="0" w:after="0"/>
        <w:rPr>
          <w:lang w:val="sv-SE"/>
        </w:rPr>
      </w:pPr>
    </w:p>
    <w:p w14:paraId="30761AAE" w14:textId="77777777" w:rsidR="00E5516D" w:rsidRPr="00036653" w:rsidRDefault="00E5516D">
      <w:pPr>
        <w:pStyle w:val="Footer"/>
        <w:spacing w:before="0" w:after="0"/>
        <w:rPr>
          <w:lang w:val="sv-SE"/>
        </w:rPr>
      </w:pPr>
    </w:p>
    <w:p w14:paraId="3DEA5769" w14:textId="77777777" w:rsidR="00E5516D" w:rsidRPr="00036653" w:rsidRDefault="00E5516D">
      <w:pPr>
        <w:pStyle w:val="Footer"/>
        <w:spacing w:before="0" w:after="0"/>
        <w:rPr>
          <w:lang w:val="sv-SE"/>
        </w:rPr>
      </w:pPr>
    </w:p>
    <w:p w14:paraId="62282B96" w14:textId="77777777" w:rsidR="00E5516D" w:rsidRPr="00036653" w:rsidRDefault="00E5516D">
      <w:pPr>
        <w:pStyle w:val="Footer"/>
        <w:spacing w:before="0" w:after="0"/>
        <w:rPr>
          <w:lang w:val="sv-SE"/>
        </w:rPr>
      </w:pPr>
    </w:p>
    <w:p w14:paraId="3A1D0E88" w14:textId="16D570C9" w:rsidR="00E5516D" w:rsidRPr="00EE060B" w:rsidRDefault="00FE5A09">
      <w:pPr>
        <w:pStyle w:val="BodyText3"/>
        <w:spacing w:before="40" w:after="0" w:line="240" w:lineRule="auto"/>
        <w:rPr>
          <w:lang w:val="sv-SE"/>
        </w:rPr>
      </w:pPr>
      <w:r w:rsidRPr="00EE060B">
        <w:rPr>
          <w:lang w:val="sv-SE"/>
        </w:rPr>
        <w:t>Omslag</w:t>
      </w:r>
      <w:r w:rsidR="00E5516D" w:rsidRPr="00EE060B">
        <w:rPr>
          <w:lang w:val="sv-SE"/>
        </w:rPr>
        <w:t>:</w:t>
      </w:r>
      <w:r w:rsidR="00E5516D" w:rsidRPr="00EE060B">
        <w:rPr>
          <w:lang w:val="sv-SE"/>
        </w:rPr>
        <w:br/>
      </w:r>
      <w:r w:rsidR="00F93794">
        <w:rPr>
          <w:lang w:val="sv-SE"/>
        </w:rPr>
        <w:t xml:space="preserve">SOLAS </w:t>
      </w:r>
      <w:r w:rsidR="00750F50">
        <w:rPr>
          <w:lang w:val="sv-SE"/>
        </w:rPr>
        <w:t>- godkänt</w:t>
      </w:r>
      <w:r w:rsidR="00F93794">
        <w:rPr>
          <w:lang w:val="sv-SE"/>
        </w:rPr>
        <w:t xml:space="preserve"> flytplagg i vattnet. </w:t>
      </w:r>
      <w:r w:rsidR="00E5516D" w:rsidRPr="00EE060B">
        <w:rPr>
          <w:lang w:val="sv-SE"/>
        </w:rPr>
        <w:t xml:space="preserve"> </w:t>
      </w:r>
    </w:p>
    <w:p w14:paraId="07C3469C" w14:textId="77777777" w:rsidR="00E5516D" w:rsidRPr="00EE060B" w:rsidRDefault="00F93794">
      <w:pPr>
        <w:spacing w:before="40" w:after="0"/>
        <w:rPr>
          <w:lang w:val="sv-SE"/>
        </w:rPr>
      </w:pPr>
      <w:r>
        <w:rPr>
          <w:lang w:val="sv-SE"/>
        </w:rPr>
        <w:t>Författarnas egen bild.</w:t>
      </w:r>
    </w:p>
    <w:p w14:paraId="697881EC" w14:textId="77777777" w:rsidR="00F93794" w:rsidRDefault="00F93794">
      <w:pPr>
        <w:spacing w:before="40" w:after="0"/>
        <w:rPr>
          <w:lang w:val="sv-SE"/>
        </w:rPr>
      </w:pPr>
    </w:p>
    <w:p w14:paraId="4F1D1DDD" w14:textId="77777777" w:rsidR="00E5516D" w:rsidRPr="00EE060B" w:rsidRDefault="0080630C">
      <w:pPr>
        <w:spacing w:before="40" w:after="0"/>
        <w:rPr>
          <w:lang w:val="sv-SE"/>
        </w:rPr>
      </w:pPr>
      <w:r w:rsidRPr="00EE060B">
        <w:rPr>
          <w:lang w:val="sv-SE"/>
        </w:rPr>
        <w:t>Tryckeri</w:t>
      </w:r>
      <w:r w:rsidR="00E5516D" w:rsidRPr="00EE060B">
        <w:rPr>
          <w:lang w:val="sv-SE"/>
        </w:rPr>
        <w:t xml:space="preserve"> /</w:t>
      </w:r>
      <w:r w:rsidRPr="00EE060B">
        <w:rPr>
          <w:lang w:val="sv-SE"/>
        </w:rPr>
        <w:t xml:space="preserve">Institutionen för </w:t>
      </w:r>
      <w:r w:rsidR="007C3AFD">
        <w:rPr>
          <w:lang w:val="sv-SE"/>
        </w:rPr>
        <w:t>m</w:t>
      </w:r>
      <w:r w:rsidR="0028142B">
        <w:rPr>
          <w:lang w:val="sv-SE"/>
        </w:rPr>
        <w:t>ekanik och maritima vetenskaper</w:t>
      </w:r>
      <w:r w:rsidR="00E5516D" w:rsidRPr="00EE060B">
        <w:rPr>
          <w:lang w:val="sv-SE"/>
        </w:rPr>
        <w:t xml:space="preserve"> </w:t>
      </w:r>
    </w:p>
    <w:p w14:paraId="2B0F8D0A" w14:textId="77777777" w:rsidR="008A4897" w:rsidRDefault="00E5516D" w:rsidP="000A234D">
      <w:pPr>
        <w:pStyle w:val="CommentText"/>
        <w:spacing w:before="0" w:after="0"/>
        <w:rPr>
          <w:lang w:val="sv-SE"/>
        </w:rPr>
      </w:pPr>
      <w:r w:rsidRPr="00036653">
        <w:rPr>
          <w:lang w:val="sv-SE"/>
        </w:rPr>
        <w:t>Göteborg,</w:t>
      </w:r>
      <w:r w:rsidR="006F20E7">
        <w:rPr>
          <w:lang w:val="sv-SE"/>
        </w:rPr>
        <w:t xml:space="preserve"> Sverige 20</w:t>
      </w:r>
      <w:r w:rsidR="0065753B">
        <w:rPr>
          <w:lang w:val="sv-SE"/>
        </w:rPr>
        <w:t>20</w:t>
      </w:r>
    </w:p>
    <w:p w14:paraId="0EA285BD" w14:textId="77777777" w:rsidR="00F215ED" w:rsidRDefault="00F215ED" w:rsidP="000A234D">
      <w:pPr>
        <w:pStyle w:val="CommentText"/>
        <w:spacing w:before="0" w:after="0"/>
        <w:rPr>
          <w:lang w:val="sv-SE"/>
        </w:rPr>
      </w:pPr>
    </w:p>
    <w:p w14:paraId="0BF1539E" w14:textId="77777777" w:rsidR="006A71FF" w:rsidRDefault="006A71FF" w:rsidP="000A234D">
      <w:pPr>
        <w:pStyle w:val="CommentText"/>
        <w:spacing w:before="0" w:after="0"/>
        <w:rPr>
          <w:lang w:val="sv-SE"/>
        </w:rPr>
      </w:pPr>
    </w:p>
    <w:p w14:paraId="44219177" w14:textId="77777777" w:rsidR="00141610" w:rsidRDefault="00141610" w:rsidP="00141610">
      <w:pPr>
        <w:pStyle w:val="CommentText"/>
        <w:spacing w:before="0" w:after="0"/>
        <w:rPr>
          <w:lang w:val="sv-SE"/>
        </w:rPr>
      </w:pPr>
    </w:p>
    <w:p w14:paraId="56D65D7E" w14:textId="77777777" w:rsidR="00141610" w:rsidRDefault="00141610" w:rsidP="00141610">
      <w:pPr>
        <w:pStyle w:val="CommentText"/>
        <w:spacing w:before="0" w:after="0"/>
        <w:rPr>
          <w:lang w:val="sv-SE"/>
        </w:rPr>
      </w:pPr>
    </w:p>
    <w:p w14:paraId="00C3FCEF" w14:textId="77777777" w:rsidR="009608B4" w:rsidRDefault="009608B4" w:rsidP="00141610">
      <w:pPr>
        <w:pStyle w:val="CommentText"/>
        <w:spacing w:before="0" w:after="0"/>
        <w:rPr>
          <w:b/>
          <w:bCs/>
          <w:sz w:val="28"/>
          <w:szCs w:val="22"/>
          <w:lang w:val="sv-SE"/>
        </w:rPr>
        <w:sectPr w:rsidR="009608B4" w:rsidSect="00141610">
          <w:headerReference w:type="even" r:id="rId11"/>
          <w:headerReference w:type="default" r:id="rId12"/>
          <w:footerReference w:type="even" r:id="rId13"/>
          <w:headerReference w:type="first" r:id="rId14"/>
          <w:footerReference w:type="first" r:id="rId15"/>
          <w:pgSz w:w="11907" w:h="16840" w:code="9"/>
          <w:pgMar w:top="1440" w:right="1440" w:bottom="1440" w:left="1440" w:header="720" w:footer="567" w:gutter="0"/>
          <w:pgNumType w:fmt="numberInDash" w:start="1"/>
          <w:cols w:space="720"/>
          <w:docGrid w:linePitch="326"/>
        </w:sectPr>
      </w:pPr>
    </w:p>
    <w:p w14:paraId="79CB0BCD" w14:textId="77777777" w:rsidR="006A71FF" w:rsidRPr="00141610" w:rsidRDefault="00596BA9" w:rsidP="00141610">
      <w:pPr>
        <w:pStyle w:val="CommentText"/>
        <w:spacing w:before="0" w:after="0"/>
        <w:rPr>
          <w:lang w:val="sv-SE"/>
        </w:rPr>
      </w:pPr>
      <w:r>
        <w:rPr>
          <w:b/>
          <w:bCs/>
          <w:sz w:val="28"/>
          <w:szCs w:val="22"/>
          <w:lang w:val="sv-SE"/>
        </w:rPr>
        <w:lastRenderedPageBreak/>
        <w:t>Sammanfattning</w:t>
      </w:r>
    </w:p>
    <w:p w14:paraId="7D90B367" w14:textId="77777777" w:rsidR="006A71FF" w:rsidRDefault="006A71FF" w:rsidP="006A71FF">
      <w:pPr>
        <w:pStyle w:val="CommentText"/>
        <w:spacing w:before="0" w:after="0"/>
        <w:rPr>
          <w:lang w:val="sv-SE"/>
        </w:rPr>
      </w:pPr>
    </w:p>
    <w:p w14:paraId="333F6C6E" w14:textId="3EC9C66E" w:rsidR="000133E3" w:rsidRPr="000133E3" w:rsidRDefault="000133E3" w:rsidP="000133E3">
      <w:pPr>
        <w:pStyle w:val="CommentText"/>
        <w:jc w:val="left"/>
        <w:rPr>
          <w:szCs w:val="24"/>
          <w:lang w:val="sv-SE"/>
        </w:rPr>
      </w:pPr>
      <w:r w:rsidRPr="000133E3">
        <w:rPr>
          <w:szCs w:val="24"/>
          <w:lang w:val="sv-SE"/>
        </w:rPr>
        <w:t xml:space="preserve">Inom </w:t>
      </w:r>
      <w:r w:rsidR="00085325">
        <w:rPr>
          <w:szCs w:val="24"/>
          <w:lang w:val="sv-SE"/>
        </w:rPr>
        <w:t>yrkessjöfarten</w:t>
      </w:r>
      <w:r w:rsidRPr="000133E3">
        <w:rPr>
          <w:szCs w:val="24"/>
          <w:lang w:val="sv-SE"/>
        </w:rPr>
        <w:t xml:space="preserve"> regleras säkerhetsutrustning av SOLAS</w:t>
      </w:r>
      <w:r w:rsidR="00634472">
        <w:rPr>
          <w:szCs w:val="24"/>
          <w:lang w:val="sv-SE"/>
        </w:rPr>
        <w:t xml:space="preserve"> </w:t>
      </w:r>
      <w:r w:rsidRPr="000133E3">
        <w:rPr>
          <w:szCs w:val="24"/>
          <w:lang w:val="sv-SE"/>
        </w:rPr>
        <w:t>-</w:t>
      </w:r>
      <w:r w:rsidR="00634472">
        <w:rPr>
          <w:szCs w:val="24"/>
          <w:lang w:val="sv-SE"/>
        </w:rPr>
        <w:t xml:space="preserve"> </w:t>
      </w:r>
      <w:r w:rsidRPr="000133E3">
        <w:rPr>
          <w:szCs w:val="24"/>
          <w:lang w:val="sv-SE"/>
        </w:rPr>
        <w:t>konventionen.</w:t>
      </w:r>
      <w:r>
        <w:rPr>
          <w:szCs w:val="24"/>
          <w:lang w:val="sv-SE"/>
        </w:rPr>
        <w:t xml:space="preserve"> </w:t>
      </w:r>
      <w:r w:rsidRPr="000133E3">
        <w:rPr>
          <w:szCs w:val="24"/>
          <w:lang w:val="sv-SE"/>
        </w:rPr>
        <w:t>När det kommer till flytplagg så regleras dess flytförmåga samt dess upptäckningsförmåga.</w:t>
      </w:r>
      <w:r>
        <w:rPr>
          <w:szCs w:val="24"/>
          <w:lang w:val="sv-SE"/>
        </w:rPr>
        <w:t xml:space="preserve"> </w:t>
      </w:r>
      <w:r w:rsidRPr="000133E3">
        <w:rPr>
          <w:szCs w:val="24"/>
          <w:lang w:val="sv-SE"/>
        </w:rPr>
        <w:t>För att få god upptäckningsförmåga skall ett SOLAS</w:t>
      </w:r>
      <w:r w:rsidR="00866ECF">
        <w:rPr>
          <w:szCs w:val="24"/>
          <w:lang w:val="sv-SE"/>
        </w:rPr>
        <w:t xml:space="preserve"> </w:t>
      </w:r>
      <w:r w:rsidRPr="000133E3">
        <w:rPr>
          <w:szCs w:val="24"/>
          <w:lang w:val="sv-SE"/>
        </w:rPr>
        <w:t>-</w:t>
      </w:r>
      <w:r w:rsidR="00634472">
        <w:rPr>
          <w:szCs w:val="24"/>
          <w:lang w:val="sv-SE"/>
        </w:rPr>
        <w:t xml:space="preserve"> </w:t>
      </w:r>
      <w:r w:rsidR="00EC53E8">
        <w:rPr>
          <w:szCs w:val="24"/>
          <w:lang w:val="sv-SE"/>
        </w:rPr>
        <w:t>godkänt</w:t>
      </w:r>
      <w:r w:rsidRPr="000133E3">
        <w:rPr>
          <w:szCs w:val="24"/>
          <w:lang w:val="sv-SE"/>
        </w:rPr>
        <w:t xml:space="preserve"> flytplagg vara</w:t>
      </w:r>
      <w:r w:rsidR="0076723F">
        <w:rPr>
          <w:szCs w:val="24"/>
          <w:lang w:val="sv-SE"/>
        </w:rPr>
        <w:t xml:space="preserve"> av</w:t>
      </w:r>
      <w:r w:rsidR="009E0EBB">
        <w:rPr>
          <w:szCs w:val="24"/>
          <w:lang w:val="sv-SE"/>
        </w:rPr>
        <w:t xml:space="preserve"> kulören</w:t>
      </w:r>
      <w:r w:rsidRPr="000133E3">
        <w:rPr>
          <w:szCs w:val="24"/>
          <w:lang w:val="sv-SE"/>
        </w:rPr>
        <w:t xml:space="preserve"> röd</w:t>
      </w:r>
      <w:r w:rsidR="009E3AD4">
        <w:rPr>
          <w:szCs w:val="24"/>
          <w:lang w:val="sv-SE"/>
        </w:rPr>
        <w:t xml:space="preserve"> </w:t>
      </w:r>
      <w:r w:rsidRPr="000133E3">
        <w:rPr>
          <w:szCs w:val="24"/>
          <w:lang w:val="sv-SE"/>
        </w:rPr>
        <w:t>-</w:t>
      </w:r>
      <w:r w:rsidR="009E3AD4">
        <w:rPr>
          <w:szCs w:val="24"/>
          <w:lang w:val="sv-SE"/>
        </w:rPr>
        <w:t xml:space="preserve"> </w:t>
      </w:r>
      <w:r w:rsidR="009E3AD4" w:rsidRPr="000133E3">
        <w:rPr>
          <w:szCs w:val="24"/>
          <w:lang w:val="sv-SE"/>
        </w:rPr>
        <w:t>orange</w:t>
      </w:r>
      <w:r w:rsidRPr="000133E3">
        <w:rPr>
          <w:szCs w:val="24"/>
          <w:lang w:val="sv-SE"/>
        </w:rPr>
        <w:t xml:space="preserve"> alternativt </w:t>
      </w:r>
      <w:r w:rsidR="009E3AD4">
        <w:rPr>
          <w:szCs w:val="24"/>
          <w:lang w:val="sv-SE"/>
        </w:rPr>
        <w:t>vara av</w:t>
      </w:r>
      <w:r w:rsidRPr="000133E3">
        <w:rPr>
          <w:szCs w:val="24"/>
          <w:lang w:val="sv-SE"/>
        </w:rPr>
        <w:t xml:space="preserve"> en annan likvärdig mycket synlig kulör. </w:t>
      </w:r>
    </w:p>
    <w:p w14:paraId="232F9519" w14:textId="48262B3C" w:rsidR="000133E3" w:rsidRPr="000133E3" w:rsidRDefault="000133E3" w:rsidP="000133E3">
      <w:pPr>
        <w:pStyle w:val="CommentText"/>
        <w:jc w:val="left"/>
        <w:rPr>
          <w:szCs w:val="24"/>
          <w:lang w:val="sv-SE"/>
        </w:rPr>
      </w:pPr>
      <w:r w:rsidRPr="000133E3">
        <w:rPr>
          <w:szCs w:val="24"/>
          <w:lang w:val="sv-SE"/>
        </w:rPr>
        <w:t xml:space="preserve">När det kommer till fritidssjöfarten i Europa erhåller godkända flytplagg CE </w:t>
      </w:r>
      <w:r w:rsidR="00634472">
        <w:rPr>
          <w:szCs w:val="24"/>
          <w:lang w:val="sv-SE"/>
        </w:rPr>
        <w:t>-</w:t>
      </w:r>
      <w:r w:rsidRPr="000133E3">
        <w:rPr>
          <w:szCs w:val="24"/>
          <w:lang w:val="sv-SE"/>
        </w:rPr>
        <w:t xml:space="preserve"> märkning. Kraven som ställs är dock endast på flytförmåga och inte upptäckningsförmåga.</w:t>
      </w:r>
    </w:p>
    <w:p w14:paraId="7377B174" w14:textId="77777777" w:rsidR="000133E3" w:rsidRPr="000133E3" w:rsidRDefault="000133E3" w:rsidP="000133E3">
      <w:pPr>
        <w:pStyle w:val="CommentText"/>
        <w:jc w:val="left"/>
        <w:rPr>
          <w:szCs w:val="24"/>
          <w:lang w:val="sv-SE"/>
        </w:rPr>
      </w:pPr>
      <w:r w:rsidRPr="000133E3">
        <w:rPr>
          <w:szCs w:val="24"/>
          <w:lang w:val="sv-SE"/>
        </w:rPr>
        <w:t xml:space="preserve">Den här </w:t>
      </w:r>
      <w:r w:rsidR="008A4024">
        <w:rPr>
          <w:szCs w:val="24"/>
          <w:lang w:val="sv-SE"/>
        </w:rPr>
        <w:t>rapporten</w:t>
      </w:r>
      <w:r w:rsidRPr="000133E3">
        <w:rPr>
          <w:szCs w:val="24"/>
          <w:lang w:val="sv-SE"/>
        </w:rPr>
        <w:t xml:space="preserve"> syftar till att jämföra upptäckningsförmågan för flytplagg av olika kulör. Genom ett fältexperiment undersöks vid vilket avstånd flytplaggen försvinner helt ur en observationsgrupps synfält.</w:t>
      </w:r>
    </w:p>
    <w:p w14:paraId="51DF9305" w14:textId="7597C8DB" w:rsidR="000133E3" w:rsidRDefault="000F64D5" w:rsidP="000133E3">
      <w:pPr>
        <w:pStyle w:val="CommentText"/>
        <w:rPr>
          <w:lang w:val="sv-SE"/>
        </w:rPr>
      </w:pPr>
      <w:r>
        <w:rPr>
          <w:lang w:val="sv-SE"/>
        </w:rPr>
        <w:t xml:space="preserve">Resultatet visar att det </w:t>
      </w:r>
      <w:r w:rsidR="00B15641">
        <w:rPr>
          <w:lang w:val="sv-SE"/>
        </w:rPr>
        <w:t>SOLAS - godkända</w:t>
      </w:r>
      <w:r>
        <w:rPr>
          <w:lang w:val="sv-SE"/>
        </w:rPr>
        <w:t xml:space="preserve"> flytplagget syns något längre än det svarta CE </w:t>
      </w:r>
      <w:r w:rsidR="00634472">
        <w:rPr>
          <w:lang w:val="sv-SE"/>
        </w:rPr>
        <w:t>-</w:t>
      </w:r>
      <w:r>
        <w:rPr>
          <w:lang w:val="sv-SE"/>
        </w:rPr>
        <w:t xml:space="preserve"> märkta. Dock så diskuteras detta och resultatet ses endast som en tendens</w:t>
      </w:r>
      <w:r w:rsidR="00B23C1A">
        <w:rPr>
          <w:lang w:val="sv-SE"/>
        </w:rPr>
        <w:t>. B</w:t>
      </w:r>
      <w:r>
        <w:rPr>
          <w:lang w:val="sv-SE"/>
        </w:rPr>
        <w:t xml:space="preserve">land annat fler studier i större variation av väder behövs för att erhålla ett säkrare resultat. </w:t>
      </w:r>
    </w:p>
    <w:p w14:paraId="342B68F7" w14:textId="683E0E83" w:rsidR="000131EC" w:rsidRDefault="000131EC" w:rsidP="000133E3">
      <w:pPr>
        <w:pStyle w:val="CommentText"/>
        <w:rPr>
          <w:lang w:val="sv-SE"/>
        </w:rPr>
      </w:pPr>
      <w:r>
        <w:rPr>
          <w:lang w:val="sv-SE"/>
        </w:rPr>
        <w:t>Nyckelord:</w:t>
      </w:r>
      <w:r w:rsidRPr="000131EC">
        <w:rPr>
          <w:lang w:val="sv-SE"/>
        </w:rPr>
        <w:t xml:space="preserve"> </w:t>
      </w:r>
      <w:r>
        <w:rPr>
          <w:lang w:val="sv-SE"/>
        </w:rPr>
        <w:t>Belysningsstyrka, CE, Flytplagg, Kulör, LSA, SOLAS.</w:t>
      </w:r>
    </w:p>
    <w:p w14:paraId="799BB62A" w14:textId="77777777" w:rsidR="00DF0429" w:rsidRPr="00385AB8" w:rsidRDefault="00DF0429" w:rsidP="000133E3">
      <w:pPr>
        <w:pStyle w:val="CommentText"/>
        <w:rPr>
          <w:b/>
          <w:bCs/>
          <w:sz w:val="28"/>
          <w:szCs w:val="28"/>
          <w:lang w:val="en-US"/>
        </w:rPr>
      </w:pPr>
      <w:r w:rsidRPr="00385AB8">
        <w:rPr>
          <w:b/>
          <w:bCs/>
          <w:sz w:val="28"/>
          <w:szCs w:val="28"/>
          <w:lang w:val="en-US"/>
        </w:rPr>
        <w:t>Abstract</w:t>
      </w:r>
    </w:p>
    <w:p w14:paraId="65A86590" w14:textId="77777777" w:rsidR="000133E3" w:rsidRDefault="00DF0429" w:rsidP="00914165">
      <w:pPr>
        <w:pStyle w:val="CommentText"/>
        <w:jc w:val="left"/>
        <w:rPr>
          <w:szCs w:val="24"/>
        </w:rPr>
      </w:pPr>
      <w:r>
        <w:rPr>
          <w:szCs w:val="24"/>
        </w:rPr>
        <w:t xml:space="preserve">In </w:t>
      </w:r>
      <w:r w:rsidR="00085325">
        <w:rPr>
          <w:szCs w:val="24"/>
        </w:rPr>
        <w:t>commercial shipping</w:t>
      </w:r>
      <w:r w:rsidR="00164DF4">
        <w:rPr>
          <w:szCs w:val="24"/>
        </w:rPr>
        <w:t xml:space="preserve"> equipment is regulated by the SOLAS convention. When</w:t>
      </w:r>
      <w:r w:rsidR="009222F1">
        <w:rPr>
          <w:szCs w:val="24"/>
        </w:rPr>
        <w:t xml:space="preserve"> it</w:t>
      </w:r>
      <w:r w:rsidR="00164DF4">
        <w:rPr>
          <w:szCs w:val="24"/>
        </w:rPr>
        <w:t xml:space="preserve"> comes to lifejackets their ability to float is regulated </w:t>
      </w:r>
      <w:r w:rsidR="00034622">
        <w:rPr>
          <w:szCs w:val="24"/>
        </w:rPr>
        <w:t>as well as</w:t>
      </w:r>
      <w:r w:rsidR="00164DF4">
        <w:rPr>
          <w:szCs w:val="24"/>
        </w:rPr>
        <w:t xml:space="preserve"> their ability to be discovered.</w:t>
      </w:r>
      <w:r w:rsidR="00034622">
        <w:rPr>
          <w:szCs w:val="24"/>
        </w:rPr>
        <w:t xml:space="preserve"> To obtain good ability to be discovered a SOLAS lifejacket must be re</w:t>
      </w:r>
      <w:r w:rsidR="008B2056">
        <w:rPr>
          <w:szCs w:val="24"/>
        </w:rPr>
        <w:t xml:space="preserve">ddish-orange or </w:t>
      </w:r>
      <w:r w:rsidR="00214AF7">
        <w:rPr>
          <w:szCs w:val="24"/>
        </w:rPr>
        <w:t>be of</w:t>
      </w:r>
      <w:r w:rsidR="008B2056">
        <w:rPr>
          <w:szCs w:val="24"/>
        </w:rPr>
        <w:t xml:space="preserve"> another highly visible colour.</w:t>
      </w:r>
    </w:p>
    <w:p w14:paraId="084D2C58" w14:textId="77777777" w:rsidR="00AF6CD8" w:rsidRDefault="00AF6CD8" w:rsidP="00914165">
      <w:pPr>
        <w:pStyle w:val="CommentText"/>
        <w:jc w:val="left"/>
        <w:rPr>
          <w:szCs w:val="24"/>
        </w:rPr>
      </w:pPr>
      <w:r>
        <w:rPr>
          <w:szCs w:val="24"/>
        </w:rPr>
        <w:t xml:space="preserve">When it comes to pleasure crafts in Europe, approved lifejackets obtain a CE marking. </w:t>
      </w:r>
      <w:r w:rsidR="009509A3">
        <w:rPr>
          <w:szCs w:val="24"/>
        </w:rPr>
        <w:t xml:space="preserve">The demands however </w:t>
      </w:r>
      <w:r w:rsidR="00977F6A">
        <w:rPr>
          <w:szCs w:val="24"/>
        </w:rPr>
        <w:t>do</w:t>
      </w:r>
      <w:r w:rsidR="009509A3">
        <w:rPr>
          <w:szCs w:val="24"/>
        </w:rPr>
        <w:t xml:space="preserve"> only consider the ability to float and not the ability to be discovered.</w:t>
      </w:r>
    </w:p>
    <w:p w14:paraId="13AAD615" w14:textId="77777777" w:rsidR="00C27F64" w:rsidRDefault="008A4024" w:rsidP="00914165">
      <w:pPr>
        <w:pStyle w:val="CommentText"/>
        <w:jc w:val="left"/>
        <w:rPr>
          <w:szCs w:val="24"/>
        </w:rPr>
      </w:pPr>
      <w:r>
        <w:rPr>
          <w:szCs w:val="24"/>
        </w:rPr>
        <w:t>This report</w:t>
      </w:r>
      <w:r w:rsidR="00914165">
        <w:rPr>
          <w:szCs w:val="24"/>
        </w:rPr>
        <w:t>s purpose is to compare lifejackets of different colour by their ability to be discovered.</w:t>
      </w:r>
      <w:r w:rsidR="00863673">
        <w:rPr>
          <w:szCs w:val="24"/>
        </w:rPr>
        <w:t xml:space="preserve"> Through a field experiment the distance of which the lifejackets </w:t>
      </w:r>
      <w:r w:rsidR="00977F6A">
        <w:rPr>
          <w:szCs w:val="24"/>
        </w:rPr>
        <w:t>no longer can</w:t>
      </w:r>
      <w:r w:rsidR="00863673">
        <w:rPr>
          <w:szCs w:val="24"/>
        </w:rPr>
        <w:t xml:space="preserve"> be discovered by an observation group is examined. </w:t>
      </w:r>
    </w:p>
    <w:p w14:paraId="42E06022" w14:textId="77777777" w:rsidR="000131EC" w:rsidRDefault="00C27F64" w:rsidP="00914165">
      <w:pPr>
        <w:pStyle w:val="CommentText"/>
        <w:jc w:val="left"/>
        <w:rPr>
          <w:szCs w:val="24"/>
        </w:rPr>
      </w:pPr>
      <w:r>
        <w:rPr>
          <w:szCs w:val="24"/>
        </w:rPr>
        <w:t xml:space="preserve">The result shows that the SOLAS lifejacket can be discovered on a greater distance than </w:t>
      </w:r>
      <w:r w:rsidR="00982469">
        <w:rPr>
          <w:szCs w:val="24"/>
        </w:rPr>
        <w:t>a</w:t>
      </w:r>
      <w:r>
        <w:rPr>
          <w:szCs w:val="24"/>
        </w:rPr>
        <w:t xml:space="preserve"> black CE – marked lifejacket. </w:t>
      </w:r>
      <w:r w:rsidR="00767E8B">
        <w:rPr>
          <w:szCs w:val="24"/>
        </w:rPr>
        <w:t>The discussion points out that the result is only to be seen as a tendency</w:t>
      </w:r>
      <w:r w:rsidR="00982469">
        <w:rPr>
          <w:szCs w:val="24"/>
        </w:rPr>
        <w:t>. For instance, more studies with bigger variation regarding weather needs to be done to obtain a more reliable result.</w:t>
      </w:r>
    </w:p>
    <w:p w14:paraId="1BE39A41" w14:textId="170ECC81" w:rsidR="008A4024" w:rsidRPr="00AF6CD8" w:rsidRDefault="000131EC" w:rsidP="00914165">
      <w:pPr>
        <w:pStyle w:val="CommentText"/>
        <w:jc w:val="left"/>
        <w:rPr>
          <w:szCs w:val="24"/>
        </w:rPr>
      </w:pPr>
      <w:r>
        <w:rPr>
          <w:szCs w:val="24"/>
        </w:rPr>
        <w:t xml:space="preserve">Key words: CE, Colour, Illumination, Lifejacket, LSA, SOLAS.  </w:t>
      </w:r>
      <w:r w:rsidR="00982469">
        <w:rPr>
          <w:szCs w:val="24"/>
        </w:rPr>
        <w:t xml:space="preserve"> </w:t>
      </w:r>
      <w:r w:rsidR="00767E8B">
        <w:rPr>
          <w:szCs w:val="24"/>
        </w:rPr>
        <w:t xml:space="preserve"> </w:t>
      </w:r>
      <w:r w:rsidR="00914165">
        <w:rPr>
          <w:szCs w:val="24"/>
        </w:rPr>
        <w:t xml:space="preserve"> </w:t>
      </w:r>
    </w:p>
    <w:p w14:paraId="05A1730D" w14:textId="6E8B9581" w:rsidR="001D288E" w:rsidRPr="00385AB8" w:rsidRDefault="001D288E" w:rsidP="001D288E">
      <w:pPr>
        <w:pStyle w:val="CommentText"/>
        <w:rPr>
          <w:lang w:val="en-US"/>
        </w:rPr>
      </w:pPr>
      <w:r w:rsidRPr="00385AB8">
        <w:rPr>
          <w:lang w:val="en-US"/>
        </w:rPr>
        <w:br/>
      </w:r>
    </w:p>
    <w:p w14:paraId="1DC77F7C" w14:textId="77777777" w:rsidR="001D288E" w:rsidRPr="00385AB8" w:rsidRDefault="001D288E" w:rsidP="001D288E">
      <w:pPr>
        <w:pStyle w:val="CommentText"/>
        <w:spacing w:before="0" w:after="0"/>
        <w:ind w:left="720"/>
        <w:rPr>
          <w:lang w:val="en-US"/>
        </w:rPr>
      </w:pPr>
    </w:p>
    <w:p w14:paraId="09726FA6" w14:textId="77777777" w:rsidR="001D288E" w:rsidRPr="00385AB8" w:rsidRDefault="001D288E" w:rsidP="001D288E">
      <w:pPr>
        <w:pStyle w:val="CommentText"/>
        <w:rPr>
          <w:vanish/>
          <w:lang w:val="en-US"/>
        </w:rPr>
      </w:pPr>
      <w:r w:rsidRPr="00385AB8">
        <w:rPr>
          <w:vanish/>
          <w:lang w:val="en-US"/>
        </w:rPr>
        <w:t>Formulärets överkant</w:t>
      </w:r>
    </w:p>
    <w:p w14:paraId="0631DE3E" w14:textId="77777777" w:rsidR="001D288E" w:rsidRPr="00385AB8" w:rsidRDefault="001D288E" w:rsidP="001D288E">
      <w:pPr>
        <w:pStyle w:val="CommentText"/>
        <w:rPr>
          <w:vanish/>
          <w:lang w:val="en-US"/>
        </w:rPr>
      </w:pPr>
      <w:r w:rsidRPr="00385AB8">
        <w:rPr>
          <w:vanish/>
          <w:lang w:val="en-US"/>
        </w:rPr>
        <w:t>Formulärets nederkant</w:t>
      </w:r>
    </w:p>
    <w:p w14:paraId="4227A712" w14:textId="77777777" w:rsidR="006A71FF" w:rsidRPr="00385AB8" w:rsidRDefault="006A71FF" w:rsidP="006A71FF">
      <w:pPr>
        <w:pStyle w:val="CommentText"/>
        <w:spacing w:before="0" w:after="0"/>
        <w:rPr>
          <w:lang w:val="en-US"/>
        </w:rPr>
      </w:pPr>
    </w:p>
    <w:p w14:paraId="06414060" w14:textId="77777777" w:rsidR="006A71FF" w:rsidRPr="00385AB8" w:rsidRDefault="006A71FF" w:rsidP="006A71FF">
      <w:pPr>
        <w:pStyle w:val="CommentText"/>
        <w:spacing w:before="0" w:after="0"/>
        <w:rPr>
          <w:lang w:val="en-US"/>
        </w:rPr>
      </w:pPr>
    </w:p>
    <w:p w14:paraId="104F4665" w14:textId="77777777" w:rsidR="006A71FF" w:rsidRPr="00385AB8" w:rsidRDefault="006A71FF" w:rsidP="006A71FF">
      <w:pPr>
        <w:pStyle w:val="CommentText"/>
        <w:spacing w:before="0" w:after="0"/>
        <w:rPr>
          <w:lang w:val="en-US"/>
        </w:rPr>
      </w:pPr>
    </w:p>
    <w:p w14:paraId="4C4C47EA" w14:textId="77777777" w:rsidR="006A71FF" w:rsidRPr="00385AB8" w:rsidRDefault="006A71FF" w:rsidP="006A71FF">
      <w:pPr>
        <w:pStyle w:val="CommentText"/>
        <w:spacing w:before="0" w:after="0"/>
        <w:rPr>
          <w:lang w:val="en-US"/>
        </w:rPr>
      </w:pPr>
    </w:p>
    <w:p w14:paraId="256FB0D4" w14:textId="77777777" w:rsidR="006A71FF" w:rsidRPr="00385AB8" w:rsidRDefault="006A71FF" w:rsidP="006A71FF">
      <w:pPr>
        <w:pStyle w:val="CommentText"/>
        <w:spacing w:before="0" w:after="0"/>
        <w:rPr>
          <w:lang w:val="en-US"/>
        </w:rPr>
      </w:pPr>
    </w:p>
    <w:p w14:paraId="720190F5" w14:textId="77777777" w:rsidR="000131EC" w:rsidRDefault="000131EC" w:rsidP="006A5A07">
      <w:pPr>
        <w:pStyle w:val="CommentText"/>
        <w:spacing w:before="0" w:after="0"/>
        <w:rPr>
          <w:lang w:val="en-US"/>
        </w:rPr>
      </w:pPr>
    </w:p>
    <w:p w14:paraId="6639B622" w14:textId="2DC8235E" w:rsidR="003E5CFF" w:rsidRDefault="003E5CFF" w:rsidP="006A5A07">
      <w:pPr>
        <w:pStyle w:val="CommentText"/>
        <w:spacing w:before="0" w:after="0"/>
        <w:rPr>
          <w:b/>
          <w:bCs/>
          <w:color w:val="000000"/>
          <w:sz w:val="28"/>
          <w:szCs w:val="28"/>
          <w:lang w:val="sv-SE" w:eastAsia="sv-SE"/>
        </w:rPr>
      </w:pPr>
      <w:r>
        <w:rPr>
          <w:b/>
          <w:bCs/>
          <w:color w:val="000000"/>
          <w:sz w:val="28"/>
          <w:szCs w:val="28"/>
          <w:lang w:val="sv-SE" w:eastAsia="sv-SE"/>
        </w:rPr>
        <w:t>Förord</w:t>
      </w:r>
    </w:p>
    <w:p w14:paraId="4F0D282B" w14:textId="77777777" w:rsidR="000B184F" w:rsidRDefault="000B184F" w:rsidP="00974632">
      <w:pPr>
        <w:pStyle w:val="CommentText"/>
        <w:spacing w:before="0" w:after="0"/>
        <w:ind w:firstLine="360"/>
        <w:rPr>
          <w:b/>
          <w:bCs/>
          <w:color w:val="000000"/>
          <w:sz w:val="28"/>
          <w:szCs w:val="28"/>
          <w:lang w:val="sv-SE" w:eastAsia="sv-SE"/>
        </w:rPr>
      </w:pPr>
    </w:p>
    <w:p w14:paraId="46CAD017" w14:textId="77777777" w:rsidR="000B184F" w:rsidRPr="000B184F" w:rsidRDefault="000B184F" w:rsidP="000B184F">
      <w:pPr>
        <w:pStyle w:val="CommentText"/>
        <w:spacing w:before="0" w:after="0"/>
        <w:jc w:val="left"/>
        <w:rPr>
          <w:color w:val="000000"/>
          <w:szCs w:val="24"/>
          <w:lang w:val="sv-SE" w:eastAsia="sv-SE"/>
        </w:rPr>
      </w:pPr>
      <w:r>
        <w:rPr>
          <w:color w:val="000000"/>
          <w:szCs w:val="24"/>
          <w:lang w:val="sv-SE" w:eastAsia="sv-SE"/>
        </w:rPr>
        <w:t>Författarna vill börja med att tacka samtliga personer som gjorde det möjligt att genomföra denna studie. Ext</w:t>
      </w:r>
      <w:r w:rsidR="006678F2">
        <w:rPr>
          <w:color w:val="000000"/>
          <w:szCs w:val="24"/>
          <w:lang w:val="sv-SE" w:eastAsia="sv-SE"/>
        </w:rPr>
        <w:t>r</w:t>
      </w:r>
      <w:r>
        <w:rPr>
          <w:color w:val="000000"/>
          <w:szCs w:val="24"/>
          <w:lang w:val="sv-SE" w:eastAsia="sv-SE"/>
        </w:rPr>
        <w:t xml:space="preserve">a stort tack till svenska sjöräddningssällskapet station i Hovås </w:t>
      </w:r>
      <w:r w:rsidR="00BE5B57">
        <w:rPr>
          <w:color w:val="000000"/>
          <w:szCs w:val="24"/>
          <w:lang w:val="sv-SE" w:eastAsia="sv-SE"/>
        </w:rPr>
        <w:t>för bistånd med båt och besättning</w:t>
      </w:r>
      <w:r w:rsidR="008213C1">
        <w:rPr>
          <w:color w:val="000000"/>
          <w:szCs w:val="24"/>
          <w:lang w:val="sv-SE" w:eastAsia="sv-SE"/>
        </w:rPr>
        <w:t xml:space="preserve"> under en helg</w:t>
      </w:r>
      <w:r w:rsidR="00471158">
        <w:rPr>
          <w:color w:val="000000"/>
          <w:szCs w:val="24"/>
          <w:lang w:val="sv-SE" w:eastAsia="sv-SE"/>
        </w:rPr>
        <w:t>. Vidare vill författarna rikta stort tack till observationsgruppen som deltog under fältexperimentet.</w:t>
      </w:r>
      <w:r w:rsidR="006678F2">
        <w:rPr>
          <w:color w:val="000000"/>
          <w:szCs w:val="24"/>
          <w:lang w:val="sv-SE" w:eastAsia="sv-SE"/>
        </w:rPr>
        <w:t xml:space="preserve"> Studentad</w:t>
      </w:r>
      <w:r w:rsidR="00B22AD5">
        <w:rPr>
          <w:color w:val="000000"/>
          <w:szCs w:val="24"/>
          <w:lang w:val="sv-SE" w:eastAsia="sv-SE"/>
        </w:rPr>
        <w:t xml:space="preserve">ministrationen M2 Lindholmen skall även ha ett stort tack för det ekonomiska bidraget för material och dylikt. </w:t>
      </w:r>
      <w:r w:rsidR="006678F2">
        <w:rPr>
          <w:color w:val="000000"/>
          <w:szCs w:val="24"/>
          <w:lang w:val="sv-SE" w:eastAsia="sv-SE"/>
        </w:rPr>
        <w:t xml:space="preserve"> </w:t>
      </w:r>
      <w:r w:rsidR="00471158">
        <w:rPr>
          <w:color w:val="000000"/>
          <w:szCs w:val="24"/>
          <w:lang w:val="sv-SE" w:eastAsia="sv-SE"/>
        </w:rPr>
        <w:t xml:space="preserve"> Slutligen tack till Lars Axvi på Chalmers tekniska högskola för initiativ till ämnet för arbetet samt </w:t>
      </w:r>
      <w:r w:rsidR="006678F2">
        <w:rPr>
          <w:color w:val="000000"/>
          <w:szCs w:val="24"/>
          <w:lang w:val="sv-SE" w:eastAsia="sv-SE"/>
        </w:rPr>
        <w:t>utbytandet av idéer</w:t>
      </w:r>
      <w:r w:rsidR="00671BEB">
        <w:rPr>
          <w:color w:val="000000"/>
          <w:szCs w:val="24"/>
          <w:lang w:val="sv-SE" w:eastAsia="sv-SE"/>
        </w:rPr>
        <w:t xml:space="preserve"> rörande utförandet</w:t>
      </w:r>
      <w:r w:rsidR="006678F2">
        <w:rPr>
          <w:color w:val="000000"/>
          <w:szCs w:val="24"/>
          <w:lang w:val="sv-SE" w:eastAsia="sv-SE"/>
        </w:rPr>
        <w:t>.</w:t>
      </w:r>
    </w:p>
    <w:p w14:paraId="6D9DCD5B" w14:textId="77777777" w:rsidR="00AD2599" w:rsidRDefault="00AD2599" w:rsidP="00AD2599">
      <w:pPr>
        <w:pStyle w:val="CommentText"/>
        <w:spacing w:before="0" w:after="0"/>
        <w:jc w:val="left"/>
        <w:rPr>
          <w:b/>
          <w:bCs/>
          <w:color w:val="000000"/>
          <w:sz w:val="28"/>
          <w:szCs w:val="28"/>
          <w:lang w:val="sv-SE" w:eastAsia="sv-SE"/>
        </w:rPr>
      </w:pPr>
    </w:p>
    <w:p w14:paraId="59DC1571" w14:textId="77777777" w:rsidR="00AD2599" w:rsidRDefault="00AD2599" w:rsidP="00AD2599">
      <w:pPr>
        <w:pStyle w:val="CommentText"/>
        <w:spacing w:before="0" w:after="0"/>
        <w:jc w:val="left"/>
        <w:rPr>
          <w:b/>
          <w:bCs/>
          <w:color w:val="000000"/>
          <w:sz w:val="28"/>
          <w:szCs w:val="28"/>
          <w:lang w:val="sv-SE" w:eastAsia="sv-SE"/>
        </w:rPr>
      </w:pPr>
    </w:p>
    <w:p w14:paraId="6B2F73C7" w14:textId="77777777" w:rsidR="00AD2599" w:rsidRDefault="00AD2599" w:rsidP="00AD2599">
      <w:pPr>
        <w:pStyle w:val="CommentText"/>
        <w:spacing w:before="0" w:after="0"/>
        <w:jc w:val="left"/>
        <w:rPr>
          <w:b/>
          <w:bCs/>
          <w:color w:val="000000"/>
          <w:sz w:val="28"/>
          <w:szCs w:val="28"/>
          <w:lang w:val="sv-SE" w:eastAsia="sv-SE"/>
        </w:rPr>
      </w:pPr>
    </w:p>
    <w:p w14:paraId="1679906F" w14:textId="77777777" w:rsidR="00AD2599" w:rsidRDefault="00AD2599" w:rsidP="00AD2599">
      <w:pPr>
        <w:pStyle w:val="CommentText"/>
        <w:spacing w:before="0" w:after="0"/>
        <w:jc w:val="left"/>
        <w:rPr>
          <w:b/>
          <w:bCs/>
          <w:color w:val="000000"/>
          <w:sz w:val="28"/>
          <w:szCs w:val="28"/>
          <w:lang w:val="sv-SE" w:eastAsia="sv-SE"/>
        </w:rPr>
      </w:pPr>
    </w:p>
    <w:p w14:paraId="50A69E9B" w14:textId="77777777" w:rsidR="00AD2599" w:rsidRDefault="00AD2599" w:rsidP="00AD2599">
      <w:pPr>
        <w:pStyle w:val="CommentText"/>
        <w:spacing w:before="0" w:after="0"/>
        <w:jc w:val="left"/>
        <w:rPr>
          <w:b/>
          <w:bCs/>
          <w:color w:val="000000"/>
          <w:sz w:val="28"/>
          <w:szCs w:val="28"/>
          <w:lang w:val="sv-SE" w:eastAsia="sv-SE"/>
        </w:rPr>
      </w:pPr>
    </w:p>
    <w:p w14:paraId="231F8790" w14:textId="77777777" w:rsidR="00AD2599" w:rsidRDefault="00AD2599" w:rsidP="00AD2599">
      <w:pPr>
        <w:pStyle w:val="CommentText"/>
        <w:spacing w:before="0" w:after="0"/>
        <w:jc w:val="left"/>
        <w:rPr>
          <w:b/>
          <w:bCs/>
          <w:color w:val="000000"/>
          <w:sz w:val="28"/>
          <w:szCs w:val="28"/>
          <w:lang w:val="sv-SE" w:eastAsia="sv-SE"/>
        </w:rPr>
      </w:pPr>
    </w:p>
    <w:p w14:paraId="0BA05E55" w14:textId="77777777" w:rsidR="00AD2599" w:rsidRDefault="00AD2599" w:rsidP="00AD2599">
      <w:pPr>
        <w:pStyle w:val="CommentText"/>
        <w:spacing w:before="0" w:after="0"/>
        <w:jc w:val="left"/>
        <w:rPr>
          <w:b/>
          <w:bCs/>
          <w:color w:val="000000"/>
          <w:sz w:val="28"/>
          <w:szCs w:val="28"/>
          <w:lang w:val="sv-SE" w:eastAsia="sv-SE"/>
        </w:rPr>
      </w:pPr>
    </w:p>
    <w:p w14:paraId="224F8D24" w14:textId="77777777" w:rsidR="00AD2599" w:rsidRDefault="00AD2599" w:rsidP="00AD2599">
      <w:pPr>
        <w:pStyle w:val="CommentText"/>
        <w:spacing w:before="0" w:after="0"/>
        <w:jc w:val="left"/>
        <w:rPr>
          <w:b/>
          <w:bCs/>
          <w:color w:val="000000"/>
          <w:sz w:val="28"/>
          <w:szCs w:val="28"/>
          <w:lang w:val="sv-SE" w:eastAsia="sv-SE"/>
        </w:rPr>
      </w:pPr>
    </w:p>
    <w:p w14:paraId="60E662A3" w14:textId="77777777" w:rsidR="00AD2599" w:rsidRDefault="00AD2599" w:rsidP="00AD2599">
      <w:pPr>
        <w:pStyle w:val="CommentText"/>
        <w:spacing w:before="0" w:after="0"/>
        <w:jc w:val="left"/>
        <w:rPr>
          <w:b/>
          <w:bCs/>
          <w:color w:val="000000"/>
          <w:sz w:val="28"/>
          <w:szCs w:val="28"/>
          <w:lang w:val="sv-SE" w:eastAsia="sv-SE"/>
        </w:rPr>
      </w:pPr>
    </w:p>
    <w:p w14:paraId="0162E8C7" w14:textId="77777777" w:rsidR="00AD2599" w:rsidRDefault="00AD2599" w:rsidP="00AD2599">
      <w:pPr>
        <w:pStyle w:val="CommentText"/>
        <w:spacing w:before="0" w:after="0"/>
        <w:jc w:val="left"/>
        <w:rPr>
          <w:b/>
          <w:bCs/>
          <w:color w:val="000000"/>
          <w:sz w:val="28"/>
          <w:szCs w:val="28"/>
          <w:lang w:val="sv-SE" w:eastAsia="sv-SE"/>
        </w:rPr>
      </w:pPr>
    </w:p>
    <w:p w14:paraId="4A88BA70" w14:textId="77777777" w:rsidR="00AD2599" w:rsidRDefault="00AD2599" w:rsidP="00AD2599">
      <w:pPr>
        <w:pStyle w:val="CommentText"/>
        <w:spacing w:before="0" w:after="0"/>
        <w:jc w:val="left"/>
        <w:rPr>
          <w:b/>
          <w:bCs/>
          <w:color w:val="000000"/>
          <w:sz w:val="28"/>
          <w:szCs w:val="28"/>
          <w:lang w:val="sv-SE" w:eastAsia="sv-SE"/>
        </w:rPr>
      </w:pPr>
    </w:p>
    <w:p w14:paraId="7A65319A" w14:textId="77777777" w:rsidR="00AD2599" w:rsidRDefault="00AD2599" w:rsidP="00AD2599">
      <w:pPr>
        <w:pStyle w:val="CommentText"/>
        <w:spacing w:before="0" w:after="0"/>
        <w:jc w:val="left"/>
        <w:rPr>
          <w:b/>
          <w:bCs/>
          <w:color w:val="000000"/>
          <w:sz w:val="28"/>
          <w:szCs w:val="28"/>
          <w:lang w:val="sv-SE" w:eastAsia="sv-SE"/>
        </w:rPr>
      </w:pPr>
    </w:p>
    <w:p w14:paraId="172CE13A" w14:textId="77777777" w:rsidR="00AD2599" w:rsidRDefault="00AD2599" w:rsidP="00AD2599">
      <w:pPr>
        <w:pStyle w:val="CommentText"/>
        <w:spacing w:before="0" w:after="0"/>
        <w:jc w:val="left"/>
        <w:rPr>
          <w:b/>
          <w:bCs/>
          <w:color w:val="000000"/>
          <w:sz w:val="28"/>
          <w:szCs w:val="28"/>
          <w:lang w:val="sv-SE" w:eastAsia="sv-SE"/>
        </w:rPr>
      </w:pPr>
    </w:p>
    <w:p w14:paraId="2FC92059" w14:textId="77777777" w:rsidR="00AD2599" w:rsidRDefault="00AD2599" w:rsidP="00AD2599">
      <w:pPr>
        <w:pStyle w:val="CommentText"/>
        <w:spacing w:before="0" w:after="0"/>
        <w:jc w:val="left"/>
        <w:rPr>
          <w:b/>
          <w:bCs/>
          <w:color w:val="000000"/>
          <w:sz w:val="28"/>
          <w:szCs w:val="28"/>
          <w:lang w:val="sv-SE" w:eastAsia="sv-SE"/>
        </w:rPr>
      </w:pPr>
    </w:p>
    <w:p w14:paraId="51EACB9A" w14:textId="77777777" w:rsidR="00AD2599" w:rsidRDefault="00AD2599" w:rsidP="00AD2599">
      <w:pPr>
        <w:pStyle w:val="CommentText"/>
        <w:spacing w:before="0" w:after="0"/>
        <w:jc w:val="left"/>
        <w:rPr>
          <w:b/>
          <w:bCs/>
          <w:color w:val="000000"/>
          <w:sz w:val="28"/>
          <w:szCs w:val="28"/>
          <w:lang w:val="sv-SE" w:eastAsia="sv-SE"/>
        </w:rPr>
      </w:pPr>
    </w:p>
    <w:p w14:paraId="3791A18C" w14:textId="77777777" w:rsidR="00AD2599" w:rsidRDefault="00AD2599" w:rsidP="00AD2599">
      <w:pPr>
        <w:pStyle w:val="CommentText"/>
        <w:spacing w:before="0" w:after="0"/>
        <w:jc w:val="left"/>
        <w:rPr>
          <w:b/>
          <w:bCs/>
          <w:color w:val="000000"/>
          <w:sz w:val="28"/>
          <w:szCs w:val="28"/>
          <w:lang w:val="sv-SE" w:eastAsia="sv-SE"/>
        </w:rPr>
      </w:pPr>
    </w:p>
    <w:p w14:paraId="68EF4017" w14:textId="77777777" w:rsidR="00AD2599" w:rsidRDefault="00AD2599" w:rsidP="00AD2599">
      <w:pPr>
        <w:pStyle w:val="CommentText"/>
        <w:spacing w:before="0" w:after="0"/>
        <w:jc w:val="left"/>
        <w:rPr>
          <w:b/>
          <w:bCs/>
          <w:color w:val="000000"/>
          <w:sz w:val="28"/>
          <w:szCs w:val="28"/>
          <w:lang w:val="sv-SE" w:eastAsia="sv-SE"/>
        </w:rPr>
      </w:pPr>
    </w:p>
    <w:p w14:paraId="3D7A9017" w14:textId="77777777" w:rsidR="00AD2599" w:rsidRDefault="00AD2599" w:rsidP="00AD2599">
      <w:pPr>
        <w:pStyle w:val="CommentText"/>
        <w:spacing w:before="0" w:after="0"/>
        <w:jc w:val="left"/>
        <w:rPr>
          <w:b/>
          <w:bCs/>
          <w:color w:val="000000"/>
          <w:sz w:val="28"/>
          <w:szCs w:val="28"/>
          <w:lang w:val="sv-SE" w:eastAsia="sv-SE"/>
        </w:rPr>
      </w:pPr>
    </w:p>
    <w:p w14:paraId="21F6A51D" w14:textId="77777777" w:rsidR="00AD2599" w:rsidRDefault="00AD2599" w:rsidP="00AD2599">
      <w:pPr>
        <w:pStyle w:val="CommentText"/>
        <w:spacing w:before="0" w:after="0"/>
        <w:jc w:val="left"/>
        <w:rPr>
          <w:b/>
          <w:bCs/>
          <w:color w:val="000000"/>
          <w:sz w:val="28"/>
          <w:szCs w:val="28"/>
          <w:lang w:val="sv-SE" w:eastAsia="sv-SE"/>
        </w:rPr>
      </w:pPr>
    </w:p>
    <w:p w14:paraId="0E290C73" w14:textId="77777777" w:rsidR="00AD2599" w:rsidRDefault="00AD2599" w:rsidP="00AD2599">
      <w:pPr>
        <w:pStyle w:val="CommentText"/>
        <w:spacing w:before="0" w:after="0"/>
        <w:jc w:val="left"/>
        <w:rPr>
          <w:b/>
          <w:bCs/>
          <w:color w:val="000000"/>
          <w:sz w:val="28"/>
          <w:szCs w:val="28"/>
          <w:lang w:val="sv-SE" w:eastAsia="sv-SE"/>
        </w:rPr>
      </w:pPr>
    </w:p>
    <w:p w14:paraId="57CF531F" w14:textId="77777777" w:rsidR="00AD2599" w:rsidRDefault="00AD2599" w:rsidP="00AD2599">
      <w:pPr>
        <w:pStyle w:val="CommentText"/>
        <w:spacing w:before="0" w:after="0"/>
        <w:jc w:val="left"/>
        <w:rPr>
          <w:b/>
          <w:bCs/>
          <w:color w:val="000000"/>
          <w:sz w:val="28"/>
          <w:szCs w:val="28"/>
          <w:lang w:val="sv-SE" w:eastAsia="sv-SE"/>
        </w:rPr>
      </w:pPr>
    </w:p>
    <w:p w14:paraId="47B4A0B5" w14:textId="77777777" w:rsidR="00AD2599" w:rsidRDefault="00AD2599" w:rsidP="00AD2599">
      <w:pPr>
        <w:pStyle w:val="CommentText"/>
        <w:spacing w:before="0" w:after="0"/>
        <w:jc w:val="left"/>
        <w:rPr>
          <w:b/>
          <w:bCs/>
          <w:color w:val="000000"/>
          <w:sz w:val="28"/>
          <w:szCs w:val="28"/>
          <w:lang w:val="sv-SE" w:eastAsia="sv-SE"/>
        </w:rPr>
      </w:pPr>
    </w:p>
    <w:p w14:paraId="77860E6D" w14:textId="77777777" w:rsidR="00AD2599" w:rsidRDefault="00AD2599" w:rsidP="00AD2599">
      <w:pPr>
        <w:pStyle w:val="CommentText"/>
        <w:spacing w:before="0" w:after="0"/>
        <w:jc w:val="left"/>
        <w:rPr>
          <w:b/>
          <w:bCs/>
          <w:color w:val="000000"/>
          <w:sz w:val="28"/>
          <w:szCs w:val="28"/>
          <w:lang w:val="sv-SE" w:eastAsia="sv-SE"/>
        </w:rPr>
      </w:pPr>
    </w:p>
    <w:p w14:paraId="6CE46128" w14:textId="77777777" w:rsidR="00AD2599" w:rsidRDefault="00AD2599" w:rsidP="00AD2599">
      <w:pPr>
        <w:pStyle w:val="CommentText"/>
        <w:spacing w:before="0" w:after="0"/>
        <w:jc w:val="left"/>
        <w:rPr>
          <w:b/>
          <w:bCs/>
          <w:color w:val="000000"/>
          <w:sz w:val="28"/>
          <w:szCs w:val="28"/>
          <w:lang w:val="sv-SE" w:eastAsia="sv-SE"/>
        </w:rPr>
      </w:pPr>
    </w:p>
    <w:p w14:paraId="10703B96" w14:textId="77777777" w:rsidR="00AD2599" w:rsidRDefault="00AD2599" w:rsidP="00AD2599">
      <w:pPr>
        <w:pStyle w:val="CommentText"/>
        <w:spacing w:before="0" w:after="0"/>
        <w:jc w:val="left"/>
        <w:rPr>
          <w:b/>
          <w:bCs/>
          <w:color w:val="000000"/>
          <w:sz w:val="28"/>
          <w:szCs w:val="28"/>
          <w:lang w:val="sv-SE" w:eastAsia="sv-SE"/>
        </w:rPr>
      </w:pPr>
    </w:p>
    <w:p w14:paraId="3CAAAD4E" w14:textId="77777777" w:rsidR="00AD2599" w:rsidRDefault="00AD2599" w:rsidP="00AD2599">
      <w:pPr>
        <w:pStyle w:val="CommentText"/>
        <w:spacing w:before="0" w:after="0"/>
        <w:jc w:val="left"/>
        <w:rPr>
          <w:b/>
          <w:bCs/>
          <w:color w:val="000000"/>
          <w:sz w:val="28"/>
          <w:szCs w:val="28"/>
          <w:lang w:val="sv-SE" w:eastAsia="sv-SE"/>
        </w:rPr>
      </w:pPr>
    </w:p>
    <w:p w14:paraId="7AC74B92" w14:textId="77777777" w:rsidR="00AD2599" w:rsidRDefault="00AD2599" w:rsidP="00AD2599">
      <w:pPr>
        <w:pStyle w:val="CommentText"/>
        <w:spacing w:before="0" w:after="0"/>
        <w:jc w:val="left"/>
        <w:rPr>
          <w:b/>
          <w:bCs/>
          <w:color w:val="000000"/>
          <w:sz w:val="28"/>
          <w:szCs w:val="28"/>
          <w:lang w:val="sv-SE" w:eastAsia="sv-SE"/>
        </w:rPr>
      </w:pPr>
    </w:p>
    <w:p w14:paraId="4AAB0FC2" w14:textId="77777777" w:rsidR="00AD2599" w:rsidRDefault="00AD2599" w:rsidP="00AD2599">
      <w:pPr>
        <w:pStyle w:val="CommentText"/>
        <w:spacing w:before="0" w:after="0"/>
        <w:jc w:val="left"/>
        <w:rPr>
          <w:b/>
          <w:bCs/>
          <w:color w:val="000000"/>
          <w:sz w:val="28"/>
          <w:szCs w:val="28"/>
          <w:lang w:val="sv-SE" w:eastAsia="sv-SE"/>
        </w:rPr>
      </w:pPr>
    </w:p>
    <w:p w14:paraId="1F8858B9" w14:textId="77777777" w:rsidR="00AD2599" w:rsidRDefault="00AD2599" w:rsidP="00AD2599">
      <w:pPr>
        <w:pStyle w:val="CommentText"/>
        <w:spacing w:before="0" w:after="0"/>
        <w:jc w:val="left"/>
        <w:rPr>
          <w:b/>
          <w:bCs/>
          <w:color w:val="000000"/>
          <w:sz w:val="28"/>
          <w:szCs w:val="28"/>
          <w:lang w:val="sv-SE" w:eastAsia="sv-SE"/>
        </w:rPr>
      </w:pPr>
    </w:p>
    <w:p w14:paraId="4CC0837A" w14:textId="77777777" w:rsidR="00AD2599" w:rsidRDefault="00AD2599" w:rsidP="00AD2599">
      <w:pPr>
        <w:pStyle w:val="CommentText"/>
        <w:spacing w:before="0" w:after="0"/>
        <w:jc w:val="left"/>
        <w:rPr>
          <w:b/>
          <w:bCs/>
          <w:color w:val="000000"/>
          <w:sz w:val="28"/>
          <w:szCs w:val="28"/>
          <w:lang w:val="sv-SE" w:eastAsia="sv-SE"/>
        </w:rPr>
      </w:pPr>
    </w:p>
    <w:p w14:paraId="1080CA19" w14:textId="77777777" w:rsidR="00AD2599" w:rsidRDefault="00AD2599" w:rsidP="00AD2599">
      <w:pPr>
        <w:pStyle w:val="CommentText"/>
        <w:spacing w:before="0" w:after="0"/>
        <w:jc w:val="left"/>
        <w:rPr>
          <w:b/>
          <w:bCs/>
          <w:color w:val="000000"/>
          <w:sz w:val="28"/>
          <w:szCs w:val="28"/>
          <w:lang w:val="sv-SE" w:eastAsia="sv-SE"/>
        </w:rPr>
      </w:pPr>
    </w:p>
    <w:p w14:paraId="37D5CE57" w14:textId="77777777" w:rsidR="00AD2599" w:rsidRDefault="00AD2599" w:rsidP="00AD2599">
      <w:pPr>
        <w:pStyle w:val="CommentText"/>
        <w:spacing w:before="0" w:after="0"/>
        <w:jc w:val="left"/>
        <w:rPr>
          <w:b/>
          <w:bCs/>
          <w:color w:val="000000"/>
          <w:sz w:val="28"/>
          <w:szCs w:val="28"/>
          <w:lang w:val="sv-SE" w:eastAsia="sv-SE"/>
        </w:rPr>
      </w:pPr>
    </w:p>
    <w:p w14:paraId="2059AE5B" w14:textId="77777777" w:rsidR="006239D0" w:rsidRDefault="006239D0" w:rsidP="00AD2599">
      <w:pPr>
        <w:pStyle w:val="CommentText"/>
        <w:spacing w:before="0" w:after="0"/>
        <w:jc w:val="left"/>
        <w:rPr>
          <w:b/>
          <w:bCs/>
          <w:color w:val="000000"/>
          <w:sz w:val="28"/>
          <w:szCs w:val="28"/>
          <w:lang w:val="sv-SE" w:eastAsia="sv-SE"/>
        </w:rPr>
      </w:pPr>
    </w:p>
    <w:p w14:paraId="05D30D54" w14:textId="77777777" w:rsidR="008D5745" w:rsidRDefault="008D5745" w:rsidP="00AD2599">
      <w:pPr>
        <w:pStyle w:val="CommentText"/>
        <w:spacing w:before="0" w:after="0"/>
        <w:jc w:val="left"/>
        <w:rPr>
          <w:b/>
          <w:bCs/>
          <w:sz w:val="28"/>
          <w:szCs w:val="22"/>
          <w:lang w:val="sv-SE"/>
        </w:rPr>
      </w:pPr>
    </w:p>
    <w:p w14:paraId="2B82AF3A" w14:textId="3710427A" w:rsidR="00AD2599" w:rsidRPr="00385AB8" w:rsidRDefault="00AD2599" w:rsidP="00AD2599">
      <w:pPr>
        <w:pStyle w:val="CommentText"/>
        <w:spacing w:before="0" w:after="0"/>
        <w:jc w:val="left"/>
        <w:rPr>
          <w:b/>
          <w:bCs/>
          <w:lang w:val="sv-SE"/>
        </w:rPr>
      </w:pPr>
      <w:r w:rsidRPr="00AD2599">
        <w:rPr>
          <w:b/>
          <w:bCs/>
          <w:sz w:val="28"/>
          <w:szCs w:val="22"/>
          <w:lang w:val="sv-SE"/>
        </w:rPr>
        <w:t>Innehållsförteckning</w:t>
      </w:r>
    </w:p>
    <w:p w14:paraId="4F891990" w14:textId="77777777" w:rsidR="00DD281E" w:rsidRPr="00DD281E" w:rsidRDefault="00AD2599" w:rsidP="00DD281E">
      <w:pPr>
        <w:pStyle w:val="TOC1"/>
        <w:tabs>
          <w:tab w:val="clear" w:pos="8306"/>
          <w:tab w:val="right" w:leader="dot" w:pos="9027"/>
        </w:tabs>
        <w:rPr>
          <w:b/>
        </w:rPr>
      </w:pPr>
      <w:r>
        <w:rPr>
          <w:b/>
          <w:bCs w:val="0"/>
          <w:sz w:val="28"/>
          <w:szCs w:val="28"/>
        </w:rPr>
        <w:t>1 inledning</w:t>
      </w:r>
      <w:r>
        <w:rPr>
          <w:b/>
        </w:rPr>
        <w:tab/>
        <w:t>1</w:t>
      </w:r>
    </w:p>
    <w:p w14:paraId="59A68CD1" w14:textId="77777777" w:rsidR="00347F05" w:rsidRDefault="00347F05" w:rsidP="00347F05">
      <w:pPr>
        <w:pStyle w:val="TOC2"/>
        <w:tabs>
          <w:tab w:val="clear" w:pos="960"/>
          <w:tab w:val="clear" w:pos="8306"/>
          <w:tab w:val="right" w:leader="dot" w:pos="9027"/>
        </w:tabs>
        <w:ind w:left="216"/>
        <w:outlineLvl w:val="1"/>
        <w:rPr>
          <w:lang w:val="sv-SE"/>
        </w:rPr>
      </w:pPr>
      <w:r>
        <w:rPr>
          <w:lang w:val="sv-SE"/>
        </w:rPr>
        <w:t>1.1 Syfte</w:t>
      </w:r>
      <w:r w:rsidR="00AD2599">
        <w:rPr>
          <w:lang w:val="sv-SE"/>
        </w:rPr>
        <w:tab/>
      </w:r>
      <w:r w:rsidR="00DD281E">
        <w:rPr>
          <w:lang w:val="sv-SE"/>
        </w:rPr>
        <w:t>1</w:t>
      </w:r>
    </w:p>
    <w:p w14:paraId="65751028" w14:textId="77777777" w:rsidR="00DD281E" w:rsidRDefault="00DD281E" w:rsidP="00DD281E">
      <w:pPr>
        <w:pStyle w:val="TOC2"/>
        <w:tabs>
          <w:tab w:val="clear" w:pos="960"/>
          <w:tab w:val="clear" w:pos="8306"/>
          <w:tab w:val="right" w:leader="dot" w:pos="9027"/>
        </w:tabs>
        <w:ind w:left="216"/>
        <w:rPr>
          <w:lang w:val="sv-SE"/>
        </w:rPr>
      </w:pPr>
      <w:r>
        <w:rPr>
          <w:lang w:val="sv-SE"/>
        </w:rPr>
        <w:t>1.2 Frågeställning</w:t>
      </w:r>
      <w:r>
        <w:rPr>
          <w:lang w:val="sv-SE"/>
        </w:rPr>
        <w:tab/>
        <w:t>1</w:t>
      </w:r>
    </w:p>
    <w:p w14:paraId="56F9AD64" w14:textId="77777777" w:rsidR="00DD281E" w:rsidRDefault="00DD281E" w:rsidP="00DD281E">
      <w:pPr>
        <w:pStyle w:val="TOC2"/>
        <w:tabs>
          <w:tab w:val="clear" w:pos="960"/>
          <w:tab w:val="clear" w:pos="8306"/>
          <w:tab w:val="right" w:leader="dot" w:pos="9027"/>
        </w:tabs>
        <w:ind w:left="216"/>
        <w:rPr>
          <w:lang w:val="sv-SE"/>
        </w:rPr>
      </w:pPr>
      <w:r>
        <w:rPr>
          <w:lang w:val="sv-SE"/>
        </w:rPr>
        <w:t>1.3 Avgränsningar</w:t>
      </w:r>
      <w:r>
        <w:rPr>
          <w:lang w:val="sv-SE"/>
        </w:rPr>
        <w:tab/>
        <w:t>2</w:t>
      </w:r>
    </w:p>
    <w:p w14:paraId="437DAD85" w14:textId="77777777" w:rsidR="00DD281E" w:rsidRDefault="00DD281E" w:rsidP="00DD281E">
      <w:pPr>
        <w:pStyle w:val="TOC1"/>
        <w:tabs>
          <w:tab w:val="clear" w:pos="8306"/>
          <w:tab w:val="right" w:leader="dot" w:pos="9027"/>
        </w:tabs>
      </w:pPr>
      <w:r>
        <w:rPr>
          <w:b/>
          <w:sz w:val="28"/>
          <w:szCs w:val="40"/>
        </w:rPr>
        <w:t>2 bakgrund</w:t>
      </w:r>
      <w:r w:rsidR="00AA44E0">
        <w:rPr>
          <w:b/>
          <w:sz w:val="28"/>
          <w:szCs w:val="40"/>
        </w:rPr>
        <w:t xml:space="preserve"> och teori</w:t>
      </w:r>
      <w:r>
        <w:rPr>
          <w:b/>
        </w:rPr>
        <w:tab/>
      </w:r>
      <w:r w:rsidR="00AA44E0">
        <w:rPr>
          <w:b/>
        </w:rPr>
        <w:t>3</w:t>
      </w:r>
    </w:p>
    <w:p w14:paraId="47769923" w14:textId="77777777" w:rsidR="00DD281E" w:rsidRDefault="00AA44E0" w:rsidP="00DD281E">
      <w:pPr>
        <w:pStyle w:val="TOC2"/>
        <w:tabs>
          <w:tab w:val="clear" w:pos="960"/>
          <w:tab w:val="clear" w:pos="8306"/>
          <w:tab w:val="right" w:leader="dot" w:pos="9027"/>
        </w:tabs>
        <w:ind w:left="216"/>
        <w:rPr>
          <w:lang w:val="sv-SE"/>
        </w:rPr>
      </w:pPr>
      <w:r>
        <w:rPr>
          <w:lang w:val="sv-SE"/>
        </w:rPr>
        <w:t>2.1 Regelverk från IMO</w:t>
      </w:r>
      <w:r w:rsidR="00DD281E">
        <w:rPr>
          <w:lang w:val="sv-SE"/>
        </w:rPr>
        <w:tab/>
      </w:r>
      <w:r>
        <w:rPr>
          <w:lang w:val="sv-SE"/>
        </w:rPr>
        <w:t>3</w:t>
      </w:r>
    </w:p>
    <w:p w14:paraId="2BDDBB0B" w14:textId="77777777" w:rsidR="00AA44E0" w:rsidRDefault="00AA44E0" w:rsidP="00AA44E0">
      <w:pPr>
        <w:pStyle w:val="TOC2"/>
        <w:tabs>
          <w:tab w:val="clear" w:pos="960"/>
          <w:tab w:val="clear" w:pos="8306"/>
          <w:tab w:val="right" w:leader="dot" w:pos="9027"/>
        </w:tabs>
        <w:ind w:left="216"/>
        <w:rPr>
          <w:lang w:val="sv-SE"/>
        </w:rPr>
      </w:pPr>
      <w:r>
        <w:rPr>
          <w:lang w:val="sv-SE"/>
        </w:rPr>
        <w:t>2.2 SOLAS krav gällande upptäckningsförmåga för livräddningsutrustning</w:t>
      </w:r>
      <w:r>
        <w:rPr>
          <w:lang w:val="sv-SE"/>
        </w:rPr>
        <w:tab/>
        <w:t>4</w:t>
      </w:r>
    </w:p>
    <w:p w14:paraId="745D5AFA" w14:textId="77777777" w:rsidR="00AA44E0" w:rsidRDefault="00AA44E0" w:rsidP="00AA44E0">
      <w:pPr>
        <w:pStyle w:val="TOC2"/>
        <w:tabs>
          <w:tab w:val="clear" w:pos="960"/>
          <w:tab w:val="clear" w:pos="8306"/>
          <w:tab w:val="right" w:leader="dot" w:pos="9027"/>
        </w:tabs>
        <w:ind w:left="216"/>
        <w:rPr>
          <w:lang w:val="sv-SE"/>
        </w:rPr>
      </w:pPr>
      <w:r>
        <w:rPr>
          <w:lang w:val="sv-SE"/>
        </w:rPr>
        <w:t>2.3 CE - märkning</w:t>
      </w:r>
      <w:r>
        <w:rPr>
          <w:lang w:val="sv-SE"/>
        </w:rPr>
        <w:tab/>
        <w:t>5</w:t>
      </w:r>
    </w:p>
    <w:p w14:paraId="3C781BB0" w14:textId="77777777" w:rsidR="00AA44E0" w:rsidRDefault="00AA44E0" w:rsidP="00AA44E0">
      <w:pPr>
        <w:pStyle w:val="TOC2"/>
        <w:tabs>
          <w:tab w:val="clear" w:pos="960"/>
          <w:tab w:val="clear" w:pos="8306"/>
          <w:tab w:val="right" w:leader="dot" w:pos="9027"/>
        </w:tabs>
        <w:ind w:left="216"/>
        <w:rPr>
          <w:lang w:val="sv-SE"/>
        </w:rPr>
      </w:pPr>
      <w:r>
        <w:rPr>
          <w:lang w:val="sv-SE"/>
        </w:rPr>
        <w:t>2.4 Kulör och Kontrast</w:t>
      </w:r>
      <w:r>
        <w:rPr>
          <w:lang w:val="sv-SE"/>
        </w:rPr>
        <w:tab/>
        <w:t>6</w:t>
      </w:r>
    </w:p>
    <w:p w14:paraId="66CAF3F2" w14:textId="77777777" w:rsidR="00AA44E0" w:rsidRDefault="00AA44E0" w:rsidP="00AA44E0">
      <w:pPr>
        <w:pStyle w:val="TOC2"/>
        <w:tabs>
          <w:tab w:val="clear" w:pos="960"/>
          <w:tab w:val="clear" w:pos="8306"/>
          <w:tab w:val="right" w:leader="dot" w:pos="9027"/>
        </w:tabs>
        <w:ind w:left="216"/>
        <w:rPr>
          <w:lang w:val="sv-SE"/>
        </w:rPr>
      </w:pPr>
      <w:r>
        <w:rPr>
          <w:lang w:val="sv-SE"/>
        </w:rPr>
        <w:t xml:space="preserve">2.5 Ögats </w:t>
      </w:r>
      <w:r w:rsidR="00DA66CF">
        <w:rPr>
          <w:lang w:val="sv-SE"/>
        </w:rPr>
        <w:t>periferi och fokusseende</w:t>
      </w:r>
      <w:r>
        <w:rPr>
          <w:lang w:val="sv-SE"/>
        </w:rPr>
        <w:tab/>
        <w:t>7</w:t>
      </w:r>
    </w:p>
    <w:p w14:paraId="12FD6FEC" w14:textId="77777777" w:rsidR="00DA66CF" w:rsidRPr="00385AB8" w:rsidRDefault="00DA66CF" w:rsidP="00DA66CF">
      <w:pPr>
        <w:pStyle w:val="TOC2"/>
        <w:tabs>
          <w:tab w:val="clear" w:pos="960"/>
          <w:tab w:val="clear" w:pos="8306"/>
          <w:tab w:val="right" w:leader="dot" w:pos="9027"/>
        </w:tabs>
        <w:ind w:left="216"/>
        <w:rPr>
          <w:lang w:val="sv-SE"/>
        </w:rPr>
      </w:pPr>
      <w:r>
        <w:rPr>
          <w:lang w:val="sv-SE"/>
        </w:rPr>
        <w:t>2.6 Distans till horisont</w:t>
      </w:r>
      <w:r>
        <w:rPr>
          <w:lang w:val="sv-SE"/>
        </w:rPr>
        <w:tab/>
        <w:t>7</w:t>
      </w:r>
    </w:p>
    <w:p w14:paraId="1FBB5E85" w14:textId="1CAD264F" w:rsidR="00DA66CF" w:rsidRPr="00385AB8" w:rsidRDefault="00DA66CF" w:rsidP="00DA66CF">
      <w:pPr>
        <w:pStyle w:val="TOC2"/>
        <w:tabs>
          <w:tab w:val="clear" w:pos="960"/>
          <w:tab w:val="clear" w:pos="8306"/>
          <w:tab w:val="right" w:leader="dot" w:pos="9027"/>
        </w:tabs>
        <w:ind w:left="216"/>
        <w:rPr>
          <w:lang w:val="sv-SE"/>
        </w:rPr>
      </w:pPr>
      <w:r>
        <w:rPr>
          <w:lang w:val="sv-SE"/>
        </w:rPr>
        <w:t>2.7 Molnighet</w:t>
      </w:r>
      <w:r>
        <w:rPr>
          <w:lang w:val="sv-SE"/>
        </w:rPr>
        <w:tab/>
      </w:r>
      <w:r w:rsidR="00974401">
        <w:rPr>
          <w:lang w:val="sv-SE"/>
        </w:rPr>
        <w:t>8</w:t>
      </w:r>
    </w:p>
    <w:p w14:paraId="7225C71D" w14:textId="4D54A72C" w:rsidR="00DA66CF" w:rsidRPr="00385AB8" w:rsidRDefault="00DA66CF" w:rsidP="00DA66CF">
      <w:pPr>
        <w:pStyle w:val="TOC2"/>
        <w:tabs>
          <w:tab w:val="clear" w:pos="960"/>
          <w:tab w:val="clear" w:pos="8306"/>
          <w:tab w:val="right" w:leader="dot" w:pos="9027"/>
        </w:tabs>
        <w:ind w:left="216"/>
        <w:rPr>
          <w:lang w:val="sv-SE"/>
        </w:rPr>
      </w:pPr>
      <w:r>
        <w:rPr>
          <w:lang w:val="sv-SE"/>
        </w:rPr>
        <w:t>2.8 Ljusmätning</w:t>
      </w:r>
      <w:r>
        <w:rPr>
          <w:lang w:val="sv-SE"/>
        </w:rPr>
        <w:tab/>
      </w:r>
      <w:r w:rsidR="00974401">
        <w:rPr>
          <w:lang w:val="sv-SE"/>
        </w:rPr>
        <w:t>8</w:t>
      </w:r>
    </w:p>
    <w:p w14:paraId="2E54A995" w14:textId="4199DE91" w:rsidR="00DD281E" w:rsidRDefault="008B542D" w:rsidP="00DD281E">
      <w:pPr>
        <w:pStyle w:val="TOC1"/>
        <w:tabs>
          <w:tab w:val="clear" w:pos="8306"/>
          <w:tab w:val="right" w:leader="dot" w:pos="9027"/>
        </w:tabs>
      </w:pPr>
      <w:r>
        <w:rPr>
          <w:b/>
          <w:sz w:val="28"/>
          <w:szCs w:val="40"/>
        </w:rPr>
        <w:t>3 metod</w:t>
      </w:r>
      <w:r w:rsidR="00DD281E">
        <w:rPr>
          <w:b/>
        </w:rPr>
        <w:tab/>
      </w:r>
      <w:r w:rsidR="00DE5F61">
        <w:rPr>
          <w:b/>
        </w:rPr>
        <w:t>9</w:t>
      </w:r>
    </w:p>
    <w:p w14:paraId="00FA9153" w14:textId="53FEFB67" w:rsidR="00DD281E" w:rsidRDefault="008B542D" w:rsidP="00DD281E">
      <w:pPr>
        <w:pStyle w:val="TOC2"/>
        <w:tabs>
          <w:tab w:val="clear" w:pos="960"/>
          <w:tab w:val="clear" w:pos="8306"/>
          <w:tab w:val="right" w:leader="dot" w:pos="9027"/>
        </w:tabs>
        <w:ind w:left="216"/>
        <w:rPr>
          <w:lang w:val="sv-SE"/>
        </w:rPr>
      </w:pPr>
      <w:r>
        <w:rPr>
          <w:lang w:val="sv-SE"/>
        </w:rPr>
        <w:t>3.1 Informationssökning</w:t>
      </w:r>
      <w:r w:rsidR="00DD281E">
        <w:rPr>
          <w:lang w:val="sv-SE"/>
        </w:rPr>
        <w:tab/>
      </w:r>
      <w:r w:rsidR="00DE5F61">
        <w:rPr>
          <w:lang w:val="sv-SE"/>
        </w:rPr>
        <w:t>9</w:t>
      </w:r>
    </w:p>
    <w:p w14:paraId="27A5C89D" w14:textId="1F3F4771" w:rsidR="008B542D" w:rsidRDefault="008B542D" w:rsidP="008B542D">
      <w:pPr>
        <w:pStyle w:val="TOC2"/>
        <w:tabs>
          <w:tab w:val="clear" w:pos="960"/>
          <w:tab w:val="clear" w:pos="8306"/>
          <w:tab w:val="right" w:leader="dot" w:pos="9027"/>
        </w:tabs>
        <w:ind w:left="216"/>
        <w:rPr>
          <w:lang w:val="sv-SE"/>
        </w:rPr>
      </w:pPr>
      <w:r>
        <w:rPr>
          <w:lang w:val="sv-SE"/>
        </w:rPr>
        <w:t>3.2 Definition fältexperiment</w:t>
      </w:r>
      <w:r>
        <w:rPr>
          <w:lang w:val="sv-SE"/>
        </w:rPr>
        <w:tab/>
      </w:r>
      <w:r w:rsidR="00DE5F61">
        <w:rPr>
          <w:lang w:val="sv-SE"/>
        </w:rPr>
        <w:t>9</w:t>
      </w:r>
    </w:p>
    <w:p w14:paraId="1E0DF000" w14:textId="47B3AC89" w:rsidR="008B542D" w:rsidRDefault="00111C17" w:rsidP="00B84ADD">
      <w:pPr>
        <w:pStyle w:val="TOC2"/>
        <w:tabs>
          <w:tab w:val="clear" w:pos="960"/>
          <w:tab w:val="clear" w:pos="8306"/>
          <w:tab w:val="right" w:leader="dot" w:pos="9027"/>
        </w:tabs>
        <w:ind w:left="216"/>
        <w:rPr>
          <w:lang w:val="sv-SE"/>
        </w:rPr>
      </w:pPr>
      <w:r>
        <w:rPr>
          <w:lang w:val="sv-SE"/>
        </w:rPr>
        <w:t>3.3 testområdet</w:t>
      </w:r>
      <w:r w:rsidR="0067719E">
        <w:rPr>
          <w:lang w:val="sv-SE"/>
        </w:rPr>
        <w:tab/>
      </w:r>
      <w:r w:rsidR="003C29CF">
        <w:rPr>
          <w:lang w:val="sv-SE"/>
        </w:rPr>
        <w:t>10</w:t>
      </w:r>
    </w:p>
    <w:p w14:paraId="17BD017D" w14:textId="3CDEAA2E" w:rsidR="00AF59BC" w:rsidRDefault="00AF59BC" w:rsidP="00AF59BC">
      <w:pPr>
        <w:pStyle w:val="TOC2"/>
        <w:tabs>
          <w:tab w:val="clear" w:pos="960"/>
          <w:tab w:val="clear" w:pos="8306"/>
          <w:tab w:val="right" w:leader="dot" w:pos="9027"/>
        </w:tabs>
        <w:ind w:left="216"/>
        <w:rPr>
          <w:lang w:val="sv-SE"/>
        </w:rPr>
      </w:pPr>
      <w:r>
        <w:rPr>
          <w:lang w:val="sv-SE"/>
        </w:rPr>
        <w:t>3.4 Testobjekt</w:t>
      </w:r>
      <w:r>
        <w:rPr>
          <w:lang w:val="sv-SE"/>
        </w:rPr>
        <w:tab/>
        <w:t>1</w:t>
      </w:r>
      <w:r w:rsidR="00DF10E2">
        <w:rPr>
          <w:lang w:val="sv-SE"/>
        </w:rPr>
        <w:t>4</w:t>
      </w:r>
    </w:p>
    <w:p w14:paraId="48EECD32" w14:textId="62BDBF91" w:rsidR="008F361B" w:rsidRDefault="008F361B" w:rsidP="008F361B">
      <w:pPr>
        <w:pStyle w:val="TOC2"/>
        <w:tabs>
          <w:tab w:val="clear" w:pos="960"/>
          <w:tab w:val="clear" w:pos="8306"/>
          <w:tab w:val="right" w:leader="dot" w:pos="9027"/>
        </w:tabs>
        <w:ind w:left="216"/>
        <w:rPr>
          <w:lang w:val="sv-SE"/>
        </w:rPr>
      </w:pPr>
      <w:r>
        <w:rPr>
          <w:lang w:val="sv-SE"/>
        </w:rPr>
        <w:t>3.5 Utförande</w:t>
      </w:r>
      <w:r>
        <w:rPr>
          <w:lang w:val="sv-SE"/>
        </w:rPr>
        <w:tab/>
        <w:t>1</w:t>
      </w:r>
      <w:r w:rsidR="00DF10E2">
        <w:rPr>
          <w:lang w:val="sv-SE"/>
        </w:rPr>
        <w:t>5</w:t>
      </w:r>
    </w:p>
    <w:p w14:paraId="0C42E2E1" w14:textId="399D327C" w:rsidR="008F361B" w:rsidRPr="00385AB8" w:rsidRDefault="008F361B" w:rsidP="008F361B">
      <w:pPr>
        <w:pStyle w:val="TOC3"/>
        <w:tabs>
          <w:tab w:val="clear" w:pos="1440"/>
          <w:tab w:val="clear" w:pos="8306"/>
          <w:tab w:val="right" w:leader="dot" w:pos="9027"/>
        </w:tabs>
        <w:ind w:left="446"/>
        <w:rPr>
          <w:lang w:val="sv-SE"/>
        </w:rPr>
      </w:pPr>
      <w:r>
        <w:rPr>
          <w:lang w:val="sv-SE"/>
        </w:rPr>
        <w:t>3.5.1 Testdag</w:t>
      </w:r>
      <w:r>
        <w:rPr>
          <w:lang w:val="sv-SE"/>
        </w:rPr>
        <w:tab/>
        <w:t>1</w:t>
      </w:r>
      <w:r w:rsidR="00DF10E2">
        <w:rPr>
          <w:lang w:val="sv-SE"/>
        </w:rPr>
        <w:t>5</w:t>
      </w:r>
    </w:p>
    <w:p w14:paraId="7D067626" w14:textId="3621E6B6" w:rsidR="008F361B" w:rsidRPr="00385AB8" w:rsidRDefault="008F361B" w:rsidP="008F361B">
      <w:pPr>
        <w:pStyle w:val="TOC3"/>
        <w:tabs>
          <w:tab w:val="clear" w:pos="1440"/>
          <w:tab w:val="clear" w:pos="8306"/>
          <w:tab w:val="right" w:leader="dot" w:pos="9027"/>
        </w:tabs>
        <w:ind w:left="446"/>
        <w:rPr>
          <w:lang w:val="sv-SE"/>
        </w:rPr>
      </w:pPr>
      <w:r>
        <w:rPr>
          <w:lang w:val="sv-SE"/>
        </w:rPr>
        <w:t>3.5.2 På land</w:t>
      </w:r>
      <w:r>
        <w:rPr>
          <w:lang w:val="sv-SE"/>
        </w:rPr>
        <w:tab/>
        <w:t>1</w:t>
      </w:r>
      <w:r w:rsidR="00DF10E2">
        <w:rPr>
          <w:lang w:val="sv-SE"/>
        </w:rPr>
        <w:t>5</w:t>
      </w:r>
    </w:p>
    <w:p w14:paraId="7BEF9AA5" w14:textId="0B550983" w:rsidR="008F361B" w:rsidRPr="00385AB8" w:rsidRDefault="008F361B" w:rsidP="008F361B">
      <w:pPr>
        <w:pStyle w:val="TOC3"/>
        <w:tabs>
          <w:tab w:val="clear" w:pos="1440"/>
          <w:tab w:val="clear" w:pos="8306"/>
          <w:tab w:val="right" w:leader="dot" w:pos="9027"/>
        </w:tabs>
        <w:ind w:left="446"/>
        <w:rPr>
          <w:lang w:val="sv-SE"/>
        </w:rPr>
      </w:pPr>
      <w:r>
        <w:rPr>
          <w:lang w:val="sv-SE"/>
        </w:rPr>
        <w:t>3.5.3 Ombord</w:t>
      </w:r>
      <w:r>
        <w:rPr>
          <w:lang w:val="sv-SE"/>
        </w:rPr>
        <w:tab/>
        <w:t>1</w:t>
      </w:r>
      <w:r w:rsidR="00DF10E2">
        <w:rPr>
          <w:lang w:val="sv-SE"/>
        </w:rPr>
        <w:t>6</w:t>
      </w:r>
    </w:p>
    <w:p w14:paraId="320C9C1C" w14:textId="27428AEF" w:rsidR="008F361B" w:rsidRDefault="008F361B" w:rsidP="008F361B">
      <w:pPr>
        <w:pStyle w:val="TOC3"/>
        <w:tabs>
          <w:tab w:val="clear" w:pos="1440"/>
          <w:tab w:val="clear" w:pos="8306"/>
          <w:tab w:val="right" w:leader="dot" w:pos="9027"/>
        </w:tabs>
        <w:ind w:left="446"/>
        <w:rPr>
          <w:lang w:val="sv-SE"/>
        </w:rPr>
      </w:pPr>
      <w:r>
        <w:rPr>
          <w:lang w:val="sv-SE"/>
        </w:rPr>
        <w:t>3.5.4 Blindtest</w:t>
      </w:r>
      <w:r>
        <w:rPr>
          <w:lang w:val="sv-SE"/>
        </w:rPr>
        <w:tab/>
        <w:t>1</w:t>
      </w:r>
      <w:r w:rsidR="00DF10E2">
        <w:rPr>
          <w:lang w:val="sv-SE"/>
        </w:rPr>
        <w:t>6</w:t>
      </w:r>
    </w:p>
    <w:p w14:paraId="28CDB4DE" w14:textId="1DA66DA4" w:rsidR="008F361B" w:rsidRPr="00385AB8" w:rsidRDefault="008F361B" w:rsidP="008F361B">
      <w:pPr>
        <w:pStyle w:val="TOC2"/>
        <w:tabs>
          <w:tab w:val="clear" w:pos="960"/>
          <w:tab w:val="clear" w:pos="8306"/>
          <w:tab w:val="right" w:leader="dot" w:pos="9027"/>
        </w:tabs>
        <w:ind w:left="216"/>
        <w:rPr>
          <w:lang w:val="sv-SE"/>
        </w:rPr>
      </w:pPr>
      <w:r>
        <w:rPr>
          <w:lang w:val="sv-SE"/>
        </w:rPr>
        <w:t>3.6 Väder och ljus</w:t>
      </w:r>
      <w:r>
        <w:rPr>
          <w:lang w:val="sv-SE"/>
        </w:rPr>
        <w:tab/>
        <w:t>1</w:t>
      </w:r>
      <w:r w:rsidR="00DF10E2">
        <w:rPr>
          <w:lang w:val="sv-SE"/>
        </w:rPr>
        <w:t>6</w:t>
      </w:r>
    </w:p>
    <w:p w14:paraId="76A06231" w14:textId="7A1D012F" w:rsidR="008F361B" w:rsidRPr="00385AB8" w:rsidRDefault="008F361B" w:rsidP="008F361B">
      <w:pPr>
        <w:pStyle w:val="TOC2"/>
        <w:tabs>
          <w:tab w:val="clear" w:pos="960"/>
          <w:tab w:val="clear" w:pos="8306"/>
          <w:tab w:val="right" w:leader="dot" w:pos="9027"/>
        </w:tabs>
        <w:ind w:left="216"/>
        <w:rPr>
          <w:lang w:val="sv-SE"/>
        </w:rPr>
      </w:pPr>
      <w:r>
        <w:rPr>
          <w:lang w:val="sv-SE"/>
        </w:rPr>
        <w:t>3.7 Observationsgrupp</w:t>
      </w:r>
      <w:r>
        <w:rPr>
          <w:lang w:val="sv-SE"/>
        </w:rPr>
        <w:tab/>
        <w:t>1</w:t>
      </w:r>
      <w:r w:rsidR="00DF10E2">
        <w:rPr>
          <w:lang w:val="sv-SE"/>
        </w:rPr>
        <w:t>7</w:t>
      </w:r>
    </w:p>
    <w:p w14:paraId="01E3DED3" w14:textId="74BDBAF3" w:rsidR="00DD281E" w:rsidRDefault="00980EBD" w:rsidP="00DD281E">
      <w:pPr>
        <w:pStyle w:val="TOC1"/>
        <w:tabs>
          <w:tab w:val="clear" w:pos="8306"/>
          <w:tab w:val="right" w:leader="dot" w:pos="9027"/>
        </w:tabs>
      </w:pPr>
      <w:r>
        <w:rPr>
          <w:b/>
          <w:sz w:val="28"/>
          <w:szCs w:val="40"/>
        </w:rPr>
        <w:t>4 RESUltat</w:t>
      </w:r>
      <w:r w:rsidR="00DD281E">
        <w:rPr>
          <w:b/>
        </w:rPr>
        <w:tab/>
      </w:r>
      <w:r>
        <w:rPr>
          <w:b/>
        </w:rPr>
        <w:t>1</w:t>
      </w:r>
      <w:r w:rsidR="00DF10E2">
        <w:rPr>
          <w:b/>
        </w:rPr>
        <w:t>8</w:t>
      </w:r>
    </w:p>
    <w:p w14:paraId="1DE80338" w14:textId="53376B15" w:rsidR="00DD281E" w:rsidRDefault="00980EBD" w:rsidP="00DD281E">
      <w:pPr>
        <w:pStyle w:val="TOC2"/>
        <w:tabs>
          <w:tab w:val="clear" w:pos="960"/>
          <w:tab w:val="clear" w:pos="8306"/>
          <w:tab w:val="right" w:leader="dot" w:pos="9027"/>
        </w:tabs>
        <w:ind w:left="216"/>
        <w:rPr>
          <w:lang w:val="sv-SE"/>
        </w:rPr>
      </w:pPr>
      <w:r>
        <w:rPr>
          <w:lang w:val="sv-SE"/>
        </w:rPr>
        <w:t>4.1 Teoretisk distans till horisont</w:t>
      </w:r>
      <w:r w:rsidR="00DD281E">
        <w:rPr>
          <w:lang w:val="sv-SE"/>
        </w:rPr>
        <w:tab/>
      </w:r>
      <w:r>
        <w:rPr>
          <w:lang w:val="sv-SE"/>
        </w:rPr>
        <w:t>1</w:t>
      </w:r>
      <w:r w:rsidR="00DF10E2">
        <w:rPr>
          <w:lang w:val="sv-SE"/>
        </w:rPr>
        <w:t>8</w:t>
      </w:r>
    </w:p>
    <w:p w14:paraId="68D04885" w14:textId="66448803" w:rsidR="00980EBD" w:rsidRPr="00385AB8" w:rsidRDefault="00980EBD" w:rsidP="00980EBD">
      <w:pPr>
        <w:pStyle w:val="TOC2"/>
        <w:tabs>
          <w:tab w:val="clear" w:pos="960"/>
          <w:tab w:val="clear" w:pos="8306"/>
          <w:tab w:val="right" w:leader="dot" w:pos="9027"/>
        </w:tabs>
        <w:ind w:left="216"/>
        <w:rPr>
          <w:lang w:val="sv-SE"/>
        </w:rPr>
      </w:pPr>
      <w:r>
        <w:rPr>
          <w:lang w:val="sv-SE"/>
        </w:rPr>
        <w:t xml:space="preserve">4.2 Observationsresultat för det SOLAS </w:t>
      </w:r>
      <w:r w:rsidR="006F041D">
        <w:rPr>
          <w:lang w:val="sv-SE"/>
        </w:rPr>
        <w:t>- godkända</w:t>
      </w:r>
      <w:r>
        <w:rPr>
          <w:lang w:val="sv-SE"/>
        </w:rPr>
        <w:t xml:space="preserve"> flytplagget</w:t>
      </w:r>
      <w:r>
        <w:rPr>
          <w:lang w:val="sv-SE"/>
        </w:rPr>
        <w:tab/>
        <w:t>1</w:t>
      </w:r>
      <w:r w:rsidR="00DF10E2">
        <w:rPr>
          <w:lang w:val="sv-SE"/>
        </w:rPr>
        <w:t>9</w:t>
      </w:r>
    </w:p>
    <w:p w14:paraId="197B0A9C" w14:textId="46D889C3" w:rsidR="00980EBD" w:rsidRDefault="002538CF" w:rsidP="00980EBD">
      <w:pPr>
        <w:pStyle w:val="TOC2"/>
        <w:tabs>
          <w:tab w:val="clear" w:pos="960"/>
          <w:tab w:val="clear" w:pos="8306"/>
          <w:tab w:val="right" w:leader="dot" w:pos="9027"/>
        </w:tabs>
        <w:ind w:left="216"/>
        <w:rPr>
          <w:lang w:val="sv-SE"/>
        </w:rPr>
      </w:pPr>
      <w:r>
        <w:rPr>
          <w:lang w:val="sv-SE"/>
        </w:rPr>
        <w:t>4.3 Observationsresultat för det svarta flytplagget</w:t>
      </w:r>
      <w:r w:rsidR="00980EBD">
        <w:rPr>
          <w:lang w:val="sv-SE"/>
        </w:rPr>
        <w:tab/>
      </w:r>
      <w:r w:rsidR="00DF10E2">
        <w:rPr>
          <w:lang w:val="sv-SE"/>
        </w:rPr>
        <w:t>20</w:t>
      </w:r>
    </w:p>
    <w:p w14:paraId="2052B28E" w14:textId="6D29F589" w:rsidR="002538CF" w:rsidRDefault="00A870B5" w:rsidP="002538CF">
      <w:pPr>
        <w:pStyle w:val="TOC2"/>
        <w:tabs>
          <w:tab w:val="clear" w:pos="960"/>
          <w:tab w:val="clear" w:pos="8306"/>
          <w:tab w:val="right" w:leader="dot" w:pos="9027"/>
        </w:tabs>
        <w:ind w:left="216"/>
        <w:rPr>
          <w:lang w:val="sv-SE"/>
        </w:rPr>
      </w:pPr>
      <w:r>
        <w:rPr>
          <w:lang w:val="sv-SE"/>
        </w:rPr>
        <w:lastRenderedPageBreak/>
        <w:t xml:space="preserve">4.4 </w:t>
      </w:r>
      <w:r w:rsidR="00043F32">
        <w:rPr>
          <w:lang w:val="sv-SE"/>
        </w:rPr>
        <w:t>Jämförelse av observationsdistanser för bägge flytplaggen</w:t>
      </w:r>
      <w:r w:rsidR="002538CF">
        <w:rPr>
          <w:lang w:val="sv-SE"/>
        </w:rPr>
        <w:tab/>
      </w:r>
      <w:r w:rsidR="00043F32">
        <w:rPr>
          <w:lang w:val="sv-SE"/>
        </w:rPr>
        <w:t>2</w:t>
      </w:r>
      <w:r w:rsidR="00DF10E2">
        <w:rPr>
          <w:lang w:val="sv-SE"/>
        </w:rPr>
        <w:t>1</w:t>
      </w:r>
    </w:p>
    <w:p w14:paraId="4CA5AA48" w14:textId="67C73209" w:rsidR="00043F32" w:rsidRPr="00043F32" w:rsidRDefault="00043F32" w:rsidP="00043F32">
      <w:pPr>
        <w:pStyle w:val="TOC2"/>
        <w:tabs>
          <w:tab w:val="clear" w:pos="960"/>
          <w:tab w:val="clear" w:pos="8306"/>
          <w:tab w:val="right" w:leader="dot" w:pos="9027"/>
        </w:tabs>
        <w:ind w:left="216"/>
        <w:rPr>
          <w:lang w:val="sv-SE"/>
        </w:rPr>
      </w:pPr>
      <w:r>
        <w:rPr>
          <w:lang w:val="sv-SE"/>
        </w:rPr>
        <w:t>4.5 Blindtest</w:t>
      </w:r>
      <w:r>
        <w:rPr>
          <w:lang w:val="sv-SE"/>
        </w:rPr>
        <w:tab/>
        <w:t>2</w:t>
      </w:r>
      <w:r w:rsidR="00DF10E2">
        <w:rPr>
          <w:lang w:val="sv-SE"/>
        </w:rPr>
        <w:t>1</w:t>
      </w:r>
    </w:p>
    <w:p w14:paraId="1F98A7B0" w14:textId="65973BC5" w:rsidR="00A870B5" w:rsidRDefault="00A870B5" w:rsidP="00A870B5">
      <w:pPr>
        <w:pStyle w:val="TOC2"/>
        <w:tabs>
          <w:tab w:val="clear" w:pos="960"/>
          <w:tab w:val="clear" w:pos="8306"/>
          <w:tab w:val="right" w:leader="dot" w:pos="9027"/>
        </w:tabs>
        <w:ind w:left="216"/>
        <w:rPr>
          <w:lang w:val="sv-SE"/>
        </w:rPr>
      </w:pPr>
      <w:r>
        <w:rPr>
          <w:lang w:val="sv-SE"/>
        </w:rPr>
        <w:t>4.</w:t>
      </w:r>
      <w:r w:rsidR="00043F32">
        <w:rPr>
          <w:lang w:val="sv-SE"/>
        </w:rPr>
        <w:t>6</w:t>
      </w:r>
      <w:r>
        <w:rPr>
          <w:lang w:val="sv-SE"/>
        </w:rPr>
        <w:t xml:space="preserve"> Väder</w:t>
      </w:r>
      <w:r>
        <w:rPr>
          <w:lang w:val="sv-SE"/>
        </w:rPr>
        <w:tab/>
      </w:r>
      <w:r w:rsidR="00434A17">
        <w:rPr>
          <w:lang w:val="sv-SE"/>
        </w:rPr>
        <w:t>2</w:t>
      </w:r>
      <w:r w:rsidR="00DF10E2">
        <w:rPr>
          <w:lang w:val="sv-SE"/>
        </w:rPr>
        <w:t>2</w:t>
      </w:r>
    </w:p>
    <w:p w14:paraId="3E65C3F5" w14:textId="378D47EA" w:rsidR="002538CF" w:rsidRPr="00385AB8" w:rsidRDefault="00A870B5" w:rsidP="00A870B5">
      <w:pPr>
        <w:pStyle w:val="TOC2"/>
        <w:tabs>
          <w:tab w:val="clear" w:pos="960"/>
          <w:tab w:val="clear" w:pos="8306"/>
          <w:tab w:val="right" w:leader="dot" w:pos="9027"/>
        </w:tabs>
        <w:ind w:left="216"/>
        <w:rPr>
          <w:lang w:val="sv-SE"/>
        </w:rPr>
      </w:pPr>
      <w:r>
        <w:rPr>
          <w:lang w:val="sv-SE"/>
        </w:rPr>
        <w:t>4.</w:t>
      </w:r>
      <w:r w:rsidR="00B1533A">
        <w:rPr>
          <w:lang w:val="sv-SE"/>
        </w:rPr>
        <w:t>7</w:t>
      </w:r>
      <w:r>
        <w:rPr>
          <w:lang w:val="sv-SE"/>
        </w:rPr>
        <w:t xml:space="preserve"> Ljusmätning under dagen</w:t>
      </w:r>
      <w:r>
        <w:rPr>
          <w:lang w:val="sv-SE"/>
        </w:rPr>
        <w:tab/>
      </w:r>
      <w:r w:rsidR="00434A17">
        <w:rPr>
          <w:lang w:val="sv-SE"/>
        </w:rPr>
        <w:t>2</w:t>
      </w:r>
      <w:r w:rsidR="00DF10E2">
        <w:rPr>
          <w:lang w:val="sv-SE"/>
        </w:rPr>
        <w:t>3</w:t>
      </w:r>
    </w:p>
    <w:p w14:paraId="611B709C" w14:textId="79E03793" w:rsidR="00DD281E" w:rsidRDefault="006239D0" w:rsidP="00DD281E">
      <w:pPr>
        <w:pStyle w:val="TOC1"/>
        <w:tabs>
          <w:tab w:val="clear" w:pos="8306"/>
          <w:tab w:val="right" w:leader="dot" w:pos="9027"/>
        </w:tabs>
      </w:pPr>
      <w:r>
        <w:rPr>
          <w:b/>
          <w:sz w:val="28"/>
          <w:szCs w:val="40"/>
        </w:rPr>
        <w:t>5 Diskussion</w:t>
      </w:r>
      <w:r w:rsidR="00DD281E">
        <w:rPr>
          <w:b/>
        </w:rPr>
        <w:tab/>
      </w:r>
      <w:r>
        <w:rPr>
          <w:b/>
        </w:rPr>
        <w:t>2</w:t>
      </w:r>
      <w:r w:rsidR="00DF10E2">
        <w:rPr>
          <w:b/>
        </w:rPr>
        <w:t>4</w:t>
      </w:r>
    </w:p>
    <w:p w14:paraId="74BBEC02" w14:textId="6A6B9EA0" w:rsidR="00DD281E" w:rsidRDefault="006239D0" w:rsidP="00DD281E">
      <w:pPr>
        <w:pStyle w:val="TOC2"/>
        <w:tabs>
          <w:tab w:val="clear" w:pos="960"/>
          <w:tab w:val="clear" w:pos="8306"/>
          <w:tab w:val="right" w:leader="dot" w:pos="9027"/>
        </w:tabs>
        <w:ind w:left="216"/>
        <w:rPr>
          <w:lang w:val="sv-SE"/>
        </w:rPr>
      </w:pPr>
      <w:r>
        <w:rPr>
          <w:lang w:val="sv-SE"/>
        </w:rPr>
        <w:t>5.1 Metoddiskussion</w:t>
      </w:r>
      <w:r w:rsidR="00DD281E">
        <w:rPr>
          <w:lang w:val="sv-SE"/>
        </w:rPr>
        <w:tab/>
      </w:r>
      <w:r>
        <w:rPr>
          <w:lang w:val="sv-SE"/>
        </w:rPr>
        <w:t>2</w:t>
      </w:r>
      <w:r w:rsidR="00DF10E2">
        <w:rPr>
          <w:lang w:val="sv-SE"/>
        </w:rPr>
        <w:t>4</w:t>
      </w:r>
    </w:p>
    <w:p w14:paraId="6859F2AC" w14:textId="565F43FE" w:rsidR="00892CD9" w:rsidRDefault="00892CD9" w:rsidP="00892CD9">
      <w:pPr>
        <w:pStyle w:val="TOC3"/>
        <w:tabs>
          <w:tab w:val="clear" w:pos="1440"/>
          <w:tab w:val="clear" w:pos="8306"/>
          <w:tab w:val="right" w:leader="dot" w:pos="9027"/>
        </w:tabs>
        <w:ind w:left="446"/>
        <w:rPr>
          <w:lang w:val="sv-SE"/>
        </w:rPr>
      </w:pPr>
      <w:r>
        <w:rPr>
          <w:lang w:val="sv-SE"/>
        </w:rPr>
        <w:t>5.1.1 Val av flytplagg</w:t>
      </w:r>
      <w:r>
        <w:rPr>
          <w:lang w:val="sv-SE"/>
        </w:rPr>
        <w:tab/>
        <w:t>2</w:t>
      </w:r>
      <w:r w:rsidR="00DF10E2">
        <w:rPr>
          <w:lang w:val="sv-SE"/>
        </w:rPr>
        <w:t>4</w:t>
      </w:r>
    </w:p>
    <w:p w14:paraId="5DBFAAB1" w14:textId="2E0A61A6" w:rsidR="00892CD9" w:rsidRPr="00385AB8" w:rsidRDefault="00892CD9" w:rsidP="00892CD9">
      <w:pPr>
        <w:pStyle w:val="TOC3"/>
        <w:tabs>
          <w:tab w:val="clear" w:pos="1440"/>
          <w:tab w:val="clear" w:pos="8306"/>
          <w:tab w:val="right" w:leader="dot" w:pos="9027"/>
        </w:tabs>
        <w:ind w:left="446"/>
        <w:rPr>
          <w:lang w:val="sv-SE"/>
        </w:rPr>
      </w:pPr>
      <w:r>
        <w:rPr>
          <w:lang w:val="sv-SE"/>
        </w:rPr>
        <w:t>5.1.2 Positionering av flytplagg</w:t>
      </w:r>
      <w:r>
        <w:rPr>
          <w:lang w:val="sv-SE"/>
        </w:rPr>
        <w:tab/>
        <w:t>2</w:t>
      </w:r>
      <w:r w:rsidR="00DF10E2">
        <w:rPr>
          <w:lang w:val="sv-SE"/>
        </w:rPr>
        <w:t>5</w:t>
      </w:r>
    </w:p>
    <w:p w14:paraId="1D042BF5" w14:textId="3C85A1E3" w:rsidR="006239D0" w:rsidRDefault="00892CD9" w:rsidP="006239D0">
      <w:pPr>
        <w:pStyle w:val="TOC2"/>
        <w:tabs>
          <w:tab w:val="clear" w:pos="960"/>
          <w:tab w:val="clear" w:pos="8306"/>
          <w:tab w:val="right" w:leader="dot" w:pos="9027"/>
        </w:tabs>
        <w:ind w:left="216"/>
        <w:rPr>
          <w:lang w:val="sv-SE"/>
        </w:rPr>
      </w:pPr>
      <w:r>
        <w:rPr>
          <w:lang w:val="sv-SE"/>
        </w:rPr>
        <w:t>5.2 Resultatdiskussion</w:t>
      </w:r>
      <w:r w:rsidR="006239D0">
        <w:rPr>
          <w:lang w:val="sv-SE"/>
        </w:rPr>
        <w:tab/>
      </w:r>
      <w:r>
        <w:rPr>
          <w:lang w:val="sv-SE"/>
        </w:rPr>
        <w:t>2</w:t>
      </w:r>
      <w:r w:rsidR="00DF10E2">
        <w:rPr>
          <w:lang w:val="sv-SE"/>
        </w:rPr>
        <w:t>5</w:t>
      </w:r>
    </w:p>
    <w:p w14:paraId="44171FCF" w14:textId="3A0CC5D4" w:rsidR="00892CD9" w:rsidRPr="00385AB8" w:rsidRDefault="00302566" w:rsidP="00892CD9">
      <w:pPr>
        <w:pStyle w:val="TOC3"/>
        <w:tabs>
          <w:tab w:val="clear" w:pos="1440"/>
          <w:tab w:val="clear" w:pos="8306"/>
          <w:tab w:val="right" w:leader="dot" w:pos="9027"/>
        </w:tabs>
        <w:ind w:left="446"/>
        <w:rPr>
          <w:lang w:val="sv-SE"/>
        </w:rPr>
      </w:pPr>
      <w:r>
        <w:rPr>
          <w:lang w:val="sv-SE"/>
        </w:rPr>
        <w:t>5.2.1</w:t>
      </w:r>
      <w:r w:rsidR="00A21D30">
        <w:rPr>
          <w:lang w:val="sv-SE"/>
        </w:rPr>
        <w:t xml:space="preserve"> Horisontberäkning</w:t>
      </w:r>
      <w:r w:rsidR="00892CD9">
        <w:rPr>
          <w:lang w:val="sv-SE"/>
        </w:rPr>
        <w:tab/>
      </w:r>
      <w:r>
        <w:rPr>
          <w:lang w:val="sv-SE"/>
        </w:rPr>
        <w:t>2</w:t>
      </w:r>
      <w:r w:rsidR="00DF10E2">
        <w:rPr>
          <w:lang w:val="sv-SE"/>
        </w:rPr>
        <w:t>5</w:t>
      </w:r>
    </w:p>
    <w:p w14:paraId="462C1ED1" w14:textId="17F2635A" w:rsidR="00892CD9" w:rsidRPr="00385AB8" w:rsidRDefault="00A21D30" w:rsidP="00892CD9">
      <w:pPr>
        <w:pStyle w:val="TOC3"/>
        <w:tabs>
          <w:tab w:val="clear" w:pos="1440"/>
          <w:tab w:val="clear" w:pos="8306"/>
          <w:tab w:val="right" w:leader="dot" w:pos="9027"/>
        </w:tabs>
        <w:ind w:left="446"/>
        <w:rPr>
          <w:lang w:val="sv-SE"/>
        </w:rPr>
      </w:pPr>
      <w:r>
        <w:rPr>
          <w:lang w:val="sv-SE"/>
        </w:rPr>
        <w:t>5.2.2 Fältexperimentets resultat</w:t>
      </w:r>
      <w:r w:rsidR="00892CD9">
        <w:rPr>
          <w:lang w:val="sv-SE"/>
        </w:rPr>
        <w:tab/>
      </w:r>
      <w:r>
        <w:rPr>
          <w:lang w:val="sv-SE"/>
        </w:rPr>
        <w:t>2</w:t>
      </w:r>
      <w:r w:rsidR="00DF10E2">
        <w:rPr>
          <w:lang w:val="sv-SE"/>
        </w:rPr>
        <w:t>6</w:t>
      </w:r>
    </w:p>
    <w:p w14:paraId="25A710DE" w14:textId="75DE007A" w:rsidR="00892CD9" w:rsidRPr="00385AB8" w:rsidRDefault="00334AF6" w:rsidP="00892CD9">
      <w:pPr>
        <w:pStyle w:val="TOC3"/>
        <w:tabs>
          <w:tab w:val="clear" w:pos="1440"/>
          <w:tab w:val="clear" w:pos="8306"/>
          <w:tab w:val="right" w:leader="dot" w:pos="9027"/>
        </w:tabs>
        <w:ind w:left="446"/>
        <w:rPr>
          <w:lang w:val="sv-SE"/>
        </w:rPr>
      </w:pPr>
      <w:r>
        <w:rPr>
          <w:lang w:val="sv-SE"/>
        </w:rPr>
        <w:t>5.2.3 Observationsgrupp och tillförlitlighet</w:t>
      </w:r>
      <w:r w:rsidR="00892CD9">
        <w:rPr>
          <w:lang w:val="sv-SE"/>
        </w:rPr>
        <w:tab/>
      </w:r>
      <w:r>
        <w:rPr>
          <w:lang w:val="sv-SE"/>
        </w:rPr>
        <w:t>2</w:t>
      </w:r>
      <w:r w:rsidR="00DF10E2">
        <w:rPr>
          <w:lang w:val="sv-SE"/>
        </w:rPr>
        <w:t>7</w:t>
      </w:r>
    </w:p>
    <w:p w14:paraId="153EDF6E" w14:textId="0CCF3F2B" w:rsidR="00892CD9" w:rsidRPr="00385AB8" w:rsidRDefault="00334AF6" w:rsidP="00892CD9">
      <w:pPr>
        <w:pStyle w:val="TOC3"/>
        <w:tabs>
          <w:tab w:val="clear" w:pos="1440"/>
          <w:tab w:val="clear" w:pos="8306"/>
          <w:tab w:val="right" w:leader="dot" w:pos="9027"/>
        </w:tabs>
        <w:ind w:left="446"/>
        <w:rPr>
          <w:lang w:val="sv-SE"/>
        </w:rPr>
      </w:pPr>
      <w:r>
        <w:rPr>
          <w:lang w:val="sv-SE"/>
        </w:rPr>
        <w:t xml:space="preserve">5.2.4 </w:t>
      </w:r>
      <w:r w:rsidR="00D130EB">
        <w:rPr>
          <w:lang w:val="sv-SE"/>
        </w:rPr>
        <w:t>Vädret, ljuset och miljöns påverkan</w:t>
      </w:r>
      <w:r w:rsidR="00892CD9">
        <w:rPr>
          <w:lang w:val="sv-SE"/>
        </w:rPr>
        <w:tab/>
      </w:r>
      <w:r>
        <w:rPr>
          <w:lang w:val="sv-SE"/>
        </w:rPr>
        <w:t>2</w:t>
      </w:r>
      <w:r w:rsidR="00DF10E2">
        <w:rPr>
          <w:lang w:val="sv-SE"/>
        </w:rPr>
        <w:t>8</w:t>
      </w:r>
    </w:p>
    <w:p w14:paraId="280E3D14" w14:textId="5C95B808" w:rsidR="00AD2599" w:rsidRDefault="00391942" w:rsidP="00AD2599">
      <w:pPr>
        <w:pStyle w:val="TOC1"/>
        <w:tabs>
          <w:tab w:val="clear" w:pos="8306"/>
          <w:tab w:val="right" w:leader="dot" w:pos="9027"/>
        </w:tabs>
      </w:pPr>
      <w:r>
        <w:rPr>
          <w:b/>
          <w:sz w:val="28"/>
          <w:szCs w:val="40"/>
        </w:rPr>
        <w:t>6 slutsats</w:t>
      </w:r>
      <w:r w:rsidR="00AD2599">
        <w:rPr>
          <w:b/>
        </w:rPr>
        <w:tab/>
      </w:r>
      <w:r>
        <w:rPr>
          <w:b/>
        </w:rPr>
        <w:t>2</w:t>
      </w:r>
      <w:r w:rsidR="00DF10E2">
        <w:rPr>
          <w:b/>
        </w:rPr>
        <w:t>9</w:t>
      </w:r>
    </w:p>
    <w:p w14:paraId="4549F1FF" w14:textId="0C1A2F64" w:rsidR="00AD2599" w:rsidRPr="00385AB8" w:rsidRDefault="00391942" w:rsidP="00391942">
      <w:pPr>
        <w:pStyle w:val="TOC2"/>
        <w:tabs>
          <w:tab w:val="clear" w:pos="960"/>
          <w:tab w:val="clear" w:pos="8306"/>
          <w:tab w:val="right" w:leader="dot" w:pos="9027"/>
        </w:tabs>
        <w:ind w:left="216"/>
        <w:rPr>
          <w:lang w:val="sv-SE"/>
        </w:rPr>
      </w:pPr>
      <w:r>
        <w:rPr>
          <w:lang w:val="sv-SE"/>
        </w:rPr>
        <w:t>6.1 Förslag på vidare forskning</w:t>
      </w:r>
      <w:r w:rsidR="00AD2599">
        <w:rPr>
          <w:lang w:val="sv-SE"/>
        </w:rPr>
        <w:tab/>
      </w:r>
      <w:r>
        <w:rPr>
          <w:lang w:val="sv-SE"/>
        </w:rPr>
        <w:t>2</w:t>
      </w:r>
      <w:r w:rsidR="00DF10E2">
        <w:rPr>
          <w:lang w:val="sv-SE"/>
        </w:rPr>
        <w:t>9</w:t>
      </w:r>
    </w:p>
    <w:p w14:paraId="40D59349" w14:textId="0CBDC448" w:rsidR="00391942" w:rsidRDefault="008E417C" w:rsidP="00391942">
      <w:pPr>
        <w:pStyle w:val="TOC1"/>
        <w:tabs>
          <w:tab w:val="clear" w:pos="8306"/>
          <w:tab w:val="right" w:leader="dot" w:pos="9027"/>
        </w:tabs>
      </w:pPr>
      <w:r>
        <w:rPr>
          <w:b/>
          <w:sz w:val="28"/>
          <w:szCs w:val="40"/>
        </w:rPr>
        <w:t>Referenser</w:t>
      </w:r>
      <w:r w:rsidR="00391942">
        <w:rPr>
          <w:b/>
        </w:rPr>
        <w:tab/>
      </w:r>
      <w:r w:rsidR="00DF10E2">
        <w:rPr>
          <w:b/>
        </w:rPr>
        <w:t>30</w:t>
      </w:r>
    </w:p>
    <w:p w14:paraId="5C803494" w14:textId="4904E1F5" w:rsidR="00391942" w:rsidRDefault="008E417C" w:rsidP="00391942">
      <w:pPr>
        <w:pStyle w:val="TOC1"/>
        <w:tabs>
          <w:tab w:val="clear" w:pos="8306"/>
          <w:tab w:val="right" w:leader="dot" w:pos="9027"/>
        </w:tabs>
      </w:pPr>
      <w:r>
        <w:rPr>
          <w:b/>
          <w:sz w:val="28"/>
          <w:szCs w:val="40"/>
        </w:rPr>
        <w:t>bilagor</w:t>
      </w:r>
      <w:r w:rsidR="00391942">
        <w:rPr>
          <w:b/>
        </w:rPr>
        <w:tab/>
      </w:r>
      <w:r w:rsidR="00994B4E">
        <w:rPr>
          <w:b/>
        </w:rPr>
        <w:t>3</w:t>
      </w:r>
      <w:r w:rsidR="00DF10E2">
        <w:rPr>
          <w:b/>
        </w:rPr>
        <w:t>1</w:t>
      </w:r>
    </w:p>
    <w:p w14:paraId="3D6E0288" w14:textId="77777777" w:rsidR="00391942" w:rsidRPr="00391942" w:rsidRDefault="00391942" w:rsidP="00391942">
      <w:pPr>
        <w:rPr>
          <w:lang w:val="sv-SE"/>
        </w:rPr>
      </w:pPr>
    </w:p>
    <w:p w14:paraId="40640368" w14:textId="77777777" w:rsidR="00A235CC" w:rsidRPr="00A235CC" w:rsidRDefault="00A235CC" w:rsidP="00A235CC">
      <w:pPr>
        <w:pStyle w:val="CommentText"/>
        <w:spacing w:before="0" w:after="0"/>
        <w:jc w:val="left"/>
      </w:pPr>
    </w:p>
    <w:p w14:paraId="57E38B1D" w14:textId="77777777" w:rsidR="00A235CC" w:rsidRPr="00A235CC" w:rsidRDefault="00A235CC" w:rsidP="00A235CC">
      <w:pPr>
        <w:pStyle w:val="CommentText"/>
        <w:spacing w:before="0" w:after="0"/>
        <w:jc w:val="left"/>
      </w:pPr>
    </w:p>
    <w:p w14:paraId="4F5CCBAC" w14:textId="77777777" w:rsidR="003E5CFF" w:rsidRPr="00A235CC" w:rsidRDefault="003E5CFF" w:rsidP="00974632">
      <w:pPr>
        <w:pStyle w:val="CommentText"/>
        <w:spacing w:before="0" w:after="0"/>
        <w:ind w:firstLine="360"/>
        <w:rPr>
          <w:b/>
          <w:bCs/>
          <w:color w:val="000000"/>
          <w:sz w:val="28"/>
          <w:szCs w:val="28"/>
          <w:lang w:val="sv-SE" w:eastAsia="sv-SE"/>
        </w:rPr>
      </w:pPr>
    </w:p>
    <w:p w14:paraId="57581BBC" w14:textId="77777777" w:rsidR="00D108CC" w:rsidRDefault="00D108CC" w:rsidP="00D108CC">
      <w:pPr>
        <w:pStyle w:val="CommentText"/>
        <w:spacing w:before="0" w:after="0"/>
        <w:rPr>
          <w:b/>
          <w:bCs/>
          <w:color w:val="000000"/>
          <w:sz w:val="28"/>
          <w:szCs w:val="28"/>
          <w:lang w:val="sv-SE" w:eastAsia="sv-SE"/>
        </w:rPr>
      </w:pPr>
    </w:p>
    <w:p w14:paraId="58CADC6B" w14:textId="77777777" w:rsidR="00D108CC" w:rsidRDefault="00D108CC" w:rsidP="00D108CC">
      <w:pPr>
        <w:pStyle w:val="CommentText"/>
        <w:spacing w:before="0" w:after="0"/>
        <w:rPr>
          <w:b/>
          <w:bCs/>
          <w:color w:val="000000"/>
          <w:sz w:val="28"/>
          <w:szCs w:val="28"/>
          <w:lang w:val="sv-SE" w:eastAsia="sv-SE"/>
        </w:rPr>
      </w:pPr>
    </w:p>
    <w:p w14:paraId="5F353EA8" w14:textId="77777777" w:rsidR="00D108CC" w:rsidRDefault="00D108CC" w:rsidP="00D108CC">
      <w:pPr>
        <w:pStyle w:val="CommentText"/>
        <w:spacing w:before="0" w:after="0"/>
        <w:rPr>
          <w:b/>
          <w:bCs/>
          <w:color w:val="000000"/>
          <w:sz w:val="28"/>
          <w:szCs w:val="28"/>
          <w:lang w:val="sv-SE" w:eastAsia="sv-SE"/>
        </w:rPr>
      </w:pPr>
    </w:p>
    <w:p w14:paraId="70E2FCBF" w14:textId="77777777" w:rsidR="00D108CC" w:rsidRDefault="00D108CC" w:rsidP="00D108CC">
      <w:pPr>
        <w:pStyle w:val="CommentText"/>
        <w:spacing w:before="0" w:after="0"/>
        <w:rPr>
          <w:b/>
          <w:bCs/>
          <w:color w:val="000000"/>
          <w:sz w:val="28"/>
          <w:szCs w:val="28"/>
          <w:lang w:val="sv-SE" w:eastAsia="sv-SE"/>
        </w:rPr>
      </w:pPr>
    </w:p>
    <w:p w14:paraId="5FE3DFD4" w14:textId="77777777" w:rsidR="00D108CC" w:rsidRDefault="00D108CC" w:rsidP="00D108CC">
      <w:pPr>
        <w:pStyle w:val="CommentText"/>
        <w:spacing w:before="0" w:after="0"/>
        <w:rPr>
          <w:b/>
          <w:bCs/>
          <w:color w:val="000000"/>
          <w:sz w:val="28"/>
          <w:szCs w:val="28"/>
          <w:lang w:val="sv-SE" w:eastAsia="sv-SE"/>
        </w:rPr>
      </w:pPr>
    </w:p>
    <w:p w14:paraId="00500124" w14:textId="77777777" w:rsidR="00D108CC" w:rsidRDefault="00D108CC" w:rsidP="00D108CC">
      <w:pPr>
        <w:pStyle w:val="CommentText"/>
        <w:spacing w:before="0" w:after="0"/>
        <w:rPr>
          <w:b/>
          <w:bCs/>
          <w:color w:val="000000"/>
          <w:sz w:val="28"/>
          <w:szCs w:val="28"/>
          <w:lang w:val="sv-SE" w:eastAsia="sv-SE"/>
        </w:rPr>
      </w:pPr>
    </w:p>
    <w:p w14:paraId="2D544B76" w14:textId="77777777" w:rsidR="00D108CC" w:rsidRDefault="00D108CC" w:rsidP="00D108CC">
      <w:pPr>
        <w:pStyle w:val="CommentText"/>
        <w:spacing w:before="0" w:after="0"/>
        <w:rPr>
          <w:b/>
          <w:bCs/>
          <w:color w:val="000000"/>
          <w:sz w:val="28"/>
          <w:szCs w:val="28"/>
          <w:lang w:val="sv-SE" w:eastAsia="sv-SE"/>
        </w:rPr>
      </w:pPr>
    </w:p>
    <w:p w14:paraId="42F9FBA0" w14:textId="77777777" w:rsidR="00D108CC" w:rsidRDefault="00D108CC" w:rsidP="00D108CC">
      <w:pPr>
        <w:pStyle w:val="CommentText"/>
        <w:spacing w:before="0" w:after="0"/>
        <w:rPr>
          <w:b/>
          <w:bCs/>
          <w:color w:val="000000"/>
          <w:sz w:val="28"/>
          <w:szCs w:val="28"/>
          <w:lang w:val="sv-SE" w:eastAsia="sv-SE"/>
        </w:rPr>
      </w:pPr>
    </w:p>
    <w:p w14:paraId="5A22FC43" w14:textId="77777777" w:rsidR="00D108CC" w:rsidRDefault="00D108CC" w:rsidP="00D108CC">
      <w:pPr>
        <w:pStyle w:val="CommentText"/>
        <w:spacing w:before="0" w:after="0"/>
        <w:rPr>
          <w:b/>
          <w:bCs/>
          <w:color w:val="000000"/>
          <w:sz w:val="28"/>
          <w:szCs w:val="28"/>
          <w:lang w:val="sv-SE" w:eastAsia="sv-SE"/>
        </w:rPr>
      </w:pPr>
    </w:p>
    <w:p w14:paraId="7644A06E" w14:textId="77777777" w:rsidR="00D108CC" w:rsidRDefault="00D108CC" w:rsidP="00D108CC">
      <w:pPr>
        <w:pStyle w:val="CommentText"/>
        <w:spacing w:before="0" w:after="0"/>
        <w:rPr>
          <w:b/>
          <w:bCs/>
          <w:color w:val="000000"/>
          <w:sz w:val="28"/>
          <w:szCs w:val="28"/>
          <w:lang w:val="sv-SE" w:eastAsia="sv-SE"/>
        </w:rPr>
      </w:pPr>
    </w:p>
    <w:p w14:paraId="3B77C5E7" w14:textId="77777777" w:rsidR="00D108CC" w:rsidRDefault="00D108CC" w:rsidP="00D108CC">
      <w:pPr>
        <w:pStyle w:val="CommentText"/>
        <w:spacing w:before="0" w:after="0"/>
        <w:rPr>
          <w:b/>
          <w:bCs/>
          <w:color w:val="000000"/>
          <w:sz w:val="28"/>
          <w:szCs w:val="28"/>
          <w:lang w:val="sv-SE" w:eastAsia="sv-SE"/>
        </w:rPr>
      </w:pPr>
    </w:p>
    <w:p w14:paraId="1D34072E" w14:textId="77777777" w:rsidR="00D108CC" w:rsidRDefault="00D108CC" w:rsidP="00D108CC">
      <w:pPr>
        <w:pStyle w:val="CommentText"/>
        <w:spacing w:before="0" w:after="0"/>
        <w:rPr>
          <w:b/>
          <w:bCs/>
          <w:color w:val="000000"/>
          <w:sz w:val="28"/>
          <w:szCs w:val="28"/>
          <w:lang w:val="sv-SE" w:eastAsia="sv-SE"/>
        </w:rPr>
      </w:pPr>
    </w:p>
    <w:p w14:paraId="6C505CE1" w14:textId="77777777" w:rsidR="00D108CC" w:rsidRDefault="00D108CC" w:rsidP="00D108CC">
      <w:pPr>
        <w:pStyle w:val="CommentText"/>
        <w:spacing w:before="0" w:after="0"/>
        <w:rPr>
          <w:b/>
          <w:bCs/>
          <w:color w:val="000000"/>
          <w:sz w:val="28"/>
          <w:szCs w:val="28"/>
          <w:lang w:val="sv-SE" w:eastAsia="sv-SE"/>
        </w:rPr>
      </w:pPr>
    </w:p>
    <w:p w14:paraId="6BAE396F" w14:textId="77777777" w:rsidR="00D108CC" w:rsidRDefault="00D108CC" w:rsidP="00D108CC">
      <w:pPr>
        <w:pStyle w:val="CommentText"/>
        <w:spacing w:before="0" w:after="0"/>
        <w:rPr>
          <w:b/>
          <w:bCs/>
          <w:color w:val="000000"/>
          <w:sz w:val="28"/>
          <w:szCs w:val="28"/>
          <w:lang w:val="sv-SE" w:eastAsia="sv-SE"/>
        </w:rPr>
      </w:pPr>
    </w:p>
    <w:p w14:paraId="0E354357" w14:textId="77777777" w:rsidR="00D108CC" w:rsidRDefault="00D108CC" w:rsidP="00D108CC">
      <w:pPr>
        <w:pStyle w:val="CommentText"/>
        <w:spacing w:before="0" w:after="0"/>
        <w:rPr>
          <w:b/>
          <w:bCs/>
          <w:color w:val="000000"/>
          <w:sz w:val="28"/>
          <w:szCs w:val="28"/>
          <w:lang w:val="sv-SE" w:eastAsia="sv-SE"/>
        </w:rPr>
      </w:pPr>
    </w:p>
    <w:p w14:paraId="4027341E" w14:textId="77777777" w:rsidR="00D108CC" w:rsidRDefault="00D108CC" w:rsidP="00D108CC">
      <w:pPr>
        <w:pStyle w:val="CommentText"/>
        <w:spacing w:before="0" w:after="0"/>
        <w:rPr>
          <w:b/>
          <w:bCs/>
          <w:color w:val="000000"/>
          <w:sz w:val="28"/>
          <w:szCs w:val="28"/>
          <w:lang w:val="sv-SE" w:eastAsia="sv-SE"/>
        </w:rPr>
      </w:pPr>
    </w:p>
    <w:p w14:paraId="1C78F573" w14:textId="77777777" w:rsidR="00D108CC" w:rsidRDefault="00D108CC" w:rsidP="00D108CC">
      <w:pPr>
        <w:pStyle w:val="CommentText"/>
        <w:spacing w:before="0" w:after="0"/>
        <w:rPr>
          <w:b/>
          <w:bCs/>
          <w:color w:val="000000"/>
          <w:sz w:val="28"/>
          <w:szCs w:val="28"/>
          <w:lang w:val="sv-SE" w:eastAsia="sv-SE"/>
        </w:rPr>
      </w:pPr>
    </w:p>
    <w:p w14:paraId="5DFE2919" w14:textId="77777777" w:rsidR="00D108CC" w:rsidRDefault="00D108CC" w:rsidP="00D108CC">
      <w:pPr>
        <w:pStyle w:val="CommentText"/>
        <w:spacing w:before="0" w:after="0"/>
        <w:rPr>
          <w:b/>
          <w:bCs/>
          <w:color w:val="000000"/>
          <w:sz w:val="28"/>
          <w:szCs w:val="28"/>
          <w:lang w:val="sv-SE" w:eastAsia="sv-SE"/>
        </w:rPr>
      </w:pPr>
    </w:p>
    <w:p w14:paraId="6E7AF9D4" w14:textId="77777777" w:rsidR="00D108CC" w:rsidRDefault="00D108CC" w:rsidP="00D108CC">
      <w:pPr>
        <w:pStyle w:val="CommentText"/>
        <w:spacing w:before="0" w:after="0"/>
        <w:rPr>
          <w:b/>
          <w:bCs/>
          <w:color w:val="000000"/>
          <w:sz w:val="28"/>
          <w:szCs w:val="28"/>
          <w:lang w:val="sv-SE" w:eastAsia="sv-SE"/>
        </w:rPr>
      </w:pPr>
    </w:p>
    <w:p w14:paraId="6A367EEC" w14:textId="77777777" w:rsidR="00D108CC" w:rsidRDefault="00D108CC" w:rsidP="00D108CC">
      <w:pPr>
        <w:pStyle w:val="CommentText"/>
        <w:spacing w:before="0" w:after="0"/>
        <w:rPr>
          <w:b/>
          <w:bCs/>
          <w:color w:val="000000"/>
          <w:sz w:val="28"/>
          <w:szCs w:val="28"/>
          <w:lang w:val="sv-SE" w:eastAsia="sv-SE"/>
        </w:rPr>
      </w:pPr>
    </w:p>
    <w:p w14:paraId="49C1927B" w14:textId="77777777" w:rsidR="00D108CC" w:rsidRDefault="00D108CC" w:rsidP="00D108CC">
      <w:pPr>
        <w:pStyle w:val="CommentText"/>
        <w:spacing w:before="0" w:after="0"/>
        <w:rPr>
          <w:b/>
          <w:bCs/>
          <w:color w:val="000000"/>
          <w:sz w:val="28"/>
          <w:szCs w:val="28"/>
          <w:lang w:val="sv-SE" w:eastAsia="sv-SE"/>
        </w:rPr>
      </w:pPr>
    </w:p>
    <w:p w14:paraId="5C945216" w14:textId="77777777" w:rsidR="00D108CC" w:rsidRDefault="00D108CC" w:rsidP="00D108CC">
      <w:pPr>
        <w:pStyle w:val="CommentText"/>
        <w:spacing w:before="0" w:after="0"/>
        <w:rPr>
          <w:b/>
          <w:bCs/>
          <w:color w:val="000000"/>
          <w:sz w:val="28"/>
          <w:szCs w:val="28"/>
          <w:lang w:val="sv-SE" w:eastAsia="sv-SE"/>
        </w:rPr>
      </w:pPr>
    </w:p>
    <w:p w14:paraId="35FE7428" w14:textId="221D640F" w:rsidR="00F215ED" w:rsidRPr="006A71FF" w:rsidRDefault="00F215ED" w:rsidP="00D108CC">
      <w:pPr>
        <w:pStyle w:val="CommentText"/>
        <w:spacing w:before="0" w:after="0"/>
        <w:rPr>
          <w:lang w:val="sv-SE"/>
        </w:rPr>
      </w:pPr>
      <w:r w:rsidRPr="00F215ED">
        <w:rPr>
          <w:b/>
          <w:bCs/>
          <w:color w:val="000000"/>
          <w:sz w:val="28"/>
          <w:szCs w:val="28"/>
          <w:lang w:val="sv-SE" w:eastAsia="sv-SE"/>
        </w:rPr>
        <w:t>Ordlista</w:t>
      </w:r>
    </w:p>
    <w:p w14:paraId="7DBAE0DE" w14:textId="77777777" w:rsidR="00F215ED" w:rsidRPr="00F215ED" w:rsidRDefault="00F215ED" w:rsidP="00F215ED">
      <w:pPr>
        <w:spacing w:before="0" w:after="0"/>
        <w:jc w:val="left"/>
        <w:rPr>
          <w:szCs w:val="24"/>
          <w:lang w:val="sv-SE" w:eastAsia="sv-SE"/>
        </w:rPr>
      </w:pPr>
      <w:r w:rsidRPr="00F215ED">
        <w:rPr>
          <w:color w:val="000000"/>
          <w:szCs w:val="24"/>
          <w:lang w:val="sv-SE" w:eastAsia="sv-SE"/>
        </w:rPr>
        <w:br/>
      </w:r>
    </w:p>
    <w:p w14:paraId="0551A9A6" w14:textId="1D6DC3AB" w:rsidR="00BE74E9" w:rsidRPr="00D108CC" w:rsidRDefault="00BE74E9" w:rsidP="00F215ED">
      <w:pPr>
        <w:numPr>
          <w:ilvl w:val="0"/>
          <w:numId w:val="3"/>
        </w:numPr>
        <w:spacing w:before="0" w:after="0"/>
        <w:jc w:val="left"/>
        <w:textAlignment w:val="baseline"/>
        <w:rPr>
          <w:color w:val="000000"/>
          <w:szCs w:val="24"/>
          <w:lang w:val="sv-SE" w:eastAsia="sv-SE"/>
        </w:rPr>
      </w:pPr>
      <w:r w:rsidRPr="00F215ED">
        <w:rPr>
          <w:color w:val="000000"/>
          <w:szCs w:val="24"/>
          <w:lang w:val="sv-SE" w:eastAsia="sv-SE"/>
        </w:rPr>
        <w:t xml:space="preserve">CE         </w:t>
      </w:r>
      <w:r w:rsidRPr="00243811">
        <w:rPr>
          <w:color w:val="000000"/>
          <w:szCs w:val="24"/>
          <w:lang w:val="sv-SE" w:eastAsia="sv-SE"/>
        </w:rPr>
        <w:tab/>
      </w:r>
      <w:r w:rsidRPr="00F215ED">
        <w:rPr>
          <w:color w:val="000000"/>
          <w:szCs w:val="24"/>
          <w:lang w:val="sv-SE" w:eastAsia="sv-SE"/>
        </w:rPr>
        <w:t xml:space="preserve">- </w:t>
      </w:r>
      <w:r w:rsidRPr="00F215ED">
        <w:rPr>
          <w:color w:val="000000"/>
          <w:szCs w:val="24"/>
          <w:shd w:val="clear" w:color="auto" w:fill="FFFFFF"/>
          <w:lang w:val="sv-SE" w:eastAsia="sv-SE"/>
        </w:rPr>
        <w:t>Conformité Européenne</w:t>
      </w:r>
      <w:r w:rsidR="00410D75">
        <w:rPr>
          <w:color w:val="000000"/>
          <w:szCs w:val="24"/>
          <w:shd w:val="clear" w:color="auto" w:fill="FFFFFF"/>
          <w:lang w:val="sv-SE" w:eastAsia="sv-SE"/>
        </w:rPr>
        <w:t>, produktmärkning inom EU för kvalitet</w:t>
      </w:r>
    </w:p>
    <w:p w14:paraId="21652139" w14:textId="77777777" w:rsidR="00D108CC" w:rsidRPr="00BE74E9" w:rsidRDefault="00D108CC" w:rsidP="00D108CC">
      <w:pPr>
        <w:spacing w:before="0" w:after="0"/>
        <w:ind w:left="720"/>
        <w:jc w:val="left"/>
        <w:textAlignment w:val="baseline"/>
        <w:rPr>
          <w:color w:val="000000"/>
          <w:szCs w:val="24"/>
          <w:lang w:val="sv-SE" w:eastAsia="sv-SE"/>
        </w:rPr>
      </w:pPr>
    </w:p>
    <w:p w14:paraId="28E608AB" w14:textId="37FAF92F" w:rsidR="00BE74E9" w:rsidRPr="00385AB8" w:rsidRDefault="00BE74E9" w:rsidP="00F215ED">
      <w:pPr>
        <w:numPr>
          <w:ilvl w:val="0"/>
          <w:numId w:val="3"/>
        </w:numPr>
        <w:spacing w:before="0" w:after="0"/>
        <w:jc w:val="left"/>
        <w:textAlignment w:val="baseline"/>
        <w:rPr>
          <w:color w:val="000000"/>
          <w:szCs w:val="24"/>
          <w:lang w:val="en-US" w:eastAsia="sv-SE"/>
        </w:rPr>
      </w:pPr>
      <w:r w:rsidRPr="00385AB8">
        <w:rPr>
          <w:color w:val="000000"/>
          <w:szCs w:val="24"/>
          <w:shd w:val="clear" w:color="auto" w:fill="FFFFFF"/>
          <w:lang w:val="en-US" w:eastAsia="sv-SE"/>
        </w:rPr>
        <w:t xml:space="preserve">ECDIS         </w:t>
      </w:r>
      <w:r w:rsidRPr="00385AB8">
        <w:rPr>
          <w:color w:val="000000"/>
          <w:szCs w:val="24"/>
          <w:shd w:val="clear" w:color="auto" w:fill="FFFFFF"/>
          <w:lang w:val="en-US" w:eastAsia="sv-SE"/>
        </w:rPr>
        <w:tab/>
        <w:t>- Electronic Chart Display and Information System</w:t>
      </w:r>
      <w:r w:rsidR="00410D75" w:rsidRPr="00385AB8">
        <w:rPr>
          <w:color w:val="000000"/>
          <w:szCs w:val="24"/>
          <w:shd w:val="clear" w:color="auto" w:fill="FFFFFF"/>
          <w:lang w:val="en-US" w:eastAsia="sv-SE"/>
        </w:rPr>
        <w:t xml:space="preserve"> </w:t>
      </w:r>
    </w:p>
    <w:p w14:paraId="1D190557" w14:textId="77777777" w:rsidR="00D108CC" w:rsidRPr="00385AB8" w:rsidRDefault="00D108CC" w:rsidP="00D108CC">
      <w:pPr>
        <w:spacing w:before="0" w:after="0"/>
        <w:jc w:val="left"/>
        <w:textAlignment w:val="baseline"/>
        <w:rPr>
          <w:color w:val="000000"/>
          <w:szCs w:val="24"/>
          <w:lang w:val="en-US" w:eastAsia="sv-SE"/>
        </w:rPr>
      </w:pPr>
    </w:p>
    <w:p w14:paraId="1BE746EA" w14:textId="1160E0FB" w:rsidR="00BE74E9" w:rsidRPr="00D108CC" w:rsidRDefault="00BE74E9" w:rsidP="00F215ED">
      <w:pPr>
        <w:numPr>
          <w:ilvl w:val="0"/>
          <w:numId w:val="3"/>
        </w:numPr>
        <w:spacing w:before="0" w:after="0"/>
        <w:jc w:val="left"/>
        <w:textAlignment w:val="baseline"/>
        <w:rPr>
          <w:color w:val="222222"/>
          <w:szCs w:val="24"/>
          <w:lang w:val="sv-SE" w:eastAsia="sv-SE"/>
        </w:rPr>
      </w:pPr>
      <w:r w:rsidRPr="00F215ED">
        <w:rPr>
          <w:color w:val="222222"/>
          <w:szCs w:val="24"/>
          <w:shd w:val="clear" w:color="auto" w:fill="FFFFFF"/>
          <w:lang w:val="sv-SE" w:eastAsia="sv-SE"/>
        </w:rPr>
        <w:t xml:space="preserve">EEA                </w:t>
      </w:r>
      <w:r w:rsidRPr="00243811">
        <w:rPr>
          <w:color w:val="222222"/>
          <w:szCs w:val="24"/>
          <w:shd w:val="clear" w:color="auto" w:fill="FFFFFF"/>
          <w:lang w:val="sv-SE" w:eastAsia="sv-SE"/>
        </w:rPr>
        <w:tab/>
      </w:r>
      <w:r w:rsidRPr="00F215ED">
        <w:rPr>
          <w:color w:val="222222"/>
          <w:szCs w:val="24"/>
          <w:shd w:val="clear" w:color="auto" w:fill="FFFFFF"/>
          <w:lang w:val="sv-SE" w:eastAsia="sv-SE"/>
        </w:rPr>
        <w:t>- European Economic Area</w:t>
      </w:r>
      <w:r w:rsidR="008F3E63">
        <w:rPr>
          <w:color w:val="222222"/>
          <w:szCs w:val="24"/>
          <w:shd w:val="clear" w:color="auto" w:fill="FFFFFF"/>
          <w:lang w:val="sv-SE" w:eastAsia="sv-SE"/>
        </w:rPr>
        <w:t>, europeiskt handelssamarbete</w:t>
      </w:r>
    </w:p>
    <w:p w14:paraId="5B8665A9" w14:textId="77777777" w:rsidR="00D108CC" w:rsidRPr="00F215ED" w:rsidRDefault="00D108CC" w:rsidP="00D108CC">
      <w:pPr>
        <w:spacing w:before="0" w:after="0"/>
        <w:jc w:val="left"/>
        <w:textAlignment w:val="baseline"/>
        <w:rPr>
          <w:color w:val="222222"/>
          <w:szCs w:val="24"/>
          <w:lang w:val="sv-SE" w:eastAsia="sv-SE"/>
        </w:rPr>
      </w:pPr>
    </w:p>
    <w:p w14:paraId="12983ABB" w14:textId="5DED15E2" w:rsidR="00BE74E9" w:rsidRDefault="00BE74E9" w:rsidP="00F215ED">
      <w:pPr>
        <w:numPr>
          <w:ilvl w:val="0"/>
          <w:numId w:val="3"/>
        </w:numPr>
        <w:spacing w:before="0" w:after="0"/>
        <w:jc w:val="left"/>
        <w:textAlignment w:val="baseline"/>
        <w:rPr>
          <w:color w:val="000000"/>
          <w:szCs w:val="24"/>
          <w:lang w:val="sv-SE" w:eastAsia="sv-SE"/>
        </w:rPr>
      </w:pPr>
      <w:r w:rsidRPr="00F215ED">
        <w:rPr>
          <w:color w:val="000000"/>
          <w:szCs w:val="24"/>
          <w:lang w:val="sv-SE" w:eastAsia="sv-SE"/>
        </w:rPr>
        <w:t xml:space="preserve">Fartyg         </w:t>
      </w:r>
      <w:r w:rsidRPr="00243811">
        <w:rPr>
          <w:color w:val="000000"/>
          <w:szCs w:val="24"/>
          <w:lang w:val="sv-SE" w:eastAsia="sv-SE"/>
        </w:rPr>
        <w:tab/>
      </w:r>
      <w:r w:rsidRPr="00F215ED">
        <w:rPr>
          <w:color w:val="000000"/>
          <w:szCs w:val="24"/>
          <w:lang w:val="sv-SE" w:eastAsia="sv-SE"/>
        </w:rPr>
        <w:t xml:space="preserve">- SOLAS - </w:t>
      </w:r>
      <w:r w:rsidR="00410D75">
        <w:rPr>
          <w:color w:val="000000"/>
          <w:szCs w:val="24"/>
          <w:lang w:val="sv-SE" w:eastAsia="sv-SE"/>
        </w:rPr>
        <w:t>godkänt</w:t>
      </w:r>
      <w:r w:rsidRPr="00F215ED">
        <w:rPr>
          <w:color w:val="000000"/>
          <w:szCs w:val="24"/>
          <w:lang w:val="sv-SE" w:eastAsia="sv-SE"/>
        </w:rPr>
        <w:t xml:space="preserve"> fartyg</w:t>
      </w:r>
    </w:p>
    <w:p w14:paraId="2200276D" w14:textId="77777777" w:rsidR="00D108CC" w:rsidRPr="00F215ED" w:rsidRDefault="00D108CC" w:rsidP="00D108CC">
      <w:pPr>
        <w:spacing w:before="0" w:after="0"/>
        <w:jc w:val="left"/>
        <w:textAlignment w:val="baseline"/>
        <w:rPr>
          <w:color w:val="000000"/>
          <w:szCs w:val="24"/>
          <w:lang w:val="sv-SE" w:eastAsia="sv-SE"/>
        </w:rPr>
      </w:pPr>
    </w:p>
    <w:p w14:paraId="16DB7104" w14:textId="77777777" w:rsidR="00D108CC" w:rsidRDefault="00BE74E9" w:rsidP="00365C9E">
      <w:pPr>
        <w:numPr>
          <w:ilvl w:val="0"/>
          <w:numId w:val="3"/>
        </w:numPr>
        <w:spacing w:before="0" w:after="0"/>
        <w:jc w:val="left"/>
        <w:textAlignment w:val="baseline"/>
        <w:rPr>
          <w:color w:val="000000"/>
          <w:szCs w:val="24"/>
          <w:lang w:val="sv-SE" w:eastAsia="sv-SE"/>
        </w:rPr>
      </w:pPr>
      <w:r w:rsidRPr="00F215ED">
        <w:rPr>
          <w:color w:val="000000"/>
          <w:szCs w:val="24"/>
          <w:lang w:val="sv-SE" w:eastAsia="sv-SE"/>
        </w:rPr>
        <w:t>Flytplagg         - Samlings ord för flytväst samt räddningsväst</w:t>
      </w:r>
    </w:p>
    <w:p w14:paraId="455F3C35" w14:textId="2D7C5BD3" w:rsidR="00D60A03" w:rsidRPr="00365C9E" w:rsidRDefault="00BE74E9" w:rsidP="00D108CC">
      <w:pPr>
        <w:spacing w:before="0" w:after="0"/>
        <w:jc w:val="left"/>
        <w:textAlignment w:val="baseline"/>
        <w:rPr>
          <w:color w:val="000000"/>
          <w:szCs w:val="24"/>
          <w:lang w:val="sv-SE" w:eastAsia="sv-SE"/>
        </w:rPr>
      </w:pPr>
      <w:r w:rsidRPr="00F215ED">
        <w:rPr>
          <w:color w:val="000000"/>
          <w:szCs w:val="24"/>
          <w:lang w:val="sv-SE" w:eastAsia="sv-SE"/>
        </w:rPr>
        <w:t> </w:t>
      </w:r>
      <w:r w:rsidR="00D60A03" w:rsidRPr="00365C9E">
        <w:rPr>
          <w:color w:val="000000"/>
          <w:szCs w:val="24"/>
          <w:lang w:val="sv-SE" w:eastAsia="sv-SE"/>
        </w:rPr>
        <w:t xml:space="preserve"> </w:t>
      </w:r>
    </w:p>
    <w:p w14:paraId="396BD7AA" w14:textId="77777777" w:rsidR="00D108CC" w:rsidRDefault="00BE74E9" w:rsidP="00F215ED">
      <w:pPr>
        <w:numPr>
          <w:ilvl w:val="0"/>
          <w:numId w:val="3"/>
        </w:numPr>
        <w:spacing w:before="0" w:after="0"/>
        <w:jc w:val="left"/>
        <w:textAlignment w:val="baseline"/>
        <w:rPr>
          <w:color w:val="000000"/>
          <w:szCs w:val="24"/>
          <w:lang w:val="sv-SE" w:eastAsia="sv-SE"/>
        </w:rPr>
      </w:pPr>
      <w:r w:rsidRPr="00F215ED">
        <w:rPr>
          <w:color w:val="000000"/>
          <w:szCs w:val="24"/>
          <w:lang w:val="sv-SE" w:eastAsia="sv-SE"/>
        </w:rPr>
        <w:t xml:space="preserve">Fritidsbåt     </w:t>
      </w:r>
      <w:r w:rsidRPr="00243811">
        <w:rPr>
          <w:color w:val="000000"/>
          <w:szCs w:val="24"/>
          <w:lang w:val="sv-SE" w:eastAsia="sv-SE"/>
        </w:rPr>
        <w:tab/>
      </w:r>
      <w:r w:rsidRPr="00F215ED">
        <w:rPr>
          <w:color w:val="000000"/>
          <w:szCs w:val="24"/>
          <w:lang w:val="sv-SE" w:eastAsia="sv-SE"/>
        </w:rPr>
        <w:t>- Båt för privat bruk</w:t>
      </w:r>
    </w:p>
    <w:p w14:paraId="71958E66" w14:textId="411E1080" w:rsidR="00BE74E9" w:rsidRPr="00F215ED" w:rsidRDefault="00BE74E9" w:rsidP="00D108CC">
      <w:pPr>
        <w:spacing w:before="0" w:after="0"/>
        <w:jc w:val="left"/>
        <w:textAlignment w:val="baseline"/>
        <w:rPr>
          <w:color w:val="000000"/>
          <w:szCs w:val="24"/>
          <w:lang w:val="sv-SE" w:eastAsia="sv-SE"/>
        </w:rPr>
      </w:pPr>
      <w:r w:rsidRPr="00F215ED">
        <w:rPr>
          <w:color w:val="000000"/>
          <w:szCs w:val="24"/>
          <w:lang w:val="sv-SE" w:eastAsia="sv-SE"/>
        </w:rPr>
        <w:t> </w:t>
      </w:r>
    </w:p>
    <w:p w14:paraId="14E0F18C" w14:textId="4C6902F8" w:rsidR="00FE559E" w:rsidRDefault="00BE74E9" w:rsidP="00FE559E">
      <w:pPr>
        <w:numPr>
          <w:ilvl w:val="0"/>
          <w:numId w:val="3"/>
        </w:numPr>
        <w:spacing w:before="0" w:after="0"/>
        <w:jc w:val="left"/>
        <w:textAlignment w:val="baseline"/>
        <w:rPr>
          <w:color w:val="000000"/>
          <w:szCs w:val="24"/>
          <w:lang w:val="sv-SE" w:eastAsia="sv-SE"/>
        </w:rPr>
      </w:pPr>
      <w:r w:rsidRPr="00F215ED">
        <w:rPr>
          <w:color w:val="000000"/>
          <w:szCs w:val="24"/>
          <w:lang w:val="sv-SE" w:eastAsia="sv-SE"/>
        </w:rPr>
        <w:t>GPS                 - Global Positioning System</w:t>
      </w:r>
      <w:r w:rsidR="006306C0">
        <w:rPr>
          <w:color w:val="000000"/>
          <w:szCs w:val="24"/>
          <w:lang w:val="sv-SE" w:eastAsia="sv-SE"/>
        </w:rPr>
        <w:t xml:space="preserve">, satellitsystem för positionering </w:t>
      </w:r>
    </w:p>
    <w:p w14:paraId="73A3C400" w14:textId="77777777" w:rsidR="00FE559E" w:rsidRPr="00FE559E" w:rsidRDefault="00FE559E" w:rsidP="00FE559E">
      <w:pPr>
        <w:spacing w:before="0" w:after="0"/>
        <w:jc w:val="left"/>
        <w:textAlignment w:val="baseline"/>
        <w:rPr>
          <w:color w:val="000000"/>
          <w:szCs w:val="24"/>
          <w:lang w:val="sv-SE" w:eastAsia="sv-SE"/>
        </w:rPr>
      </w:pPr>
    </w:p>
    <w:p w14:paraId="00493E20" w14:textId="553303B0" w:rsidR="00FE559E" w:rsidRDefault="00FE559E" w:rsidP="00F215ED">
      <w:pPr>
        <w:numPr>
          <w:ilvl w:val="0"/>
          <w:numId w:val="3"/>
        </w:numPr>
        <w:spacing w:before="0" w:after="0"/>
        <w:jc w:val="left"/>
        <w:textAlignment w:val="baseline"/>
        <w:rPr>
          <w:color w:val="000000"/>
          <w:szCs w:val="24"/>
          <w:lang w:val="sv-SE" w:eastAsia="sv-SE"/>
        </w:rPr>
      </w:pPr>
      <w:r>
        <w:rPr>
          <w:color w:val="000000"/>
          <w:szCs w:val="24"/>
          <w:lang w:val="sv-SE" w:eastAsia="sv-SE"/>
        </w:rPr>
        <w:t>IMO</w:t>
      </w:r>
      <w:r>
        <w:rPr>
          <w:color w:val="000000"/>
          <w:szCs w:val="24"/>
          <w:lang w:val="sv-SE" w:eastAsia="sv-SE"/>
        </w:rPr>
        <w:tab/>
      </w:r>
      <w:r>
        <w:rPr>
          <w:color w:val="000000"/>
          <w:szCs w:val="24"/>
          <w:lang w:val="sv-SE" w:eastAsia="sv-SE"/>
        </w:rPr>
        <w:tab/>
        <w:t xml:space="preserve">- </w:t>
      </w:r>
      <w:r w:rsidRPr="00F215ED">
        <w:rPr>
          <w:color w:val="000000"/>
          <w:szCs w:val="24"/>
          <w:lang w:val="sv-SE" w:eastAsia="sv-SE"/>
        </w:rPr>
        <w:t>International Maritime Organisation</w:t>
      </w:r>
      <w:r>
        <w:rPr>
          <w:color w:val="000000"/>
          <w:szCs w:val="24"/>
          <w:lang w:val="sv-SE" w:eastAsia="sv-SE"/>
        </w:rPr>
        <w:t>, FN organ för sjöfart</w:t>
      </w:r>
    </w:p>
    <w:p w14:paraId="4C9FD718" w14:textId="77777777" w:rsidR="00D108CC" w:rsidRPr="00F215ED" w:rsidRDefault="00D108CC" w:rsidP="00D108CC">
      <w:pPr>
        <w:spacing w:before="0" w:after="0"/>
        <w:jc w:val="left"/>
        <w:textAlignment w:val="baseline"/>
        <w:rPr>
          <w:color w:val="000000"/>
          <w:szCs w:val="24"/>
          <w:lang w:val="sv-SE" w:eastAsia="sv-SE"/>
        </w:rPr>
      </w:pPr>
    </w:p>
    <w:p w14:paraId="74A2C548" w14:textId="77777777" w:rsidR="00822F89" w:rsidRDefault="00BE74E9" w:rsidP="00D108CC">
      <w:pPr>
        <w:numPr>
          <w:ilvl w:val="0"/>
          <w:numId w:val="3"/>
        </w:numPr>
        <w:spacing w:before="0" w:after="0"/>
        <w:jc w:val="left"/>
        <w:textAlignment w:val="baseline"/>
        <w:rPr>
          <w:color w:val="000000"/>
          <w:szCs w:val="24"/>
          <w:lang w:val="sv-SE" w:eastAsia="sv-SE"/>
        </w:rPr>
      </w:pPr>
      <w:r w:rsidRPr="00F215ED">
        <w:rPr>
          <w:color w:val="000000"/>
          <w:szCs w:val="24"/>
          <w:lang w:val="sv-SE" w:eastAsia="sv-SE"/>
        </w:rPr>
        <w:t>LSA       </w:t>
      </w:r>
      <w:r w:rsidRPr="00243811">
        <w:rPr>
          <w:color w:val="000000"/>
          <w:szCs w:val="24"/>
          <w:lang w:val="sv-SE" w:eastAsia="sv-SE"/>
        </w:rPr>
        <w:tab/>
      </w:r>
      <w:r w:rsidRPr="00F215ED">
        <w:rPr>
          <w:color w:val="000000"/>
          <w:szCs w:val="24"/>
          <w:lang w:val="sv-SE" w:eastAsia="sv-SE"/>
        </w:rPr>
        <w:t>- Life Saving Appliances</w:t>
      </w:r>
      <w:r w:rsidR="006306C0">
        <w:rPr>
          <w:color w:val="000000"/>
          <w:szCs w:val="24"/>
          <w:lang w:val="sv-SE" w:eastAsia="sv-SE"/>
        </w:rPr>
        <w:t xml:space="preserve">, </w:t>
      </w:r>
      <w:r w:rsidR="00822F89">
        <w:rPr>
          <w:color w:val="000000"/>
          <w:szCs w:val="24"/>
          <w:lang w:val="sv-SE" w:eastAsia="sv-SE"/>
        </w:rPr>
        <w:t xml:space="preserve">hur SOLAS krav skall uppfyllas gällande </w:t>
      </w:r>
    </w:p>
    <w:p w14:paraId="237759DD" w14:textId="4CA3A5DF" w:rsidR="00822F89" w:rsidRDefault="00822F89" w:rsidP="00822F89">
      <w:pPr>
        <w:pStyle w:val="ListParagraph"/>
        <w:rPr>
          <w:color w:val="000000"/>
          <w:szCs w:val="24"/>
          <w:lang w:val="sv-SE" w:eastAsia="sv-SE"/>
        </w:rPr>
      </w:pPr>
      <w:r>
        <w:rPr>
          <w:color w:val="000000"/>
          <w:szCs w:val="24"/>
          <w:lang w:val="sv-SE" w:eastAsia="sv-SE"/>
        </w:rPr>
        <w:t xml:space="preserve">                Säkerhetsutrustning</w:t>
      </w:r>
    </w:p>
    <w:p w14:paraId="76BF1D9D" w14:textId="37633EE8" w:rsidR="00D108CC" w:rsidRPr="00822F89" w:rsidRDefault="00822F89" w:rsidP="00822F89">
      <w:pPr>
        <w:spacing w:before="0" w:after="0"/>
        <w:jc w:val="left"/>
        <w:textAlignment w:val="baseline"/>
        <w:rPr>
          <w:color w:val="000000"/>
          <w:szCs w:val="24"/>
          <w:lang w:val="sv-SE" w:eastAsia="sv-SE"/>
        </w:rPr>
      </w:pPr>
      <w:r>
        <w:rPr>
          <w:color w:val="000000"/>
          <w:szCs w:val="24"/>
          <w:lang w:val="sv-SE" w:eastAsia="sv-SE"/>
        </w:rPr>
        <w:t xml:space="preserve">                          </w:t>
      </w:r>
    </w:p>
    <w:p w14:paraId="15EA8E46" w14:textId="73EC1211" w:rsidR="00BE74E9" w:rsidRPr="00D108CC" w:rsidRDefault="00BE74E9" w:rsidP="00F215ED">
      <w:pPr>
        <w:numPr>
          <w:ilvl w:val="0"/>
          <w:numId w:val="3"/>
        </w:numPr>
        <w:spacing w:before="0" w:after="0"/>
        <w:jc w:val="left"/>
        <w:textAlignment w:val="baseline"/>
        <w:rPr>
          <w:szCs w:val="24"/>
          <w:lang w:val="sv-SE" w:eastAsia="sv-SE"/>
        </w:rPr>
      </w:pPr>
      <w:r w:rsidRPr="00F215ED">
        <w:rPr>
          <w:color w:val="222222"/>
          <w:szCs w:val="24"/>
          <w:shd w:val="clear" w:color="auto" w:fill="FFFFFF"/>
          <w:lang w:val="sv-SE" w:eastAsia="sv-SE"/>
        </w:rPr>
        <w:t xml:space="preserve">NCS                </w:t>
      </w:r>
      <w:r w:rsidRPr="00243811">
        <w:rPr>
          <w:color w:val="222222"/>
          <w:szCs w:val="24"/>
          <w:shd w:val="clear" w:color="auto" w:fill="FFFFFF"/>
          <w:lang w:val="sv-SE" w:eastAsia="sv-SE"/>
        </w:rPr>
        <w:tab/>
      </w:r>
      <w:r w:rsidRPr="00F215ED">
        <w:rPr>
          <w:color w:val="222222"/>
          <w:szCs w:val="24"/>
          <w:shd w:val="clear" w:color="auto" w:fill="FFFFFF"/>
          <w:lang w:val="sv-SE" w:eastAsia="sv-SE"/>
        </w:rPr>
        <w:t xml:space="preserve">- </w:t>
      </w:r>
      <w:r w:rsidRPr="00D108CC">
        <w:rPr>
          <w:szCs w:val="24"/>
          <w:shd w:val="clear" w:color="auto" w:fill="FFFFFF"/>
          <w:lang w:val="sv-SE" w:eastAsia="sv-SE"/>
        </w:rPr>
        <w:t>Natural Color System</w:t>
      </w:r>
      <w:r w:rsidR="00822F89">
        <w:rPr>
          <w:szCs w:val="24"/>
          <w:shd w:val="clear" w:color="auto" w:fill="FFFFFF"/>
          <w:lang w:val="sv-SE" w:eastAsia="sv-SE"/>
        </w:rPr>
        <w:t>, system för att dela in kulörer</w:t>
      </w:r>
    </w:p>
    <w:p w14:paraId="69F484D1" w14:textId="77777777" w:rsidR="00D108CC" w:rsidRPr="00D108CC" w:rsidRDefault="00D108CC" w:rsidP="00D108CC">
      <w:pPr>
        <w:spacing w:before="0" w:after="0"/>
        <w:jc w:val="left"/>
        <w:textAlignment w:val="baseline"/>
        <w:rPr>
          <w:szCs w:val="24"/>
          <w:lang w:val="sv-SE" w:eastAsia="sv-SE"/>
        </w:rPr>
      </w:pPr>
    </w:p>
    <w:p w14:paraId="6260C57B" w14:textId="3E04117A" w:rsidR="00BE74E9" w:rsidRPr="00D108CC" w:rsidRDefault="00BE74E9" w:rsidP="00F215ED">
      <w:pPr>
        <w:numPr>
          <w:ilvl w:val="0"/>
          <w:numId w:val="3"/>
        </w:numPr>
        <w:spacing w:before="0" w:after="0"/>
        <w:jc w:val="left"/>
        <w:textAlignment w:val="baseline"/>
        <w:rPr>
          <w:szCs w:val="24"/>
          <w:lang w:val="sv-SE" w:eastAsia="sv-SE"/>
        </w:rPr>
      </w:pPr>
      <w:r w:rsidRPr="00D108CC">
        <w:rPr>
          <w:szCs w:val="24"/>
          <w:lang w:val="sv-SE" w:eastAsia="sv-SE"/>
        </w:rPr>
        <w:t xml:space="preserve">SMHI              - </w:t>
      </w:r>
      <w:r w:rsidRPr="00D108CC">
        <w:rPr>
          <w:szCs w:val="24"/>
          <w:shd w:val="clear" w:color="auto" w:fill="FFFFFF"/>
          <w:lang w:val="sv-SE" w:eastAsia="sv-SE"/>
        </w:rPr>
        <w:t>Sveriges meteorologiska och hydrologiska institut</w:t>
      </w:r>
    </w:p>
    <w:p w14:paraId="3D1F38AE" w14:textId="77777777" w:rsidR="00D108CC" w:rsidRPr="00D108CC" w:rsidRDefault="00D108CC" w:rsidP="00D108CC">
      <w:pPr>
        <w:spacing w:before="0" w:after="0"/>
        <w:jc w:val="left"/>
        <w:textAlignment w:val="baseline"/>
        <w:rPr>
          <w:szCs w:val="24"/>
          <w:lang w:val="sv-SE" w:eastAsia="sv-SE"/>
        </w:rPr>
      </w:pPr>
    </w:p>
    <w:p w14:paraId="3584E669" w14:textId="1DEB3F0B" w:rsidR="00BE74E9" w:rsidRPr="00385AB8" w:rsidRDefault="00BE74E9" w:rsidP="00F215ED">
      <w:pPr>
        <w:numPr>
          <w:ilvl w:val="0"/>
          <w:numId w:val="3"/>
        </w:numPr>
        <w:spacing w:before="0" w:after="0"/>
        <w:jc w:val="left"/>
        <w:textAlignment w:val="baseline"/>
        <w:rPr>
          <w:color w:val="000000"/>
          <w:szCs w:val="24"/>
          <w:lang w:val="sv-SE" w:eastAsia="sv-SE"/>
        </w:rPr>
      </w:pPr>
      <w:r w:rsidRPr="00385AB8">
        <w:rPr>
          <w:color w:val="000000"/>
          <w:szCs w:val="24"/>
          <w:lang w:val="sv-SE" w:eastAsia="sv-SE"/>
        </w:rPr>
        <w:t xml:space="preserve">SOLAS    </w:t>
      </w:r>
      <w:r w:rsidRPr="00385AB8">
        <w:rPr>
          <w:color w:val="000000"/>
          <w:szCs w:val="24"/>
          <w:lang w:val="sv-SE" w:eastAsia="sv-SE"/>
        </w:rPr>
        <w:tab/>
        <w:t>- Safety of Life At Sea</w:t>
      </w:r>
      <w:r w:rsidR="0080595E" w:rsidRPr="0080595E">
        <w:rPr>
          <w:color w:val="000000"/>
          <w:szCs w:val="24"/>
          <w:lang w:val="sv-SE" w:eastAsia="sv-SE"/>
        </w:rPr>
        <w:t>, krav på säkerhet ombord på fartyg</w:t>
      </w:r>
      <w:r w:rsidR="0080595E" w:rsidRPr="00385AB8">
        <w:rPr>
          <w:color w:val="000000"/>
          <w:szCs w:val="24"/>
          <w:lang w:val="sv-SE" w:eastAsia="sv-SE"/>
        </w:rPr>
        <w:t xml:space="preserve"> </w:t>
      </w:r>
    </w:p>
    <w:p w14:paraId="4AFED2A5" w14:textId="77777777" w:rsidR="00D108CC" w:rsidRPr="00385AB8" w:rsidRDefault="00D108CC" w:rsidP="00D108CC">
      <w:pPr>
        <w:spacing w:before="0" w:after="0"/>
        <w:jc w:val="left"/>
        <w:textAlignment w:val="baseline"/>
        <w:rPr>
          <w:color w:val="000000"/>
          <w:szCs w:val="24"/>
          <w:lang w:val="sv-SE" w:eastAsia="sv-SE"/>
        </w:rPr>
      </w:pPr>
    </w:p>
    <w:p w14:paraId="4688251B" w14:textId="29640CC0" w:rsidR="00BE74E9" w:rsidRPr="00F215ED" w:rsidRDefault="00BE74E9" w:rsidP="00F215ED">
      <w:pPr>
        <w:numPr>
          <w:ilvl w:val="0"/>
          <w:numId w:val="3"/>
        </w:numPr>
        <w:spacing w:before="0" w:after="0"/>
        <w:jc w:val="left"/>
        <w:textAlignment w:val="baseline"/>
        <w:rPr>
          <w:color w:val="000000"/>
          <w:szCs w:val="24"/>
          <w:lang w:val="sv-SE" w:eastAsia="sv-SE"/>
        </w:rPr>
      </w:pPr>
      <w:r w:rsidRPr="00F215ED">
        <w:rPr>
          <w:color w:val="000000"/>
          <w:szCs w:val="24"/>
          <w:lang w:val="sv-SE" w:eastAsia="sv-SE"/>
        </w:rPr>
        <w:t>SSRS               - Svenska Sjöräddningssällskapet </w:t>
      </w:r>
    </w:p>
    <w:p w14:paraId="70046A47" w14:textId="77777777" w:rsidR="00F215ED" w:rsidRPr="00243811" w:rsidRDefault="00F215ED" w:rsidP="00F215ED">
      <w:pPr>
        <w:pStyle w:val="CommentText"/>
        <w:spacing w:before="0" w:after="0" w:line="276" w:lineRule="auto"/>
        <w:rPr>
          <w:lang w:val="sv-SE"/>
        </w:rPr>
      </w:pPr>
    </w:p>
    <w:p w14:paraId="746E0E17" w14:textId="77777777" w:rsidR="00F215ED" w:rsidRPr="00243811" w:rsidRDefault="00F215ED" w:rsidP="00F215ED">
      <w:pPr>
        <w:pStyle w:val="CommentText"/>
        <w:spacing w:before="0" w:after="0" w:line="276" w:lineRule="auto"/>
        <w:rPr>
          <w:lang w:val="sv-SE"/>
        </w:rPr>
      </w:pPr>
    </w:p>
    <w:p w14:paraId="3D1F8290" w14:textId="77777777" w:rsidR="00F215ED" w:rsidRPr="00243811" w:rsidRDefault="00F215ED" w:rsidP="00F215ED">
      <w:pPr>
        <w:pStyle w:val="CommentText"/>
        <w:spacing w:before="0" w:after="0" w:line="276" w:lineRule="auto"/>
        <w:rPr>
          <w:lang w:val="sv-SE"/>
        </w:rPr>
      </w:pPr>
    </w:p>
    <w:p w14:paraId="7CE0B20A" w14:textId="77777777" w:rsidR="00F215ED" w:rsidRPr="00243811" w:rsidRDefault="00F215ED" w:rsidP="00F215ED">
      <w:pPr>
        <w:pStyle w:val="CommentText"/>
        <w:spacing w:before="0" w:after="0" w:line="276" w:lineRule="auto"/>
        <w:rPr>
          <w:lang w:val="sv-SE"/>
        </w:rPr>
      </w:pPr>
    </w:p>
    <w:p w14:paraId="531B20C5" w14:textId="77777777" w:rsidR="00F215ED" w:rsidRPr="00243811" w:rsidRDefault="00F215ED" w:rsidP="00F215ED">
      <w:pPr>
        <w:pStyle w:val="CommentText"/>
        <w:spacing w:before="0" w:after="0" w:line="276" w:lineRule="auto"/>
        <w:rPr>
          <w:lang w:val="sv-SE"/>
        </w:rPr>
      </w:pPr>
    </w:p>
    <w:p w14:paraId="52C4F836" w14:textId="77777777" w:rsidR="00F215ED" w:rsidRPr="00243811" w:rsidRDefault="00F215ED" w:rsidP="00F215ED">
      <w:pPr>
        <w:pStyle w:val="CommentText"/>
        <w:spacing w:before="0" w:after="0" w:line="276" w:lineRule="auto"/>
        <w:rPr>
          <w:lang w:val="sv-SE"/>
        </w:rPr>
      </w:pPr>
    </w:p>
    <w:p w14:paraId="697316DE" w14:textId="77777777" w:rsidR="00F215ED" w:rsidRPr="00243811" w:rsidRDefault="00F215ED" w:rsidP="00F215ED">
      <w:pPr>
        <w:pStyle w:val="CommentText"/>
        <w:spacing w:before="0" w:after="0" w:line="276" w:lineRule="auto"/>
        <w:rPr>
          <w:lang w:val="sv-SE"/>
        </w:rPr>
      </w:pPr>
    </w:p>
    <w:p w14:paraId="7F412806" w14:textId="77777777" w:rsidR="00F215ED" w:rsidRPr="00243811" w:rsidRDefault="00F215ED" w:rsidP="00F215ED">
      <w:pPr>
        <w:pStyle w:val="CommentText"/>
        <w:spacing w:before="0" w:after="0" w:line="276" w:lineRule="auto"/>
        <w:rPr>
          <w:lang w:val="sv-SE"/>
        </w:rPr>
      </w:pPr>
    </w:p>
    <w:p w14:paraId="01A9652C" w14:textId="77777777" w:rsidR="00F215ED" w:rsidRPr="00243811" w:rsidRDefault="00F215ED" w:rsidP="00F215ED">
      <w:pPr>
        <w:pStyle w:val="CommentText"/>
        <w:spacing w:before="0" w:after="0" w:line="276" w:lineRule="auto"/>
        <w:rPr>
          <w:lang w:val="sv-SE"/>
        </w:rPr>
      </w:pPr>
    </w:p>
    <w:p w14:paraId="5A9AE72E" w14:textId="77777777" w:rsidR="00F215ED" w:rsidRPr="00243811" w:rsidRDefault="00F215ED" w:rsidP="00F215ED">
      <w:pPr>
        <w:pStyle w:val="CommentText"/>
        <w:spacing w:before="0" w:after="0" w:line="276" w:lineRule="auto"/>
        <w:rPr>
          <w:lang w:val="sv-SE"/>
        </w:rPr>
      </w:pPr>
    </w:p>
    <w:p w14:paraId="03A3B146" w14:textId="77777777" w:rsidR="00F215ED" w:rsidRPr="00243811" w:rsidRDefault="00F215ED" w:rsidP="00F215ED">
      <w:pPr>
        <w:pStyle w:val="CommentText"/>
        <w:spacing w:before="0" w:after="0" w:line="276" w:lineRule="auto"/>
        <w:rPr>
          <w:lang w:val="sv-SE"/>
        </w:rPr>
      </w:pPr>
    </w:p>
    <w:p w14:paraId="39D4760A" w14:textId="77777777" w:rsidR="00F215ED" w:rsidRPr="00243811" w:rsidRDefault="00F215ED" w:rsidP="00F215ED">
      <w:pPr>
        <w:pStyle w:val="CommentText"/>
        <w:spacing w:before="0" w:after="0" w:line="276" w:lineRule="auto"/>
        <w:rPr>
          <w:lang w:val="sv-SE"/>
        </w:rPr>
      </w:pPr>
    </w:p>
    <w:p w14:paraId="26C12C89" w14:textId="77777777" w:rsidR="00F215ED" w:rsidRPr="00243811" w:rsidRDefault="00F215ED" w:rsidP="00F215ED">
      <w:pPr>
        <w:pStyle w:val="CommentText"/>
        <w:spacing w:before="0" w:after="0" w:line="276" w:lineRule="auto"/>
        <w:rPr>
          <w:lang w:val="sv-SE"/>
        </w:rPr>
      </w:pPr>
    </w:p>
    <w:p w14:paraId="5BD64182" w14:textId="77777777" w:rsidR="00F215ED" w:rsidRPr="00243811" w:rsidRDefault="00F215ED" w:rsidP="00F215ED">
      <w:pPr>
        <w:pStyle w:val="CommentText"/>
        <w:spacing w:before="0" w:after="0" w:line="276" w:lineRule="auto"/>
        <w:rPr>
          <w:lang w:val="sv-SE"/>
        </w:rPr>
      </w:pPr>
    </w:p>
    <w:p w14:paraId="459C0BD7" w14:textId="77777777" w:rsidR="00F215ED" w:rsidRPr="00243811" w:rsidRDefault="00F215ED" w:rsidP="00F215ED">
      <w:pPr>
        <w:pStyle w:val="CommentText"/>
        <w:spacing w:before="0" w:after="0" w:line="276" w:lineRule="auto"/>
        <w:rPr>
          <w:lang w:val="sv-SE"/>
        </w:rPr>
      </w:pPr>
    </w:p>
    <w:p w14:paraId="08918315" w14:textId="77777777" w:rsidR="009608B4" w:rsidRDefault="009608B4" w:rsidP="00F215ED">
      <w:pPr>
        <w:spacing w:before="0" w:after="0"/>
        <w:jc w:val="left"/>
        <w:rPr>
          <w:b/>
          <w:bCs/>
          <w:color w:val="000000"/>
          <w:sz w:val="28"/>
          <w:szCs w:val="28"/>
          <w:lang w:val="sv-SE" w:eastAsia="sv-SE"/>
        </w:rPr>
        <w:sectPr w:rsidR="009608B4" w:rsidSect="00DF0F4F">
          <w:footerReference w:type="default" r:id="rId16"/>
          <w:pgSz w:w="11907" w:h="16840" w:code="9"/>
          <w:pgMar w:top="1440" w:right="1440" w:bottom="1440" w:left="1440" w:header="720" w:footer="567" w:gutter="0"/>
          <w:pgNumType w:fmt="upperRoman" w:start="1"/>
          <w:cols w:space="720"/>
          <w:docGrid w:linePitch="326"/>
        </w:sectPr>
      </w:pPr>
    </w:p>
    <w:p w14:paraId="515E763F" w14:textId="46D5EFD0" w:rsidR="00F215ED" w:rsidRPr="00F215ED" w:rsidRDefault="00F215ED" w:rsidP="00F215ED">
      <w:pPr>
        <w:spacing w:before="0" w:after="0"/>
        <w:jc w:val="left"/>
        <w:rPr>
          <w:color w:val="000000"/>
          <w:szCs w:val="24"/>
          <w:lang w:val="sv-SE" w:eastAsia="sv-SE"/>
        </w:rPr>
      </w:pPr>
      <w:r w:rsidRPr="00F215ED">
        <w:rPr>
          <w:b/>
          <w:bCs/>
          <w:color w:val="000000"/>
          <w:sz w:val="28"/>
          <w:szCs w:val="28"/>
          <w:lang w:val="sv-SE" w:eastAsia="sv-SE"/>
        </w:rPr>
        <w:lastRenderedPageBreak/>
        <w:t>1     Inledning</w:t>
      </w:r>
    </w:p>
    <w:p w14:paraId="2FEB42E1" w14:textId="77777777" w:rsidR="00F215ED" w:rsidRPr="009E3AD4" w:rsidRDefault="00F215ED" w:rsidP="00F215ED">
      <w:pPr>
        <w:spacing w:before="0" w:after="0"/>
        <w:jc w:val="left"/>
        <w:rPr>
          <w:szCs w:val="24"/>
          <w:lang w:val="sv-SE" w:eastAsia="sv-SE"/>
        </w:rPr>
      </w:pPr>
      <w:r w:rsidRPr="00F215ED">
        <w:rPr>
          <w:color w:val="000000"/>
          <w:szCs w:val="24"/>
          <w:lang w:val="sv-SE" w:eastAsia="sv-SE"/>
        </w:rPr>
        <w:br/>
        <w:t>Varje år dör människor till följd av drunkningsolyckor. I Sverige har under 2000 - talet</w:t>
      </w:r>
      <w:r w:rsidRPr="00F215ED">
        <w:rPr>
          <w:color w:val="000000"/>
          <w:szCs w:val="24"/>
          <w:lang w:val="sv-SE" w:eastAsia="sv-SE"/>
        </w:rPr>
        <w:br/>
        <w:t>68 - 149 människor omkommit varje år, vilket är upp till tre personer i veckan</w:t>
      </w:r>
      <w:r w:rsidRPr="00F215ED">
        <w:rPr>
          <w:color w:val="000000"/>
          <w:szCs w:val="24"/>
          <w:lang w:val="sv-SE" w:eastAsia="sv-SE"/>
        </w:rPr>
        <w:br/>
        <w:t>(Jacobsson.A, 2020</w:t>
      </w:r>
      <w:r w:rsidR="00062D29">
        <w:rPr>
          <w:szCs w:val="24"/>
          <w:lang w:val="sv-SE" w:eastAsia="sv-SE"/>
        </w:rPr>
        <w:t xml:space="preserve">). </w:t>
      </w:r>
    </w:p>
    <w:p w14:paraId="6F716C1B" w14:textId="77777777" w:rsidR="00F215ED" w:rsidRPr="000A014F" w:rsidRDefault="00F215ED" w:rsidP="00F215ED">
      <w:pPr>
        <w:spacing w:before="0" w:after="0"/>
        <w:jc w:val="left"/>
        <w:rPr>
          <w:szCs w:val="24"/>
          <w:lang w:val="sv-SE" w:eastAsia="sv-SE"/>
        </w:rPr>
      </w:pPr>
      <w:r w:rsidRPr="00F215ED">
        <w:rPr>
          <w:color w:val="000000"/>
          <w:szCs w:val="24"/>
          <w:lang w:val="sv-SE" w:eastAsia="sv-SE"/>
        </w:rPr>
        <w:br/>
        <w:t>Ett flytplagg kan innebära skillnaden mellan liv och död för en person som hamnat i vattnet.</w:t>
      </w:r>
    </w:p>
    <w:p w14:paraId="6D4D34C0" w14:textId="77777777" w:rsidR="00F215ED" w:rsidRPr="00F215ED" w:rsidRDefault="00F215ED" w:rsidP="00F215ED">
      <w:pPr>
        <w:spacing w:before="0" w:after="0"/>
        <w:jc w:val="left"/>
        <w:rPr>
          <w:color w:val="000000"/>
          <w:szCs w:val="24"/>
          <w:lang w:val="sv-SE" w:eastAsia="sv-SE"/>
        </w:rPr>
      </w:pPr>
      <w:r w:rsidRPr="00F215ED">
        <w:rPr>
          <w:color w:val="000000"/>
          <w:szCs w:val="24"/>
          <w:lang w:val="sv-SE" w:eastAsia="sv-SE"/>
        </w:rPr>
        <w:t xml:space="preserve">Den primära funktionen för ett flytplagg är att förhindra personen från att drunkna. Sekundära funktionen är </w:t>
      </w:r>
      <w:r w:rsidR="005C65FD" w:rsidRPr="00243811">
        <w:rPr>
          <w:color w:val="000000"/>
          <w:szCs w:val="24"/>
          <w:lang w:val="sv-SE" w:eastAsia="sv-SE"/>
        </w:rPr>
        <w:t>att assistera</w:t>
      </w:r>
      <w:r w:rsidRPr="00F215ED">
        <w:rPr>
          <w:color w:val="000000"/>
          <w:szCs w:val="24"/>
          <w:lang w:val="sv-SE" w:eastAsia="sv-SE"/>
        </w:rPr>
        <w:t xml:space="preserve"> med lokaliseringen av sagd person genom att vara utrustad med reflexer, lampor och dylikt. </w:t>
      </w:r>
      <w:r w:rsidRPr="00F215ED">
        <w:rPr>
          <w:color w:val="000000"/>
          <w:szCs w:val="24"/>
          <w:lang w:val="sv-SE" w:eastAsia="sv-SE"/>
        </w:rPr>
        <w:br/>
      </w:r>
    </w:p>
    <w:p w14:paraId="45EDAE26" w14:textId="77777777" w:rsidR="00F215ED" w:rsidRPr="00F215ED" w:rsidRDefault="00F215ED" w:rsidP="00F215ED">
      <w:pPr>
        <w:spacing w:before="0" w:after="0"/>
        <w:jc w:val="left"/>
        <w:rPr>
          <w:color w:val="000000"/>
          <w:szCs w:val="24"/>
          <w:lang w:val="sv-SE" w:eastAsia="sv-SE"/>
        </w:rPr>
      </w:pPr>
      <w:r w:rsidRPr="00F215ED">
        <w:rPr>
          <w:color w:val="000000"/>
          <w:szCs w:val="24"/>
          <w:lang w:val="sv-SE" w:eastAsia="sv-SE"/>
        </w:rPr>
        <w:t>Inom yrkessjöfarten regleras flytförmåga och utseende genom SOLAS (Safety Of Life At Sea) och LSA - koden (Life Saving Appliances). Flytplagg för fritidssjöfarten regleras dock endast när det kommer till flytförmåga och ej upptäckningsförmåga. Det vill säga att det ställs inga krav när det kommer till kulör på flytplaggen som används i fritidssjöfarten.</w:t>
      </w:r>
    </w:p>
    <w:p w14:paraId="4A3EC025" w14:textId="77777777" w:rsidR="00F215ED" w:rsidRPr="00243811" w:rsidRDefault="00F215ED" w:rsidP="00F215ED">
      <w:pPr>
        <w:pStyle w:val="CommentText"/>
        <w:spacing w:before="0" w:after="0" w:line="276" w:lineRule="auto"/>
        <w:rPr>
          <w:lang w:val="sv-SE"/>
        </w:rPr>
      </w:pPr>
    </w:p>
    <w:p w14:paraId="645E2B33" w14:textId="77777777" w:rsidR="00F215ED" w:rsidRPr="00243811" w:rsidRDefault="00F215ED" w:rsidP="00F215ED">
      <w:pPr>
        <w:pStyle w:val="NormalWeb"/>
        <w:spacing w:before="0" w:beforeAutospacing="0" w:after="0" w:afterAutospacing="0"/>
        <w:rPr>
          <w:color w:val="000000"/>
        </w:rPr>
      </w:pPr>
      <w:r w:rsidRPr="00243811">
        <w:rPr>
          <w:b/>
          <w:bCs/>
          <w:color w:val="000000"/>
          <w:sz w:val="28"/>
          <w:szCs w:val="28"/>
        </w:rPr>
        <w:t>1.1     Syfte</w:t>
      </w:r>
      <w:r w:rsidR="00142A0A">
        <w:rPr>
          <w:b/>
          <w:bCs/>
          <w:color w:val="000000"/>
          <w:sz w:val="28"/>
          <w:szCs w:val="28"/>
        </w:rPr>
        <w:br/>
      </w:r>
    </w:p>
    <w:p w14:paraId="0BAC229D" w14:textId="56E5EE75" w:rsidR="00F215ED" w:rsidRPr="00243811" w:rsidRDefault="00F215ED" w:rsidP="00F215ED">
      <w:pPr>
        <w:pStyle w:val="NormalWeb"/>
        <w:spacing w:before="0" w:beforeAutospacing="0" w:after="0" w:afterAutospacing="0"/>
        <w:rPr>
          <w:color w:val="000000"/>
        </w:rPr>
      </w:pPr>
      <w:r w:rsidRPr="00243811">
        <w:rPr>
          <w:color w:val="000000"/>
        </w:rPr>
        <w:t xml:space="preserve">Syftet med denna rapport är att undersöka upptäckningsförmågan hos ett SOLAS - </w:t>
      </w:r>
      <w:r w:rsidR="00594AA2">
        <w:rPr>
          <w:color w:val="000000"/>
        </w:rPr>
        <w:t>godkänt</w:t>
      </w:r>
      <w:r w:rsidRPr="00243811">
        <w:rPr>
          <w:color w:val="000000"/>
        </w:rPr>
        <w:t xml:space="preserve"> flytplagg och sedan jämföra med ett CE - märkt flytplagg för fritidssjöfarten. Bristen på tidigare forskning gör att denna rapport är utformat som en pilotstudie för framtida studier</w:t>
      </w:r>
      <w:r w:rsidR="006A5A50">
        <w:rPr>
          <w:color w:val="000000"/>
        </w:rPr>
        <w:t>.</w:t>
      </w:r>
      <w:r w:rsidRPr="00243811">
        <w:rPr>
          <w:color w:val="000000"/>
        </w:rPr>
        <w:t> </w:t>
      </w:r>
    </w:p>
    <w:p w14:paraId="65B8A7C4" w14:textId="77777777" w:rsidR="00F215ED" w:rsidRPr="00243811" w:rsidRDefault="00F215ED" w:rsidP="00F215ED">
      <w:pPr>
        <w:pStyle w:val="NormalWeb"/>
        <w:spacing w:before="0" w:beforeAutospacing="0" w:after="0" w:afterAutospacing="0"/>
        <w:rPr>
          <w:color w:val="000000"/>
        </w:rPr>
      </w:pPr>
    </w:p>
    <w:p w14:paraId="7808F606" w14:textId="77777777" w:rsidR="00F215ED" w:rsidRPr="00F215ED" w:rsidRDefault="00F215ED" w:rsidP="00F215ED">
      <w:pPr>
        <w:spacing w:before="0" w:after="0"/>
        <w:jc w:val="left"/>
        <w:rPr>
          <w:color w:val="000000"/>
          <w:szCs w:val="24"/>
          <w:lang w:val="sv-SE" w:eastAsia="sv-SE"/>
        </w:rPr>
      </w:pPr>
      <w:r w:rsidRPr="00F215ED">
        <w:rPr>
          <w:b/>
          <w:bCs/>
          <w:color w:val="000000"/>
          <w:sz w:val="28"/>
          <w:szCs w:val="28"/>
          <w:lang w:val="sv-SE" w:eastAsia="sv-SE"/>
        </w:rPr>
        <w:t>1.2     Frågeställning</w:t>
      </w:r>
    </w:p>
    <w:p w14:paraId="0AD32CA2" w14:textId="77777777" w:rsidR="00F215ED" w:rsidRPr="00F215ED" w:rsidRDefault="00F215ED" w:rsidP="00F215ED">
      <w:pPr>
        <w:spacing w:before="0" w:after="0"/>
        <w:jc w:val="left"/>
        <w:rPr>
          <w:szCs w:val="24"/>
          <w:lang w:val="sv-SE" w:eastAsia="sv-SE"/>
        </w:rPr>
      </w:pPr>
      <w:r w:rsidRPr="00F215ED">
        <w:rPr>
          <w:color w:val="000000"/>
          <w:szCs w:val="24"/>
          <w:lang w:val="sv-SE" w:eastAsia="sv-SE"/>
        </w:rPr>
        <w:br/>
      </w:r>
    </w:p>
    <w:p w14:paraId="6263FE6B" w14:textId="77777777" w:rsidR="00F215ED" w:rsidRPr="00F215ED" w:rsidRDefault="00F215ED" w:rsidP="00F215ED">
      <w:pPr>
        <w:numPr>
          <w:ilvl w:val="0"/>
          <w:numId w:val="4"/>
        </w:numPr>
        <w:spacing w:before="0" w:after="0"/>
        <w:jc w:val="left"/>
        <w:textAlignment w:val="baseline"/>
        <w:rPr>
          <w:color w:val="000000"/>
          <w:szCs w:val="24"/>
          <w:lang w:val="sv-SE" w:eastAsia="sv-SE"/>
        </w:rPr>
      </w:pPr>
      <w:r w:rsidRPr="00F215ED">
        <w:rPr>
          <w:color w:val="000000"/>
          <w:szCs w:val="24"/>
          <w:lang w:val="sv-SE" w:eastAsia="sv-SE"/>
        </w:rPr>
        <w:t>Hur skiljer sig upptäckningsförmågan för flytplagg med olika kulörer?</w:t>
      </w:r>
    </w:p>
    <w:p w14:paraId="31243839" w14:textId="77777777" w:rsidR="00F215ED" w:rsidRPr="00F215ED" w:rsidRDefault="00F215ED" w:rsidP="00F215ED">
      <w:pPr>
        <w:spacing w:before="0" w:after="0"/>
        <w:jc w:val="left"/>
        <w:rPr>
          <w:szCs w:val="24"/>
          <w:lang w:val="sv-SE" w:eastAsia="sv-SE"/>
        </w:rPr>
      </w:pPr>
      <w:r w:rsidRPr="00F215ED">
        <w:rPr>
          <w:color w:val="000000"/>
          <w:szCs w:val="24"/>
          <w:lang w:val="sv-SE" w:eastAsia="sv-SE"/>
        </w:rPr>
        <w:br/>
      </w:r>
    </w:p>
    <w:p w14:paraId="558DA505" w14:textId="77777777" w:rsidR="00F215ED" w:rsidRPr="00F215ED" w:rsidRDefault="00F215ED" w:rsidP="00F215ED">
      <w:pPr>
        <w:numPr>
          <w:ilvl w:val="0"/>
          <w:numId w:val="5"/>
        </w:numPr>
        <w:spacing w:before="0" w:after="0"/>
        <w:jc w:val="left"/>
        <w:textAlignment w:val="baseline"/>
        <w:rPr>
          <w:color w:val="000000"/>
          <w:szCs w:val="24"/>
          <w:lang w:val="sv-SE" w:eastAsia="sv-SE"/>
        </w:rPr>
      </w:pPr>
      <w:r w:rsidRPr="00F215ED">
        <w:rPr>
          <w:color w:val="000000"/>
          <w:szCs w:val="24"/>
          <w:lang w:val="sv-SE" w:eastAsia="sv-SE"/>
        </w:rPr>
        <w:t>Vid vilket avstånd försvinner flytplaggen från deltagarnas synfält? </w:t>
      </w:r>
    </w:p>
    <w:p w14:paraId="36008124" w14:textId="77777777" w:rsidR="00F215ED" w:rsidRPr="00F215ED" w:rsidRDefault="00F215ED" w:rsidP="00F215ED">
      <w:pPr>
        <w:spacing w:before="0" w:after="0"/>
        <w:jc w:val="left"/>
        <w:rPr>
          <w:szCs w:val="24"/>
          <w:lang w:val="sv-SE" w:eastAsia="sv-SE"/>
        </w:rPr>
      </w:pPr>
      <w:r w:rsidRPr="00F215ED">
        <w:rPr>
          <w:color w:val="000000"/>
          <w:szCs w:val="24"/>
          <w:lang w:val="sv-SE" w:eastAsia="sv-SE"/>
        </w:rPr>
        <w:br/>
      </w:r>
    </w:p>
    <w:p w14:paraId="4C671121" w14:textId="77777777" w:rsidR="00141610" w:rsidRDefault="00141610" w:rsidP="00F215ED">
      <w:pPr>
        <w:spacing w:before="0" w:after="0"/>
        <w:jc w:val="left"/>
        <w:rPr>
          <w:b/>
          <w:bCs/>
          <w:color w:val="000000"/>
          <w:sz w:val="28"/>
          <w:szCs w:val="28"/>
          <w:lang w:val="sv-SE" w:eastAsia="sv-SE"/>
        </w:rPr>
      </w:pPr>
    </w:p>
    <w:p w14:paraId="2908EAAB" w14:textId="77777777" w:rsidR="00141610" w:rsidRDefault="00141610" w:rsidP="00F215ED">
      <w:pPr>
        <w:spacing w:before="0" w:after="0"/>
        <w:jc w:val="left"/>
        <w:rPr>
          <w:b/>
          <w:bCs/>
          <w:color w:val="000000"/>
          <w:sz w:val="28"/>
          <w:szCs w:val="28"/>
          <w:lang w:val="sv-SE" w:eastAsia="sv-SE"/>
        </w:rPr>
      </w:pPr>
    </w:p>
    <w:p w14:paraId="561F6721" w14:textId="77777777" w:rsidR="00141610" w:rsidRDefault="00141610" w:rsidP="00F215ED">
      <w:pPr>
        <w:spacing w:before="0" w:after="0"/>
        <w:jc w:val="left"/>
        <w:rPr>
          <w:b/>
          <w:bCs/>
          <w:color w:val="000000"/>
          <w:sz w:val="28"/>
          <w:szCs w:val="28"/>
          <w:lang w:val="sv-SE" w:eastAsia="sv-SE"/>
        </w:rPr>
      </w:pPr>
    </w:p>
    <w:p w14:paraId="0DC441FF" w14:textId="77777777" w:rsidR="00141610" w:rsidRDefault="00141610" w:rsidP="00F215ED">
      <w:pPr>
        <w:spacing w:before="0" w:after="0"/>
        <w:jc w:val="left"/>
        <w:rPr>
          <w:b/>
          <w:bCs/>
          <w:color w:val="000000"/>
          <w:sz w:val="28"/>
          <w:szCs w:val="28"/>
          <w:lang w:val="sv-SE" w:eastAsia="sv-SE"/>
        </w:rPr>
      </w:pPr>
    </w:p>
    <w:p w14:paraId="3D24816B" w14:textId="77777777" w:rsidR="00141610" w:rsidRDefault="00141610" w:rsidP="00F215ED">
      <w:pPr>
        <w:spacing w:before="0" w:after="0"/>
        <w:jc w:val="left"/>
        <w:rPr>
          <w:b/>
          <w:bCs/>
          <w:color w:val="000000"/>
          <w:sz w:val="28"/>
          <w:szCs w:val="28"/>
          <w:lang w:val="sv-SE" w:eastAsia="sv-SE"/>
        </w:rPr>
      </w:pPr>
    </w:p>
    <w:p w14:paraId="3C85BF09" w14:textId="77777777" w:rsidR="00141610" w:rsidRDefault="00141610" w:rsidP="00F215ED">
      <w:pPr>
        <w:spacing w:before="0" w:after="0"/>
        <w:jc w:val="left"/>
        <w:rPr>
          <w:b/>
          <w:bCs/>
          <w:color w:val="000000"/>
          <w:sz w:val="28"/>
          <w:szCs w:val="28"/>
          <w:lang w:val="sv-SE" w:eastAsia="sv-SE"/>
        </w:rPr>
      </w:pPr>
    </w:p>
    <w:p w14:paraId="71FE9BF3" w14:textId="77777777" w:rsidR="00141610" w:rsidRDefault="00141610" w:rsidP="00F215ED">
      <w:pPr>
        <w:spacing w:before="0" w:after="0"/>
        <w:jc w:val="left"/>
        <w:rPr>
          <w:b/>
          <w:bCs/>
          <w:color w:val="000000"/>
          <w:sz w:val="28"/>
          <w:szCs w:val="28"/>
          <w:lang w:val="sv-SE" w:eastAsia="sv-SE"/>
        </w:rPr>
      </w:pPr>
    </w:p>
    <w:p w14:paraId="4FB1B7C1" w14:textId="77777777" w:rsidR="00141610" w:rsidRDefault="00141610" w:rsidP="00F215ED">
      <w:pPr>
        <w:spacing w:before="0" w:after="0"/>
        <w:jc w:val="left"/>
        <w:rPr>
          <w:b/>
          <w:bCs/>
          <w:color w:val="000000"/>
          <w:sz w:val="28"/>
          <w:szCs w:val="28"/>
          <w:lang w:val="sv-SE" w:eastAsia="sv-SE"/>
        </w:rPr>
      </w:pPr>
    </w:p>
    <w:p w14:paraId="6FE35854" w14:textId="77777777" w:rsidR="00141610" w:rsidRDefault="00141610" w:rsidP="00F215ED">
      <w:pPr>
        <w:spacing w:before="0" w:after="0"/>
        <w:jc w:val="left"/>
        <w:rPr>
          <w:b/>
          <w:bCs/>
          <w:color w:val="000000"/>
          <w:sz w:val="28"/>
          <w:szCs w:val="28"/>
          <w:lang w:val="sv-SE" w:eastAsia="sv-SE"/>
        </w:rPr>
      </w:pPr>
    </w:p>
    <w:p w14:paraId="7FC079F6" w14:textId="77777777" w:rsidR="00141610" w:rsidRDefault="00141610" w:rsidP="00F215ED">
      <w:pPr>
        <w:spacing w:before="0" w:after="0"/>
        <w:jc w:val="left"/>
        <w:rPr>
          <w:b/>
          <w:bCs/>
          <w:color w:val="000000"/>
          <w:sz w:val="28"/>
          <w:szCs w:val="28"/>
          <w:lang w:val="sv-SE" w:eastAsia="sv-SE"/>
        </w:rPr>
      </w:pPr>
    </w:p>
    <w:p w14:paraId="1613BE7E" w14:textId="77777777" w:rsidR="00141610" w:rsidRDefault="00141610" w:rsidP="00F215ED">
      <w:pPr>
        <w:spacing w:before="0" w:after="0"/>
        <w:jc w:val="left"/>
        <w:rPr>
          <w:b/>
          <w:bCs/>
          <w:color w:val="000000"/>
          <w:sz w:val="28"/>
          <w:szCs w:val="28"/>
          <w:lang w:val="sv-SE" w:eastAsia="sv-SE"/>
        </w:rPr>
      </w:pPr>
    </w:p>
    <w:p w14:paraId="0E7F9F73" w14:textId="77777777" w:rsidR="00141610" w:rsidRDefault="00141610" w:rsidP="00F215ED">
      <w:pPr>
        <w:spacing w:before="0" w:after="0"/>
        <w:jc w:val="left"/>
        <w:rPr>
          <w:b/>
          <w:bCs/>
          <w:color w:val="000000"/>
          <w:sz w:val="28"/>
          <w:szCs w:val="28"/>
          <w:lang w:val="sv-SE" w:eastAsia="sv-SE"/>
        </w:rPr>
      </w:pPr>
    </w:p>
    <w:p w14:paraId="5114B0AE" w14:textId="77777777" w:rsidR="00141610" w:rsidRPr="002B01DD" w:rsidRDefault="00141610" w:rsidP="002B01DD">
      <w:pPr>
        <w:spacing w:before="0" w:after="0"/>
        <w:jc w:val="center"/>
        <w:rPr>
          <w:color w:val="000000"/>
          <w:szCs w:val="24"/>
          <w:lang w:val="sv-SE" w:eastAsia="sv-SE"/>
        </w:rPr>
      </w:pPr>
    </w:p>
    <w:p w14:paraId="21CADC01" w14:textId="77777777" w:rsidR="009C0B16" w:rsidRDefault="009C0B16" w:rsidP="00F215ED">
      <w:pPr>
        <w:spacing w:before="0" w:after="0"/>
        <w:jc w:val="left"/>
        <w:rPr>
          <w:b/>
          <w:bCs/>
          <w:color w:val="000000"/>
          <w:sz w:val="28"/>
          <w:szCs w:val="28"/>
          <w:lang w:val="sv-SE" w:eastAsia="sv-SE"/>
        </w:rPr>
      </w:pPr>
    </w:p>
    <w:p w14:paraId="7E66CF34" w14:textId="77777777" w:rsidR="009C0B16" w:rsidRDefault="009C0B16" w:rsidP="00F215ED">
      <w:pPr>
        <w:spacing w:before="0" w:after="0"/>
        <w:jc w:val="left"/>
        <w:rPr>
          <w:b/>
          <w:bCs/>
          <w:color w:val="000000"/>
          <w:sz w:val="28"/>
          <w:szCs w:val="28"/>
          <w:lang w:val="sv-SE" w:eastAsia="sv-SE"/>
        </w:rPr>
      </w:pPr>
    </w:p>
    <w:p w14:paraId="4927EA9D" w14:textId="77777777" w:rsidR="00F215ED" w:rsidRPr="00141610" w:rsidRDefault="00F215ED" w:rsidP="00F215ED">
      <w:pPr>
        <w:spacing w:before="0" w:after="0"/>
        <w:jc w:val="left"/>
        <w:rPr>
          <w:b/>
          <w:bCs/>
          <w:color w:val="000000"/>
          <w:sz w:val="28"/>
          <w:szCs w:val="28"/>
          <w:lang w:val="sv-SE" w:eastAsia="sv-SE"/>
        </w:rPr>
      </w:pPr>
      <w:r w:rsidRPr="00F215ED">
        <w:rPr>
          <w:b/>
          <w:bCs/>
          <w:color w:val="000000"/>
          <w:sz w:val="28"/>
          <w:szCs w:val="28"/>
          <w:lang w:val="sv-SE" w:eastAsia="sv-SE"/>
        </w:rPr>
        <w:lastRenderedPageBreak/>
        <w:t>1.3     Avgränsningar</w:t>
      </w:r>
    </w:p>
    <w:p w14:paraId="1B605218" w14:textId="77777777" w:rsidR="00F215ED" w:rsidRPr="00F215ED" w:rsidRDefault="00F215ED" w:rsidP="00F215ED">
      <w:pPr>
        <w:spacing w:before="0" w:after="0"/>
        <w:jc w:val="left"/>
        <w:rPr>
          <w:szCs w:val="24"/>
          <w:lang w:val="sv-SE" w:eastAsia="sv-SE"/>
        </w:rPr>
      </w:pPr>
      <w:r w:rsidRPr="00F215ED">
        <w:rPr>
          <w:color w:val="000000"/>
          <w:szCs w:val="24"/>
          <w:lang w:val="sv-SE" w:eastAsia="sv-SE"/>
        </w:rPr>
        <w:br/>
      </w:r>
    </w:p>
    <w:p w14:paraId="593A1A04" w14:textId="7B1CA295" w:rsidR="00F215ED" w:rsidRPr="00F215ED" w:rsidRDefault="00F215ED" w:rsidP="00F215ED">
      <w:pPr>
        <w:numPr>
          <w:ilvl w:val="0"/>
          <w:numId w:val="6"/>
        </w:numPr>
        <w:spacing w:before="0" w:after="0"/>
        <w:jc w:val="left"/>
        <w:textAlignment w:val="baseline"/>
        <w:rPr>
          <w:color w:val="000000"/>
          <w:szCs w:val="24"/>
          <w:lang w:val="sv-SE" w:eastAsia="sv-SE"/>
        </w:rPr>
      </w:pPr>
      <w:r w:rsidRPr="00F215ED">
        <w:rPr>
          <w:color w:val="000000"/>
          <w:szCs w:val="24"/>
          <w:lang w:val="sv-SE" w:eastAsia="sv-SE"/>
        </w:rPr>
        <w:t xml:space="preserve">Kulörerna på flytplaggen har avgränsats till att enbart inkludera ett rött - oranget SOLAS - </w:t>
      </w:r>
      <w:r w:rsidR="00006D00">
        <w:rPr>
          <w:color w:val="000000"/>
          <w:szCs w:val="24"/>
          <w:lang w:val="sv-SE" w:eastAsia="sv-SE"/>
        </w:rPr>
        <w:t>godkänt</w:t>
      </w:r>
      <w:r w:rsidRPr="00F215ED">
        <w:rPr>
          <w:color w:val="000000"/>
          <w:szCs w:val="24"/>
          <w:lang w:val="sv-SE" w:eastAsia="sv-SE"/>
        </w:rPr>
        <w:t xml:space="preserve"> flytplagg samt ett svart CE - märkt flytplagg. </w:t>
      </w:r>
    </w:p>
    <w:p w14:paraId="2504E73E" w14:textId="77777777" w:rsidR="00F215ED" w:rsidRPr="00F215ED" w:rsidRDefault="00F215ED" w:rsidP="00F215ED">
      <w:pPr>
        <w:spacing w:before="0" w:after="0"/>
        <w:jc w:val="left"/>
        <w:rPr>
          <w:szCs w:val="24"/>
          <w:lang w:val="sv-SE" w:eastAsia="sv-SE"/>
        </w:rPr>
      </w:pPr>
      <w:r w:rsidRPr="00F215ED">
        <w:rPr>
          <w:color w:val="000000"/>
          <w:szCs w:val="24"/>
          <w:lang w:val="sv-SE" w:eastAsia="sv-SE"/>
        </w:rPr>
        <w:br/>
      </w:r>
    </w:p>
    <w:p w14:paraId="4827FC8E" w14:textId="77777777" w:rsidR="00F215ED" w:rsidRPr="00F215ED" w:rsidRDefault="00F215ED" w:rsidP="00F215ED">
      <w:pPr>
        <w:numPr>
          <w:ilvl w:val="0"/>
          <w:numId w:val="7"/>
        </w:numPr>
        <w:spacing w:before="0" w:after="0"/>
        <w:jc w:val="left"/>
        <w:textAlignment w:val="baseline"/>
        <w:rPr>
          <w:color w:val="000000"/>
          <w:szCs w:val="24"/>
          <w:lang w:val="sv-SE" w:eastAsia="sv-SE"/>
        </w:rPr>
      </w:pPr>
      <w:r w:rsidRPr="00F215ED">
        <w:rPr>
          <w:color w:val="000000"/>
          <w:szCs w:val="24"/>
          <w:lang w:val="sv-SE" w:eastAsia="sv-SE"/>
        </w:rPr>
        <w:t>Upptäckningsförmågan har enbart testats i dagsljus.</w:t>
      </w:r>
      <w:r w:rsidRPr="00F215ED">
        <w:rPr>
          <w:color w:val="000000"/>
          <w:szCs w:val="24"/>
          <w:lang w:val="sv-SE" w:eastAsia="sv-SE"/>
        </w:rPr>
        <w:br/>
      </w:r>
      <w:r w:rsidRPr="00F215ED">
        <w:rPr>
          <w:color w:val="000000"/>
          <w:szCs w:val="24"/>
          <w:lang w:val="sv-SE" w:eastAsia="sv-SE"/>
        </w:rPr>
        <w:br/>
      </w:r>
    </w:p>
    <w:p w14:paraId="4110B4EB" w14:textId="77777777" w:rsidR="00F215ED" w:rsidRPr="00F215ED" w:rsidRDefault="00F215ED" w:rsidP="00F215ED">
      <w:pPr>
        <w:numPr>
          <w:ilvl w:val="0"/>
          <w:numId w:val="7"/>
        </w:numPr>
        <w:spacing w:before="0" w:after="0"/>
        <w:jc w:val="left"/>
        <w:textAlignment w:val="baseline"/>
        <w:rPr>
          <w:color w:val="000000"/>
          <w:szCs w:val="24"/>
          <w:lang w:val="sv-SE" w:eastAsia="sv-SE"/>
        </w:rPr>
      </w:pPr>
      <w:r w:rsidRPr="00F215ED">
        <w:rPr>
          <w:color w:val="000000"/>
          <w:szCs w:val="24"/>
          <w:lang w:val="sv-SE" w:eastAsia="sv-SE"/>
        </w:rPr>
        <w:t xml:space="preserve">Rapporten har avgränsats till observatörernas fokusseende. </w:t>
      </w:r>
      <w:r w:rsidRPr="00F215ED">
        <w:rPr>
          <w:color w:val="000000"/>
          <w:szCs w:val="24"/>
          <w:lang w:val="sv-SE" w:eastAsia="sv-SE"/>
        </w:rPr>
        <w:br/>
      </w:r>
      <w:r w:rsidRPr="00F215ED">
        <w:rPr>
          <w:color w:val="000000"/>
          <w:szCs w:val="24"/>
          <w:lang w:val="sv-SE" w:eastAsia="sv-SE"/>
        </w:rPr>
        <w:br/>
      </w:r>
    </w:p>
    <w:p w14:paraId="38F97356" w14:textId="77777777" w:rsidR="00F215ED" w:rsidRPr="00F215ED" w:rsidRDefault="00F215ED" w:rsidP="00F215ED">
      <w:pPr>
        <w:numPr>
          <w:ilvl w:val="0"/>
          <w:numId w:val="7"/>
        </w:numPr>
        <w:spacing w:before="0" w:after="0"/>
        <w:jc w:val="left"/>
        <w:textAlignment w:val="baseline"/>
        <w:rPr>
          <w:color w:val="000000"/>
          <w:szCs w:val="24"/>
          <w:lang w:val="sv-SE" w:eastAsia="sv-SE"/>
        </w:rPr>
      </w:pPr>
      <w:r w:rsidRPr="00F215ED">
        <w:rPr>
          <w:color w:val="000000"/>
          <w:szCs w:val="24"/>
          <w:lang w:val="sv-SE" w:eastAsia="sv-SE"/>
        </w:rPr>
        <w:t>Avstånd är avgränsade till 100 - 200 m intervall.</w:t>
      </w:r>
      <w:r w:rsidRPr="00F215ED">
        <w:rPr>
          <w:color w:val="000000"/>
          <w:szCs w:val="24"/>
          <w:lang w:val="sv-SE" w:eastAsia="sv-SE"/>
        </w:rPr>
        <w:br/>
      </w:r>
      <w:r w:rsidRPr="00F215ED">
        <w:rPr>
          <w:color w:val="000000"/>
          <w:szCs w:val="24"/>
          <w:lang w:val="sv-SE" w:eastAsia="sv-SE"/>
        </w:rPr>
        <w:br/>
      </w:r>
    </w:p>
    <w:p w14:paraId="54CA8D85" w14:textId="77777777" w:rsidR="002B01DD" w:rsidRDefault="00F215ED" w:rsidP="004125A4">
      <w:pPr>
        <w:numPr>
          <w:ilvl w:val="0"/>
          <w:numId w:val="7"/>
        </w:numPr>
        <w:spacing w:before="0" w:after="0"/>
        <w:jc w:val="left"/>
        <w:textAlignment w:val="baseline"/>
        <w:rPr>
          <w:color w:val="000000"/>
          <w:szCs w:val="24"/>
          <w:lang w:val="sv-SE" w:eastAsia="sv-SE"/>
        </w:rPr>
      </w:pPr>
      <w:r w:rsidRPr="00F215ED">
        <w:rPr>
          <w:color w:val="000000"/>
          <w:szCs w:val="24"/>
          <w:lang w:val="sv-SE" w:eastAsia="sv-SE"/>
        </w:rPr>
        <w:t xml:space="preserve">Observationerna har endast skett med horisont som bakgrund. </w:t>
      </w:r>
    </w:p>
    <w:p w14:paraId="79A41B01" w14:textId="77777777" w:rsidR="002B01DD" w:rsidRDefault="002B01DD" w:rsidP="002B01DD">
      <w:pPr>
        <w:spacing w:before="0" w:after="0"/>
        <w:ind w:left="720"/>
        <w:jc w:val="left"/>
        <w:textAlignment w:val="baseline"/>
        <w:rPr>
          <w:color w:val="000000"/>
          <w:szCs w:val="24"/>
          <w:lang w:val="sv-SE" w:eastAsia="sv-SE"/>
        </w:rPr>
      </w:pPr>
    </w:p>
    <w:p w14:paraId="27ACE096" w14:textId="77777777" w:rsidR="002B01DD" w:rsidRDefault="002B01DD" w:rsidP="002B01DD">
      <w:pPr>
        <w:spacing w:before="0" w:after="0"/>
        <w:ind w:left="720"/>
        <w:jc w:val="left"/>
        <w:textAlignment w:val="baseline"/>
        <w:rPr>
          <w:color w:val="000000"/>
          <w:szCs w:val="24"/>
          <w:lang w:val="sv-SE" w:eastAsia="sv-SE"/>
        </w:rPr>
      </w:pPr>
    </w:p>
    <w:p w14:paraId="2E30B1A3" w14:textId="77777777" w:rsidR="002B01DD" w:rsidRDefault="002B01DD" w:rsidP="002B01DD">
      <w:pPr>
        <w:spacing w:before="0" w:after="0"/>
        <w:ind w:left="720"/>
        <w:jc w:val="left"/>
        <w:textAlignment w:val="baseline"/>
        <w:rPr>
          <w:color w:val="000000"/>
          <w:szCs w:val="24"/>
          <w:lang w:val="sv-SE" w:eastAsia="sv-SE"/>
        </w:rPr>
      </w:pPr>
    </w:p>
    <w:p w14:paraId="1D1B7735" w14:textId="77777777" w:rsidR="002B01DD" w:rsidRDefault="002B01DD" w:rsidP="002B01DD">
      <w:pPr>
        <w:spacing w:before="0" w:after="0"/>
        <w:ind w:left="720"/>
        <w:jc w:val="left"/>
        <w:textAlignment w:val="baseline"/>
        <w:rPr>
          <w:color w:val="000000"/>
          <w:szCs w:val="24"/>
          <w:lang w:val="sv-SE" w:eastAsia="sv-SE"/>
        </w:rPr>
      </w:pPr>
    </w:p>
    <w:p w14:paraId="41B9008C" w14:textId="77777777" w:rsidR="002B01DD" w:rsidRDefault="002B01DD" w:rsidP="002B01DD">
      <w:pPr>
        <w:spacing w:before="0" w:after="0"/>
        <w:ind w:left="720"/>
        <w:jc w:val="left"/>
        <w:textAlignment w:val="baseline"/>
        <w:rPr>
          <w:color w:val="000000"/>
          <w:szCs w:val="24"/>
          <w:lang w:val="sv-SE" w:eastAsia="sv-SE"/>
        </w:rPr>
      </w:pPr>
    </w:p>
    <w:p w14:paraId="7156E1F5" w14:textId="77777777" w:rsidR="002B01DD" w:rsidRDefault="002B01DD" w:rsidP="002B01DD">
      <w:pPr>
        <w:spacing w:before="0" w:after="0"/>
        <w:ind w:left="720"/>
        <w:jc w:val="left"/>
        <w:textAlignment w:val="baseline"/>
        <w:rPr>
          <w:color w:val="000000"/>
          <w:szCs w:val="24"/>
          <w:lang w:val="sv-SE" w:eastAsia="sv-SE"/>
        </w:rPr>
      </w:pPr>
    </w:p>
    <w:p w14:paraId="2D2771CF" w14:textId="77777777" w:rsidR="002B01DD" w:rsidRDefault="002B01DD" w:rsidP="002B01DD">
      <w:pPr>
        <w:spacing w:before="0" w:after="0"/>
        <w:ind w:left="720"/>
        <w:jc w:val="left"/>
        <w:textAlignment w:val="baseline"/>
        <w:rPr>
          <w:color w:val="000000"/>
          <w:szCs w:val="24"/>
          <w:lang w:val="sv-SE" w:eastAsia="sv-SE"/>
        </w:rPr>
      </w:pPr>
    </w:p>
    <w:p w14:paraId="5D45EB23" w14:textId="77777777" w:rsidR="002B01DD" w:rsidRDefault="002B01DD" w:rsidP="002B01DD">
      <w:pPr>
        <w:spacing w:before="0" w:after="0"/>
        <w:ind w:left="720"/>
        <w:jc w:val="left"/>
        <w:textAlignment w:val="baseline"/>
        <w:rPr>
          <w:color w:val="000000"/>
          <w:szCs w:val="24"/>
          <w:lang w:val="sv-SE" w:eastAsia="sv-SE"/>
        </w:rPr>
      </w:pPr>
    </w:p>
    <w:p w14:paraId="5E5A8EDB" w14:textId="77777777" w:rsidR="002B01DD" w:rsidRDefault="002B01DD" w:rsidP="002B01DD">
      <w:pPr>
        <w:spacing w:before="0" w:after="0"/>
        <w:ind w:left="720"/>
        <w:jc w:val="left"/>
        <w:textAlignment w:val="baseline"/>
        <w:rPr>
          <w:color w:val="000000"/>
          <w:szCs w:val="24"/>
          <w:lang w:val="sv-SE" w:eastAsia="sv-SE"/>
        </w:rPr>
      </w:pPr>
    </w:p>
    <w:p w14:paraId="53274C09" w14:textId="77777777" w:rsidR="002B01DD" w:rsidRDefault="002B01DD" w:rsidP="002B01DD">
      <w:pPr>
        <w:spacing w:before="0" w:after="0"/>
        <w:ind w:left="720"/>
        <w:jc w:val="left"/>
        <w:textAlignment w:val="baseline"/>
        <w:rPr>
          <w:color w:val="000000"/>
          <w:szCs w:val="24"/>
          <w:lang w:val="sv-SE" w:eastAsia="sv-SE"/>
        </w:rPr>
      </w:pPr>
    </w:p>
    <w:p w14:paraId="259CE55D" w14:textId="77777777" w:rsidR="002B01DD" w:rsidRDefault="002B01DD" w:rsidP="002B01DD">
      <w:pPr>
        <w:spacing w:before="0" w:after="0"/>
        <w:ind w:left="720"/>
        <w:jc w:val="left"/>
        <w:textAlignment w:val="baseline"/>
        <w:rPr>
          <w:color w:val="000000"/>
          <w:szCs w:val="24"/>
          <w:lang w:val="sv-SE" w:eastAsia="sv-SE"/>
        </w:rPr>
      </w:pPr>
    </w:p>
    <w:p w14:paraId="0F17F070" w14:textId="77777777" w:rsidR="002B01DD" w:rsidRDefault="002B01DD" w:rsidP="002B01DD">
      <w:pPr>
        <w:spacing w:before="0" w:after="0"/>
        <w:ind w:left="720"/>
        <w:jc w:val="left"/>
        <w:textAlignment w:val="baseline"/>
        <w:rPr>
          <w:color w:val="000000"/>
          <w:szCs w:val="24"/>
          <w:lang w:val="sv-SE" w:eastAsia="sv-SE"/>
        </w:rPr>
      </w:pPr>
    </w:p>
    <w:p w14:paraId="246FAF63" w14:textId="77777777" w:rsidR="002B01DD" w:rsidRDefault="002B01DD" w:rsidP="002B01DD">
      <w:pPr>
        <w:spacing w:before="0" w:after="0"/>
        <w:ind w:left="720"/>
        <w:jc w:val="left"/>
        <w:textAlignment w:val="baseline"/>
        <w:rPr>
          <w:color w:val="000000"/>
          <w:szCs w:val="24"/>
          <w:lang w:val="sv-SE" w:eastAsia="sv-SE"/>
        </w:rPr>
      </w:pPr>
    </w:p>
    <w:p w14:paraId="6BA8335E" w14:textId="77777777" w:rsidR="002B01DD" w:rsidRDefault="002B01DD" w:rsidP="002B01DD">
      <w:pPr>
        <w:spacing w:before="0" w:after="0"/>
        <w:ind w:left="720"/>
        <w:jc w:val="left"/>
        <w:textAlignment w:val="baseline"/>
        <w:rPr>
          <w:color w:val="000000"/>
          <w:szCs w:val="24"/>
          <w:lang w:val="sv-SE" w:eastAsia="sv-SE"/>
        </w:rPr>
      </w:pPr>
    </w:p>
    <w:p w14:paraId="2EC78526" w14:textId="77777777" w:rsidR="002B01DD" w:rsidRDefault="002B01DD" w:rsidP="002B01DD">
      <w:pPr>
        <w:spacing w:before="0" w:after="0"/>
        <w:ind w:left="720"/>
        <w:jc w:val="left"/>
        <w:textAlignment w:val="baseline"/>
        <w:rPr>
          <w:color w:val="000000"/>
          <w:szCs w:val="24"/>
          <w:lang w:val="sv-SE" w:eastAsia="sv-SE"/>
        </w:rPr>
      </w:pPr>
    </w:p>
    <w:p w14:paraId="374BE124" w14:textId="77777777" w:rsidR="002B01DD" w:rsidRDefault="002B01DD" w:rsidP="002B01DD">
      <w:pPr>
        <w:spacing w:before="0" w:after="0"/>
        <w:ind w:left="720"/>
        <w:jc w:val="left"/>
        <w:textAlignment w:val="baseline"/>
        <w:rPr>
          <w:color w:val="000000"/>
          <w:szCs w:val="24"/>
          <w:lang w:val="sv-SE" w:eastAsia="sv-SE"/>
        </w:rPr>
      </w:pPr>
    </w:p>
    <w:p w14:paraId="7508EFDA" w14:textId="77777777" w:rsidR="002B01DD" w:rsidRDefault="002B01DD" w:rsidP="002B01DD">
      <w:pPr>
        <w:spacing w:before="0" w:after="0"/>
        <w:ind w:left="720"/>
        <w:jc w:val="left"/>
        <w:textAlignment w:val="baseline"/>
        <w:rPr>
          <w:color w:val="000000"/>
          <w:szCs w:val="24"/>
          <w:lang w:val="sv-SE" w:eastAsia="sv-SE"/>
        </w:rPr>
      </w:pPr>
    </w:p>
    <w:p w14:paraId="72E66CDD" w14:textId="77777777" w:rsidR="002B01DD" w:rsidRDefault="002B01DD" w:rsidP="002B01DD">
      <w:pPr>
        <w:spacing w:before="0" w:after="0"/>
        <w:ind w:left="720"/>
        <w:jc w:val="left"/>
        <w:textAlignment w:val="baseline"/>
        <w:rPr>
          <w:color w:val="000000"/>
          <w:szCs w:val="24"/>
          <w:lang w:val="sv-SE" w:eastAsia="sv-SE"/>
        </w:rPr>
      </w:pPr>
    </w:p>
    <w:p w14:paraId="0CEB3F11" w14:textId="77777777" w:rsidR="002B01DD" w:rsidRDefault="002B01DD" w:rsidP="002B01DD">
      <w:pPr>
        <w:spacing w:before="0" w:after="0"/>
        <w:ind w:left="720"/>
        <w:jc w:val="left"/>
        <w:textAlignment w:val="baseline"/>
        <w:rPr>
          <w:color w:val="000000"/>
          <w:szCs w:val="24"/>
          <w:lang w:val="sv-SE" w:eastAsia="sv-SE"/>
        </w:rPr>
      </w:pPr>
    </w:p>
    <w:p w14:paraId="37DF2E7E" w14:textId="77777777" w:rsidR="002B01DD" w:rsidRDefault="002B01DD" w:rsidP="002B01DD">
      <w:pPr>
        <w:spacing w:before="0" w:after="0"/>
        <w:ind w:left="720"/>
        <w:jc w:val="left"/>
        <w:textAlignment w:val="baseline"/>
        <w:rPr>
          <w:color w:val="000000"/>
          <w:szCs w:val="24"/>
          <w:lang w:val="sv-SE" w:eastAsia="sv-SE"/>
        </w:rPr>
      </w:pPr>
    </w:p>
    <w:p w14:paraId="08075DE9" w14:textId="77777777" w:rsidR="002B01DD" w:rsidRDefault="002B01DD" w:rsidP="002B01DD">
      <w:pPr>
        <w:spacing w:before="0" w:after="0"/>
        <w:ind w:left="720"/>
        <w:jc w:val="left"/>
        <w:textAlignment w:val="baseline"/>
        <w:rPr>
          <w:color w:val="000000"/>
          <w:szCs w:val="24"/>
          <w:lang w:val="sv-SE" w:eastAsia="sv-SE"/>
        </w:rPr>
      </w:pPr>
    </w:p>
    <w:p w14:paraId="1DAA67B9" w14:textId="77777777" w:rsidR="002B01DD" w:rsidRDefault="002B01DD" w:rsidP="002B01DD">
      <w:pPr>
        <w:spacing w:before="0" w:after="0"/>
        <w:ind w:left="720"/>
        <w:jc w:val="left"/>
        <w:textAlignment w:val="baseline"/>
        <w:rPr>
          <w:color w:val="000000"/>
          <w:szCs w:val="24"/>
          <w:lang w:val="sv-SE" w:eastAsia="sv-SE"/>
        </w:rPr>
      </w:pPr>
    </w:p>
    <w:p w14:paraId="2D59E0E7" w14:textId="77777777" w:rsidR="002B01DD" w:rsidRDefault="002B01DD" w:rsidP="002B01DD">
      <w:pPr>
        <w:spacing w:before="0" w:after="0"/>
        <w:ind w:left="720"/>
        <w:jc w:val="left"/>
        <w:textAlignment w:val="baseline"/>
        <w:rPr>
          <w:color w:val="000000"/>
          <w:szCs w:val="24"/>
          <w:lang w:val="sv-SE" w:eastAsia="sv-SE"/>
        </w:rPr>
      </w:pPr>
    </w:p>
    <w:p w14:paraId="6C15B656" w14:textId="77777777" w:rsidR="002B01DD" w:rsidRDefault="002B01DD" w:rsidP="002B01DD">
      <w:pPr>
        <w:spacing w:before="0" w:after="0"/>
        <w:ind w:left="720"/>
        <w:jc w:val="left"/>
        <w:textAlignment w:val="baseline"/>
        <w:rPr>
          <w:color w:val="000000"/>
          <w:szCs w:val="24"/>
          <w:lang w:val="sv-SE" w:eastAsia="sv-SE"/>
        </w:rPr>
      </w:pPr>
    </w:p>
    <w:p w14:paraId="1800F8D5" w14:textId="77777777" w:rsidR="002B01DD" w:rsidRDefault="002B01DD" w:rsidP="002B01DD">
      <w:pPr>
        <w:spacing w:before="0" w:after="0"/>
        <w:ind w:left="720"/>
        <w:jc w:val="left"/>
        <w:textAlignment w:val="baseline"/>
        <w:rPr>
          <w:color w:val="000000"/>
          <w:szCs w:val="24"/>
          <w:lang w:val="sv-SE" w:eastAsia="sv-SE"/>
        </w:rPr>
      </w:pPr>
    </w:p>
    <w:p w14:paraId="7856B2F5" w14:textId="77777777" w:rsidR="002B01DD" w:rsidRDefault="002B01DD" w:rsidP="002B01DD">
      <w:pPr>
        <w:spacing w:before="0" w:after="0"/>
        <w:ind w:left="720"/>
        <w:jc w:val="left"/>
        <w:textAlignment w:val="baseline"/>
        <w:rPr>
          <w:color w:val="000000"/>
          <w:szCs w:val="24"/>
          <w:lang w:val="sv-SE" w:eastAsia="sv-SE"/>
        </w:rPr>
      </w:pPr>
    </w:p>
    <w:p w14:paraId="311C47F5" w14:textId="77777777" w:rsidR="002B01DD" w:rsidRDefault="002B01DD" w:rsidP="002B01DD">
      <w:pPr>
        <w:spacing w:before="0" w:after="0"/>
        <w:ind w:left="720"/>
        <w:jc w:val="left"/>
        <w:textAlignment w:val="baseline"/>
        <w:rPr>
          <w:color w:val="000000"/>
          <w:szCs w:val="24"/>
          <w:lang w:val="sv-SE" w:eastAsia="sv-SE"/>
        </w:rPr>
      </w:pPr>
    </w:p>
    <w:p w14:paraId="25014BA9" w14:textId="77777777" w:rsidR="002B01DD" w:rsidRDefault="002B01DD" w:rsidP="002B01DD">
      <w:pPr>
        <w:spacing w:before="0" w:after="0"/>
        <w:ind w:left="720"/>
        <w:jc w:val="left"/>
        <w:textAlignment w:val="baseline"/>
        <w:rPr>
          <w:color w:val="000000"/>
          <w:szCs w:val="24"/>
          <w:lang w:val="sv-SE" w:eastAsia="sv-SE"/>
        </w:rPr>
      </w:pPr>
    </w:p>
    <w:p w14:paraId="3DC05B13" w14:textId="77777777" w:rsidR="002B01DD" w:rsidRDefault="002B01DD" w:rsidP="00F215ED">
      <w:pPr>
        <w:pStyle w:val="NormalWeb"/>
        <w:spacing w:before="0" w:beforeAutospacing="0" w:after="0" w:afterAutospacing="0"/>
        <w:rPr>
          <w:b/>
          <w:bCs/>
          <w:color w:val="000000"/>
          <w:sz w:val="28"/>
          <w:szCs w:val="28"/>
        </w:rPr>
      </w:pPr>
    </w:p>
    <w:p w14:paraId="1772C916" w14:textId="77777777" w:rsidR="002B01DD" w:rsidRDefault="002B01DD" w:rsidP="00F215ED">
      <w:pPr>
        <w:pStyle w:val="NormalWeb"/>
        <w:spacing w:before="0" w:beforeAutospacing="0" w:after="0" w:afterAutospacing="0"/>
        <w:rPr>
          <w:b/>
          <w:bCs/>
          <w:color w:val="000000"/>
          <w:sz w:val="28"/>
          <w:szCs w:val="28"/>
        </w:rPr>
      </w:pPr>
    </w:p>
    <w:p w14:paraId="29991B06" w14:textId="77777777" w:rsidR="002B01DD" w:rsidRDefault="002B01DD" w:rsidP="00F215ED">
      <w:pPr>
        <w:pStyle w:val="NormalWeb"/>
        <w:spacing w:before="0" w:beforeAutospacing="0" w:after="0" w:afterAutospacing="0"/>
        <w:rPr>
          <w:b/>
          <w:bCs/>
          <w:color w:val="000000"/>
          <w:sz w:val="28"/>
          <w:szCs w:val="28"/>
        </w:rPr>
      </w:pPr>
    </w:p>
    <w:p w14:paraId="71AE7A56" w14:textId="77777777" w:rsidR="002B01DD" w:rsidRDefault="002B01DD" w:rsidP="00F215ED">
      <w:pPr>
        <w:pStyle w:val="NormalWeb"/>
        <w:spacing w:before="0" w:beforeAutospacing="0" w:after="0" w:afterAutospacing="0"/>
        <w:rPr>
          <w:b/>
          <w:bCs/>
          <w:color w:val="000000"/>
          <w:sz w:val="28"/>
          <w:szCs w:val="28"/>
        </w:rPr>
      </w:pPr>
    </w:p>
    <w:p w14:paraId="4D98282F" w14:textId="77777777" w:rsidR="00F215ED" w:rsidRPr="00243811" w:rsidRDefault="00F215ED" w:rsidP="00F215ED">
      <w:pPr>
        <w:pStyle w:val="NormalWeb"/>
        <w:spacing w:before="0" w:beforeAutospacing="0" w:after="0" w:afterAutospacing="0"/>
        <w:rPr>
          <w:color w:val="000000"/>
        </w:rPr>
      </w:pPr>
      <w:r w:rsidRPr="00243811">
        <w:rPr>
          <w:b/>
          <w:bCs/>
          <w:color w:val="000000"/>
          <w:sz w:val="28"/>
          <w:szCs w:val="28"/>
        </w:rPr>
        <w:lastRenderedPageBreak/>
        <w:t>2     Bakgrund och teori</w:t>
      </w:r>
    </w:p>
    <w:p w14:paraId="614A5F20" w14:textId="77777777" w:rsidR="00F215ED" w:rsidRPr="00D32774" w:rsidRDefault="00F215ED" w:rsidP="00F215ED">
      <w:pPr>
        <w:spacing w:before="0" w:after="0"/>
        <w:jc w:val="left"/>
        <w:rPr>
          <w:szCs w:val="24"/>
          <w:lang w:val="sv-SE" w:eastAsia="sv-SE"/>
        </w:rPr>
      </w:pPr>
      <w:r w:rsidRPr="00F215ED">
        <w:rPr>
          <w:color w:val="000000"/>
          <w:szCs w:val="24"/>
          <w:lang w:val="sv-SE" w:eastAsia="sv-SE"/>
        </w:rPr>
        <w:br/>
        <w:t>Detta kapitel ger en bakgrund gällande regelverk för flytplagg. Vidare kommer bakgrunden presentera en grundlig förståelse för kulörer och hur de står i kontrast med varandra samt hur man mäter belysningsstyrka och dess påverkan. Slutligen visas en enklare formel för att räkna ut observatörernas teoretiska distans till horisonten.</w:t>
      </w:r>
    </w:p>
    <w:p w14:paraId="7D303679" w14:textId="77777777" w:rsidR="00F215ED" w:rsidRPr="00243811" w:rsidRDefault="00F215ED" w:rsidP="00F215ED">
      <w:pPr>
        <w:spacing w:before="0" w:after="0"/>
        <w:jc w:val="left"/>
        <w:textAlignment w:val="baseline"/>
        <w:rPr>
          <w:color w:val="000000"/>
          <w:szCs w:val="24"/>
          <w:lang w:val="sv-SE" w:eastAsia="sv-SE"/>
        </w:rPr>
      </w:pPr>
    </w:p>
    <w:p w14:paraId="3DA6B6B8" w14:textId="77777777" w:rsidR="00F215ED" w:rsidRPr="00F215ED" w:rsidRDefault="00F215ED" w:rsidP="00F215ED">
      <w:pPr>
        <w:spacing w:before="0" w:after="0"/>
        <w:jc w:val="left"/>
        <w:rPr>
          <w:color w:val="000000"/>
          <w:szCs w:val="24"/>
          <w:lang w:val="sv-SE" w:eastAsia="sv-SE"/>
        </w:rPr>
      </w:pPr>
      <w:r w:rsidRPr="00F215ED">
        <w:rPr>
          <w:b/>
          <w:bCs/>
          <w:color w:val="000000"/>
          <w:szCs w:val="24"/>
          <w:lang w:val="sv-SE" w:eastAsia="sv-SE"/>
        </w:rPr>
        <w:t>2.1    Regelverk från IMO</w:t>
      </w:r>
    </w:p>
    <w:p w14:paraId="3FBC86F0" w14:textId="3C85C319" w:rsidR="00F215ED" w:rsidRPr="00F215ED" w:rsidRDefault="00F215ED" w:rsidP="00F215ED">
      <w:pPr>
        <w:spacing w:before="0" w:after="0"/>
        <w:jc w:val="left"/>
        <w:rPr>
          <w:color w:val="000000"/>
          <w:szCs w:val="24"/>
          <w:lang w:val="sv-SE" w:eastAsia="sv-SE"/>
        </w:rPr>
      </w:pPr>
      <w:r w:rsidRPr="00F215ED">
        <w:rPr>
          <w:b/>
          <w:bCs/>
          <w:color w:val="000000"/>
          <w:sz w:val="28"/>
          <w:szCs w:val="28"/>
          <w:lang w:val="sv-SE" w:eastAsia="sv-SE"/>
        </w:rPr>
        <w:br/>
      </w:r>
      <w:r w:rsidRPr="00F215ED">
        <w:rPr>
          <w:color w:val="000000"/>
          <w:szCs w:val="24"/>
          <w:lang w:val="sv-SE" w:eastAsia="sv-SE"/>
        </w:rPr>
        <w:t xml:space="preserve">Grunden till de krav som ställs på säkerhetsutrustning för yrkessjöfarten </w:t>
      </w:r>
      <w:r w:rsidR="00D02ECA">
        <w:rPr>
          <w:color w:val="000000"/>
          <w:szCs w:val="24"/>
          <w:lang w:val="sv-SE" w:eastAsia="sv-SE"/>
        </w:rPr>
        <w:t>regleras</w:t>
      </w:r>
      <w:r w:rsidRPr="00F215ED">
        <w:rPr>
          <w:color w:val="000000"/>
          <w:szCs w:val="24"/>
          <w:lang w:val="sv-SE" w:eastAsia="sv-SE"/>
        </w:rPr>
        <w:t xml:space="preserve"> av SOLAS</w:t>
      </w:r>
      <w:r w:rsidR="00BF7C6C">
        <w:rPr>
          <w:color w:val="000000"/>
          <w:szCs w:val="24"/>
          <w:lang w:val="sv-SE" w:eastAsia="sv-SE"/>
        </w:rPr>
        <w:t xml:space="preserve"> - </w:t>
      </w:r>
      <w:r w:rsidRPr="00F215ED">
        <w:rPr>
          <w:color w:val="000000"/>
          <w:szCs w:val="24"/>
          <w:lang w:val="sv-SE" w:eastAsia="sv-SE"/>
        </w:rPr>
        <w:t>konventionen, vilket är en internationell konvention</w:t>
      </w:r>
      <w:r w:rsidR="00B34F49">
        <w:rPr>
          <w:color w:val="000000"/>
          <w:szCs w:val="24"/>
          <w:lang w:val="sv-SE" w:eastAsia="sv-SE"/>
        </w:rPr>
        <w:t xml:space="preserve"> som lyder</w:t>
      </w:r>
      <w:r w:rsidRPr="00F215ED">
        <w:rPr>
          <w:color w:val="000000"/>
          <w:szCs w:val="24"/>
          <w:lang w:val="sv-SE" w:eastAsia="sv-SE"/>
        </w:rPr>
        <w:t xml:space="preserve"> under IMO (International Maritime Organisation) som är ett organ</w:t>
      </w:r>
      <w:r w:rsidR="00B34F49">
        <w:rPr>
          <w:color w:val="000000"/>
          <w:szCs w:val="24"/>
          <w:lang w:val="sv-SE" w:eastAsia="sv-SE"/>
        </w:rPr>
        <w:t xml:space="preserve"> inom</w:t>
      </w:r>
      <w:r w:rsidRPr="00F215ED">
        <w:rPr>
          <w:color w:val="000000"/>
          <w:szCs w:val="24"/>
          <w:lang w:val="sv-SE" w:eastAsia="sv-SE"/>
        </w:rPr>
        <w:t xml:space="preserve"> FN. SOLAS</w:t>
      </w:r>
      <w:r w:rsidR="00BF7C6C">
        <w:rPr>
          <w:color w:val="000000"/>
          <w:szCs w:val="24"/>
          <w:lang w:val="sv-SE" w:eastAsia="sv-SE"/>
        </w:rPr>
        <w:t xml:space="preserve"> -</w:t>
      </w:r>
      <w:r w:rsidRPr="00F215ED">
        <w:rPr>
          <w:color w:val="000000"/>
          <w:szCs w:val="24"/>
          <w:lang w:val="sv-SE" w:eastAsia="sv-SE"/>
        </w:rPr>
        <w:t xml:space="preserve"> konventionen </w:t>
      </w:r>
      <w:r w:rsidR="001F20FB">
        <w:rPr>
          <w:color w:val="000000"/>
          <w:szCs w:val="24"/>
          <w:lang w:val="sv-SE" w:eastAsia="sv-SE"/>
        </w:rPr>
        <w:t>beskriver</w:t>
      </w:r>
      <w:r w:rsidRPr="00F215ED">
        <w:rPr>
          <w:color w:val="000000"/>
          <w:szCs w:val="24"/>
          <w:lang w:val="sv-SE" w:eastAsia="sv-SE"/>
        </w:rPr>
        <w:t xml:space="preserve"> och bestämmer de minimigränser som skall gälla för </w:t>
      </w:r>
      <w:r w:rsidR="00DA5920">
        <w:rPr>
          <w:color w:val="000000"/>
          <w:szCs w:val="24"/>
          <w:lang w:val="sv-SE" w:eastAsia="sv-SE"/>
        </w:rPr>
        <w:t>de</w:t>
      </w:r>
      <w:r w:rsidRPr="00F215ED">
        <w:rPr>
          <w:color w:val="000000"/>
          <w:szCs w:val="24"/>
          <w:lang w:val="sv-SE" w:eastAsia="sv-SE"/>
        </w:rPr>
        <w:t xml:space="preserve"> fartyg</w:t>
      </w:r>
      <w:r w:rsidR="00DA5920">
        <w:rPr>
          <w:color w:val="000000"/>
          <w:szCs w:val="24"/>
          <w:lang w:val="sv-SE" w:eastAsia="sv-SE"/>
        </w:rPr>
        <w:t xml:space="preserve"> som omfattas av konventionen</w:t>
      </w:r>
      <w:r w:rsidRPr="00F215ED">
        <w:rPr>
          <w:color w:val="000000"/>
          <w:szCs w:val="24"/>
          <w:lang w:val="sv-SE" w:eastAsia="sv-SE"/>
        </w:rPr>
        <w:t xml:space="preserve"> när det kommer till säkerhet. Hädanefter kommer rapporten att </w:t>
      </w:r>
      <w:r w:rsidR="005C65FD" w:rsidRPr="00243811">
        <w:rPr>
          <w:color w:val="000000"/>
          <w:szCs w:val="24"/>
          <w:lang w:val="sv-SE" w:eastAsia="sv-SE"/>
        </w:rPr>
        <w:t>benämna</w:t>
      </w:r>
      <w:r w:rsidR="0037321F">
        <w:rPr>
          <w:color w:val="000000"/>
          <w:szCs w:val="24"/>
          <w:lang w:val="sv-SE" w:eastAsia="sv-SE"/>
        </w:rPr>
        <w:t xml:space="preserve"> fartyg som omfattas</w:t>
      </w:r>
      <w:r w:rsidR="00926ABB">
        <w:rPr>
          <w:color w:val="000000"/>
          <w:szCs w:val="24"/>
          <w:lang w:val="sv-SE" w:eastAsia="sv-SE"/>
        </w:rPr>
        <w:t xml:space="preserve"> av</w:t>
      </w:r>
      <w:r w:rsidR="005C65FD" w:rsidRPr="00243811">
        <w:rPr>
          <w:color w:val="000000"/>
          <w:szCs w:val="24"/>
          <w:lang w:val="sv-SE" w:eastAsia="sv-SE"/>
        </w:rPr>
        <w:t> SOLAS</w:t>
      </w:r>
      <w:r w:rsidR="0037321F">
        <w:rPr>
          <w:color w:val="000000"/>
          <w:szCs w:val="24"/>
          <w:lang w:val="sv-SE" w:eastAsia="sv-SE"/>
        </w:rPr>
        <w:t xml:space="preserve"> - konventionen</w:t>
      </w:r>
      <w:r w:rsidRPr="00F215ED">
        <w:rPr>
          <w:color w:val="000000"/>
          <w:szCs w:val="24"/>
          <w:lang w:val="sv-SE" w:eastAsia="sv-SE"/>
        </w:rPr>
        <w:t xml:space="preserve"> som enbart fartyg. SOLAS är de regelverk som ställer kraven </w:t>
      </w:r>
      <w:r w:rsidR="00BE74E9" w:rsidRPr="00F215ED">
        <w:rPr>
          <w:color w:val="000000"/>
          <w:szCs w:val="24"/>
          <w:lang w:val="sv-SE" w:eastAsia="sv-SE"/>
        </w:rPr>
        <w:t>medan</w:t>
      </w:r>
      <w:r w:rsidRPr="00F215ED">
        <w:rPr>
          <w:color w:val="000000"/>
          <w:szCs w:val="24"/>
          <w:lang w:val="sv-SE" w:eastAsia="sv-SE"/>
        </w:rPr>
        <w:t xml:space="preserve"> LSA - koden beskriver hur kraven skall uppfyllas för säkerhetsutrustning ombord.</w:t>
      </w:r>
    </w:p>
    <w:p w14:paraId="3E9173B6" w14:textId="77777777" w:rsidR="00F215ED" w:rsidRPr="00F215ED" w:rsidRDefault="00F215ED" w:rsidP="00F215ED">
      <w:pPr>
        <w:spacing w:before="0" w:after="0"/>
        <w:jc w:val="left"/>
        <w:rPr>
          <w:szCs w:val="24"/>
          <w:lang w:val="sv-SE" w:eastAsia="sv-SE"/>
        </w:rPr>
      </w:pPr>
      <w:r w:rsidRPr="00F215ED">
        <w:rPr>
          <w:color w:val="000000"/>
          <w:szCs w:val="24"/>
          <w:lang w:val="sv-SE" w:eastAsia="sv-SE"/>
        </w:rPr>
        <w:br/>
      </w:r>
    </w:p>
    <w:p w14:paraId="6D10F4BE" w14:textId="77777777" w:rsidR="00F215ED" w:rsidRDefault="00F215ED" w:rsidP="00F215ED">
      <w:pPr>
        <w:spacing w:before="0" w:after="0"/>
        <w:jc w:val="left"/>
        <w:rPr>
          <w:color w:val="000000"/>
          <w:szCs w:val="24"/>
          <w:lang w:val="sv-SE" w:eastAsia="sv-SE"/>
        </w:rPr>
      </w:pPr>
      <w:r w:rsidRPr="00F215ED">
        <w:rPr>
          <w:color w:val="000000"/>
          <w:szCs w:val="24"/>
          <w:lang w:val="sv-SE" w:eastAsia="sv-SE"/>
        </w:rPr>
        <w:t>SOLAS reglerna skall följas av samtliga fartyg undantaget följande:</w:t>
      </w:r>
    </w:p>
    <w:p w14:paraId="3E89FEE1" w14:textId="77777777" w:rsidR="00775CDC" w:rsidRPr="00F215ED" w:rsidRDefault="00775CDC" w:rsidP="00F215ED">
      <w:pPr>
        <w:spacing w:before="0" w:after="0"/>
        <w:jc w:val="left"/>
        <w:rPr>
          <w:color w:val="000000"/>
          <w:szCs w:val="24"/>
          <w:lang w:val="sv-SE" w:eastAsia="sv-SE"/>
        </w:rPr>
      </w:pPr>
    </w:p>
    <w:p w14:paraId="4F03E045" w14:textId="77777777" w:rsidR="00F215ED" w:rsidRPr="005B59C2" w:rsidRDefault="00F215ED" w:rsidP="00F215ED">
      <w:pPr>
        <w:numPr>
          <w:ilvl w:val="0"/>
          <w:numId w:val="8"/>
        </w:numPr>
        <w:spacing w:before="0" w:after="0"/>
        <w:jc w:val="left"/>
        <w:textAlignment w:val="baseline"/>
        <w:rPr>
          <w:color w:val="000000"/>
          <w:szCs w:val="24"/>
          <w:lang w:val="en-US" w:eastAsia="sv-SE"/>
        </w:rPr>
      </w:pPr>
      <w:r w:rsidRPr="005B59C2">
        <w:rPr>
          <w:color w:val="000000"/>
          <w:szCs w:val="24"/>
          <w:lang w:val="en-US" w:eastAsia="sv-SE"/>
        </w:rPr>
        <w:t>Ships of war and troopships.</w:t>
      </w:r>
    </w:p>
    <w:p w14:paraId="62BF8B6F" w14:textId="77777777" w:rsidR="00775CDC" w:rsidRPr="005B59C2" w:rsidRDefault="00775CDC" w:rsidP="00775CDC">
      <w:pPr>
        <w:spacing w:before="0" w:after="0"/>
        <w:ind w:left="720"/>
        <w:jc w:val="left"/>
        <w:textAlignment w:val="baseline"/>
        <w:rPr>
          <w:color w:val="000000"/>
          <w:szCs w:val="24"/>
          <w:lang w:val="en-US" w:eastAsia="sv-SE"/>
        </w:rPr>
      </w:pPr>
    </w:p>
    <w:p w14:paraId="69550F64" w14:textId="77777777" w:rsidR="00F215ED" w:rsidRPr="005B59C2" w:rsidRDefault="00F215ED" w:rsidP="00F215ED">
      <w:pPr>
        <w:numPr>
          <w:ilvl w:val="0"/>
          <w:numId w:val="8"/>
        </w:numPr>
        <w:spacing w:before="0" w:after="0"/>
        <w:jc w:val="left"/>
        <w:textAlignment w:val="baseline"/>
        <w:rPr>
          <w:color w:val="000000"/>
          <w:szCs w:val="24"/>
          <w:lang w:val="en-US" w:eastAsia="sv-SE"/>
        </w:rPr>
      </w:pPr>
      <w:r w:rsidRPr="005B59C2">
        <w:rPr>
          <w:color w:val="000000"/>
          <w:szCs w:val="24"/>
          <w:lang w:val="en-US" w:eastAsia="sv-SE"/>
        </w:rPr>
        <w:t xml:space="preserve">Cargo ships of less </w:t>
      </w:r>
      <w:r w:rsidR="005C65FD" w:rsidRPr="005B59C2">
        <w:rPr>
          <w:color w:val="000000"/>
          <w:szCs w:val="24"/>
          <w:lang w:val="en-US" w:eastAsia="sv-SE"/>
        </w:rPr>
        <w:t>than</w:t>
      </w:r>
      <w:r w:rsidRPr="005B59C2">
        <w:rPr>
          <w:color w:val="000000"/>
          <w:szCs w:val="24"/>
          <w:lang w:val="en-US" w:eastAsia="sv-SE"/>
        </w:rPr>
        <w:t xml:space="preserve"> 500 gross </w:t>
      </w:r>
      <w:r w:rsidR="005C65FD" w:rsidRPr="005B59C2">
        <w:rPr>
          <w:color w:val="000000"/>
          <w:szCs w:val="24"/>
          <w:lang w:val="en-US" w:eastAsia="sv-SE"/>
        </w:rPr>
        <w:t>tonnage</w:t>
      </w:r>
      <w:r w:rsidRPr="005B59C2">
        <w:rPr>
          <w:color w:val="000000"/>
          <w:szCs w:val="24"/>
          <w:lang w:val="en-US" w:eastAsia="sv-SE"/>
        </w:rPr>
        <w:t>.</w:t>
      </w:r>
    </w:p>
    <w:p w14:paraId="7F3C6902" w14:textId="77777777" w:rsidR="00775CDC" w:rsidRPr="005B59C2" w:rsidRDefault="00775CDC" w:rsidP="00775CDC">
      <w:pPr>
        <w:spacing w:before="0" w:after="0"/>
        <w:ind w:left="720"/>
        <w:jc w:val="left"/>
        <w:textAlignment w:val="baseline"/>
        <w:rPr>
          <w:color w:val="000000"/>
          <w:szCs w:val="24"/>
          <w:lang w:val="en-US" w:eastAsia="sv-SE"/>
        </w:rPr>
      </w:pPr>
    </w:p>
    <w:p w14:paraId="4B957154" w14:textId="77777777" w:rsidR="00F215ED" w:rsidRPr="005B59C2" w:rsidRDefault="00F215ED" w:rsidP="00F215ED">
      <w:pPr>
        <w:numPr>
          <w:ilvl w:val="0"/>
          <w:numId w:val="8"/>
        </w:numPr>
        <w:spacing w:before="0" w:after="0"/>
        <w:jc w:val="left"/>
        <w:textAlignment w:val="baseline"/>
        <w:rPr>
          <w:color w:val="000000"/>
          <w:szCs w:val="24"/>
          <w:lang w:val="en-US" w:eastAsia="sv-SE"/>
        </w:rPr>
      </w:pPr>
      <w:r w:rsidRPr="005B59C2">
        <w:rPr>
          <w:color w:val="000000"/>
          <w:szCs w:val="24"/>
          <w:lang w:val="en-US" w:eastAsia="sv-SE"/>
        </w:rPr>
        <w:t>Ships not propelled by mechanical means.</w:t>
      </w:r>
    </w:p>
    <w:p w14:paraId="3F298A3E" w14:textId="77777777" w:rsidR="00775CDC" w:rsidRPr="005B59C2" w:rsidRDefault="00775CDC" w:rsidP="00775CDC">
      <w:pPr>
        <w:spacing w:before="0" w:after="0"/>
        <w:ind w:left="720"/>
        <w:jc w:val="left"/>
        <w:textAlignment w:val="baseline"/>
        <w:rPr>
          <w:color w:val="000000"/>
          <w:szCs w:val="24"/>
          <w:lang w:val="en-US" w:eastAsia="sv-SE"/>
        </w:rPr>
      </w:pPr>
    </w:p>
    <w:p w14:paraId="37A9477D" w14:textId="77777777" w:rsidR="00F215ED" w:rsidRPr="005B59C2" w:rsidRDefault="00F215ED" w:rsidP="00F215ED">
      <w:pPr>
        <w:numPr>
          <w:ilvl w:val="0"/>
          <w:numId w:val="8"/>
        </w:numPr>
        <w:spacing w:before="0" w:after="0"/>
        <w:jc w:val="left"/>
        <w:textAlignment w:val="baseline"/>
        <w:rPr>
          <w:color w:val="000000"/>
          <w:szCs w:val="24"/>
          <w:lang w:val="en-US" w:eastAsia="sv-SE"/>
        </w:rPr>
      </w:pPr>
      <w:r w:rsidRPr="005B59C2">
        <w:rPr>
          <w:color w:val="000000"/>
          <w:szCs w:val="24"/>
          <w:lang w:val="en-US" w:eastAsia="sv-SE"/>
        </w:rPr>
        <w:t>Wooden ships of primitive build.</w:t>
      </w:r>
    </w:p>
    <w:p w14:paraId="74284D84" w14:textId="77777777" w:rsidR="00775CDC" w:rsidRPr="005B59C2" w:rsidRDefault="00775CDC" w:rsidP="00775CDC">
      <w:pPr>
        <w:spacing w:before="0" w:after="0"/>
        <w:ind w:left="720"/>
        <w:jc w:val="left"/>
        <w:textAlignment w:val="baseline"/>
        <w:rPr>
          <w:color w:val="000000"/>
          <w:szCs w:val="24"/>
          <w:lang w:val="en-US" w:eastAsia="sv-SE"/>
        </w:rPr>
      </w:pPr>
    </w:p>
    <w:p w14:paraId="4932A941" w14:textId="77777777" w:rsidR="00F215ED" w:rsidRPr="005B59C2" w:rsidRDefault="00F215ED" w:rsidP="00F215ED">
      <w:pPr>
        <w:numPr>
          <w:ilvl w:val="0"/>
          <w:numId w:val="8"/>
        </w:numPr>
        <w:spacing w:before="0" w:after="0"/>
        <w:jc w:val="left"/>
        <w:textAlignment w:val="baseline"/>
        <w:rPr>
          <w:color w:val="000000"/>
          <w:szCs w:val="24"/>
          <w:lang w:val="en-US" w:eastAsia="sv-SE"/>
        </w:rPr>
      </w:pPr>
      <w:r w:rsidRPr="005B59C2">
        <w:rPr>
          <w:color w:val="000000"/>
          <w:szCs w:val="24"/>
          <w:lang w:val="en-US" w:eastAsia="sv-SE"/>
        </w:rPr>
        <w:t>Pleasure yachts not engaged in trade.</w:t>
      </w:r>
    </w:p>
    <w:p w14:paraId="3793F675" w14:textId="77777777" w:rsidR="00775CDC" w:rsidRPr="00385AB8" w:rsidRDefault="00775CDC" w:rsidP="00775CDC">
      <w:pPr>
        <w:spacing w:before="0" w:after="0"/>
        <w:ind w:left="720"/>
        <w:jc w:val="left"/>
        <w:textAlignment w:val="baseline"/>
        <w:rPr>
          <w:color w:val="000000"/>
          <w:szCs w:val="24"/>
          <w:lang w:val="en-US" w:eastAsia="sv-SE"/>
        </w:rPr>
      </w:pPr>
    </w:p>
    <w:p w14:paraId="4262CA29" w14:textId="77777777" w:rsidR="00F215ED" w:rsidRPr="005B59C2" w:rsidRDefault="00F215ED" w:rsidP="00F215ED">
      <w:pPr>
        <w:numPr>
          <w:ilvl w:val="0"/>
          <w:numId w:val="8"/>
        </w:numPr>
        <w:spacing w:before="0" w:after="0"/>
        <w:jc w:val="left"/>
        <w:textAlignment w:val="baseline"/>
        <w:rPr>
          <w:color w:val="000000"/>
          <w:szCs w:val="24"/>
          <w:lang w:val="sv-SE" w:eastAsia="sv-SE"/>
        </w:rPr>
      </w:pPr>
      <w:r w:rsidRPr="005B59C2">
        <w:rPr>
          <w:color w:val="000000"/>
          <w:szCs w:val="24"/>
          <w:lang w:val="sv-SE" w:eastAsia="sv-SE"/>
        </w:rPr>
        <w:t>Fishing vessels</w:t>
      </w:r>
    </w:p>
    <w:p w14:paraId="62F250B2" w14:textId="77777777" w:rsidR="00775CDC" w:rsidRPr="005B59C2" w:rsidRDefault="00775CDC" w:rsidP="00F215ED">
      <w:pPr>
        <w:spacing w:before="0" w:after="0"/>
        <w:jc w:val="left"/>
        <w:rPr>
          <w:color w:val="000000"/>
          <w:szCs w:val="24"/>
          <w:lang w:val="sv-SE" w:eastAsia="sv-SE"/>
        </w:rPr>
      </w:pPr>
    </w:p>
    <w:p w14:paraId="050EB9A6" w14:textId="77777777" w:rsidR="002B01DD" w:rsidRPr="005B59C2" w:rsidRDefault="00F215ED" w:rsidP="00F215ED">
      <w:pPr>
        <w:spacing w:before="0" w:after="0"/>
        <w:jc w:val="left"/>
        <w:rPr>
          <w:color w:val="000000"/>
          <w:szCs w:val="24"/>
          <w:lang w:val="sv-SE" w:eastAsia="sv-SE"/>
        </w:rPr>
      </w:pPr>
      <w:r w:rsidRPr="005B59C2">
        <w:rPr>
          <w:color w:val="000000"/>
          <w:szCs w:val="24"/>
          <w:lang w:val="sv-SE" w:eastAsia="sv-SE"/>
        </w:rPr>
        <w:t>(IMO, 2014)</w:t>
      </w:r>
    </w:p>
    <w:p w14:paraId="20F4C7E2" w14:textId="77777777" w:rsidR="00F215ED" w:rsidRPr="00243811" w:rsidRDefault="00F215ED" w:rsidP="00F215ED">
      <w:pPr>
        <w:spacing w:before="0" w:after="0"/>
        <w:jc w:val="left"/>
        <w:textAlignment w:val="baseline"/>
        <w:rPr>
          <w:color w:val="000000"/>
          <w:szCs w:val="24"/>
          <w:lang w:val="sv-SE" w:eastAsia="sv-SE"/>
        </w:rPr>
      </w:pPr>
    </w:p>
    <w:p w14:paraId="69A4F3E1" w14:textId="77777777" w:rsidR="00F215ED" w:rsidRPr="00243811" w:rsidRDefault="00F215ED" w:rsidP="00F215ED">
      <w:pPr>
        <w:spacing w:before="0" w:after="0"/>
        <w:jc w:val="left"/>
        <w:rPr>
          <w:b/>
          <w:bCs/>
          <w:color w:val="000000"/>
          <w:szCs w:val="24"/>
          <w:lang w:val="sv-SE" w:eastAsia="sv-SE"/>
        </w:rPr>
      </w:pPr>
    </w:p>
    <w:p w14:paraId="782CE337" w14:textId="77777777" w:rsidR="00F215ED" w:rsidRPr="00243811" w:rsidRDefault="00F215ED" w:rsidP="00F215ED">
      <w:pPr>
        <w:spacing w:before="0" w:after="0"/>
        <w:jc w:val="left"/>
        <w:rPr>
          <w:b/>
          <w:bCs/>
          <w:color w:val="000000"/>
          <w:szCs w:val="24"/>
          <w:lang w:val="sv-SE" w:eastAsia="sv-SE"/>
        </w:rPr>
      </w:pPr>
    </w:p>
    <w:p w14:paraId="6D15A512" w14:textId="77777777" w:rsidR="00F215ED" w:rsidRPr="00243811" w:rsidRDefault="00F215ED" w:rsidP="00F215ED">
      <w:pPr>
        <w:spacing w:before="0" w:after="0"/>
        <w:jc w:val="left"/>
        <w:rPr>
          <w:b/>
          <w:bCs/>
          <w:color w:val="000000"/>
          <w:szCs w:val="24"/>
          <w:lang w:val="sv-SE" w:eastAsia="sv-SE"/>
        </w:rPr>
      </w:pPr>
    </w:p>
    <w:p w14:paraId="726A998C" w14:textId="77777777" w:rsidR="00F215ED" w:rsidRPr="00243811" w:rsidRDefault="00F215ED" w:rsidP="00F215ED">
      <w:pPr>
        <w:spacing w:before="0" w:after="0"/>
        <w:jc w:val="left"/>
        <w:rPr>
          <w:b/>
          <w:bCs/>
          <w:color w:val="000000"/>
          <w:szCs w:val="24"/>
          <w:lang w:val="sv-SE" w:eastAsia="sv-SE"/>
        </w:rPr>
      </w:pPr>
    </w:p>
    <w:p w14:paraId="7E91935B" w14:textId="77777777" w:rsidR="00F215ED" w:rsidRPr="00243811" w:rsidRDefault="00F215ED" w:rsidP="00F215ED">
      <w:pPr>
        <w:spacing w:before="0" w:after="0"/>
        <w:jc w:val="left"/>
        <w:rPr>
          <w:b/>
          <w:bCs/>
          <w:color w:val="000000"/>
          <w:szCs w:val="24"/>
          <w:lang w:val="sv-SE" w:eastAsia="sv-SE"/>
        </w:rPr>
      </w:pPr>
    </w:p>
    <w:p w14:paraId="31CF01DF" w14:textId="77777777" w:rsidR="00F215ED" w:rsidRPr="00243811" w:rsidRDefault="00F215ED" w:rsidP="00F215ED">
      <w:pPr>
        <w:spacing w:before="0" w:after="0"/>
        <w:jc w:val="left"/>
        <w:rPr>
          <w:b/>
          <w:bCs/>
          <w:color w:val="000000"/>
          <w:szCs w:val="24"/>
          <w:lang w:val="sv-SE" w:eastAsia="sv-SE"/>
        </w:rPr>
      </w:pPr>
    </w:p>
    <w:p w14:paraId="6D878C92" w14:textId="77777777" w:rsidR="00F215ED" w:rsidRPr="00243811" w:rsidRDefault="00F215ED" w:rsidP="00F215ED">
      <w:pPr>
        <w:spacing w:before="0" w:after="0"/>
        <w:jc w:val="left"/>
        <w:rPr>
          <w:b/>
          <w:bCs/>
          <w:color w:val="000000"/>
          <w:szCs w:val="24"/>
          <w:lang w:val="sv-SE" w:eastAsia="sv-SE"/>
        </w:rPr>
      </w:pPr>
    </w:p>
    <w:p w14:paraId="04289E9A" w14:textId="77777777" w:rsidR="00F215ED" w:rsidRPr="00243811" w:rsidRDefault="00F215ED" w:rsidP="00F215ED">
      <w:pPr>
        <w:spacing w:before="0" w:after="0"/>
        <w:jc w:val="left"/>
        <w:rPr>
          <w:b/>
          <w:bCs/>
          <w:color w:val="000000"/>
          <w:szCs w:val="24"/>
          <w:lang w:val="sv-SE" w:eastAsia="sv-SE"/>
        </w:rPr>
      </w:pPr>
    </w:p>
    <w:p w14:paraId="25591A3E" w14:textId="77777777" w:rsidR="00F215ED" w:rsidRPr="00243811" w:rsidRDefault="00F215ED" w:rsidP="00F215ED">
      <w:pPr>
        <w:spacing w:before="0" w:after="0"/>
        <w:jc w:val="left"/>
        <w:rPr>
          <w:b/>
          <w:bCs/>
          <w:color w:val="000000"/>
          <w:szCs w:val="24"/>
          <w:lang w:val="sv-SE" w:eastAsia="sv-SE"/>
        </w:rPr>
      </w:pPr>
    </w:p>
    <w:p w14:paraId="66507B03" w14:textId="77777777" w:rsidR="00F215ED" w:rsidRPr="00243811" w:rsidRDefault="00F215ED" w:rsidP="00F215ED">
      <w:pPr>
        <w:spacing w:before="0" w:after="0"/>
        <w:jc w:val="left"/>
        <w:rPr>
          <w:b/>
          <w:bCs/>
          <w:color w:val="000000"/>
          <w:szCs w:val="24"/>
          <w:lang w:val="sv-SE" w:eastAsia="sv-SE"/>
        </w:rPr>
      </w:pPr>
    </w:p>
    <w:p w14:paraId="388C0EA9" w14:textId="77777777" w:rsidR="00F215ED" w:rsidRPr="00243811" w:rsidRDefault="00F215ED" w:rsidP="00F215ED">
      <w:pPr>
        <w:spacing w:before="0" w:after="0"/>
        <w:jc w:val="left"/>
        <w:rPr>
          <w:b/>
          <w:bCs/>
          <w:color w:val="000000"/>
          <w:szCs w:val="24"/>
          <w:lang w:val="sv-SE" w:eastAsia="sv-SE"/>
        </w:rPr>
      </w:pPr>
    </w:p>
    <w:p w14:paraId="701B4ACC" w14:textId="77777777" w:rsidR="00F215ED" w:rsidRPr="00243811" w:rsidRDefault="00F215ED" w:rsidP="00F215ED">
      <w:pPr>
        <w:spacing w:before="0" w:after="0"/>
        <w:jc w:val="left"/>
        <w:rPr>
          <w:b/>
          <w:bCs/>
          <w:color w:val="000000"/>
          <w:szCs w:val="24"/>
          <w:lang w:val="sv-SE" w:eastAsia="sv-SE"/>
        </w:rPr>
      </w:pPr>
    </w:p>
    <w:p w14:paraId="62117968" w14:textId="77777777" w:rsidR="00F215ED" w:rsidRPr="00243811" w:rsidRDefault="00F215ED" w:rsidP="00F215ED">
      <w:pPr>
        <w:spacing w:before="0" w:after="0"/>
        <w:jc w:val="left"/>
        <w:rPr>
          <w:b/>
          <w:bCs/>
          <w:color w:val="000000"/>
          <w:szCs w:val="24"/>
          <w:lang w:val="sv-SE" w:eastAsia="sv-SE"/>
        </w:rPr>
      </w:pPr>
    </w:p>
    <w:p w14:paraId="536B6A04" w14:textId="77777777" w:rsidR="00F215ED" w:rsidRPr="00243811" w:rsidRDefault="00F215ED" w:rsidP="00F215ED">
      <w:pPr>
        <w:spacing w:before="0" w:after="0"/>
        <w:jc w:val="left"/>
        <w:rPr>
          <w:b/>
          <w:bCs/>
          <w:color w:val="000000"/>
          <w:szCs w:val="24"/>
          <w:lang w:val="sv-SE" w:eastAsia="sv-SE"/>
        </w:rPr>
      </w:pPr>
    </w:p>
    <w:p w14:paraId="5ACEF01F" w14:textId="77777777" w:rsidR="00F215ED" w:rsidRPr="00243811" w:rsidRDefault="00F215ED" w:rsidP="00F215ED">
      <w:pPr>
        <w:spacing w:before="0" w:after="0"/>
        <w:jc w:val="left"/>
        <w:rPr>
          <w:b/>
          <w:bCs/>
          <w:color w:val="000000"/>
          <w:szCs w:val="24"/>
          <w:lang w:val="sv-SE" w:eastAsia="sv-SE"/>
        </w:rPr>
      </w:pPr>
    </w:p>
    <w:p w14:paraId="4FDEB8D7" w14:textId="77777777" w:rsidR="00DB2BAA" w:rsidRDefault="00DB2BAA" w:rsidP="00F215ED">
      <w:pPr>
        <w:spacing w:before="0" w:after="0"/>
        <w:jc w:val="left"/>
        <w:rPr>
          <w:b/>
          <w:bCs/>
          <w:color w:val="000000"/>
          <w:szCs w:val="24"/>
          <w:lang w:val="sv-SE" w:eastAsia="sv-SE"/>
        </w:rPr>
      </w:pPr>
    </w:p>
    <w:p w14:paraId="2E65F94E" w14:textId="77777777" w:rsidR="00F215ED" w:rsidRPr="00F215ED" w:rsidRDefault="00F215ED" w:rsidP="00F215ED">
      <w:pPr>
        <w:spacing w:before="0" w:after="0"/>
        <w:jc w:val="left"/>
        <w:rPr>
          <w:color w:val="000000"/>
          <w:szCs w:val="24"/>
          <w:lang w:val="sv-SE" w:eastAsia="sv-SE"/>
        </w:rPr>
      </w:pPr>
      <w:r w:rsidRPr="00F215ED">
        <w:rPr>
          <w:b/>
          <w:bCs/>
          <w:color w:val="000000"/>
          <w:szCs w:val="24"/>
          <w:lang w:val="sv-SE" w:eastAsia="sv-SE"/>
        </w:rPr>
        <w:t>2.2    SOLAS krav gällande upptäckni</w:t>
      </w:r>
      <w:r w:rsidR="001550F4">
        <w:rPr>
          <w:b/>
          <w:bCs/>
          <w:color w:val="000000"/>
          <w:szCs w:val="24"/>
          <w:lang w:val="sv-SE" w:eastAsia="sv-SE"/>
        </w:rPr>
        <w:t>n</w:t>
      </w:r>
      <w:r w:rsidRPr="00F215ED">
        <w:rPr>
          <w:b/>
          <w:bCs/>
          <w:color w:val="000000"/>
          <w:szCs w:val="24"/>
          <w:lang w:val="sv-SE" w:eastAsia="sv-SE"/>
        </w:rPr>
        <w:t>gsförmåga för livräddningsutrustning </w:t>
      </w:r>
    </w:p>
    <w:p w14:paraId="191A0014" w14:textId="16EE435C" w:rsidR="00F215ED" w:rsidRPr="00F215ED" w:rsidRDefault="00F215ED" w:rsidP="00F215ED">
      <w:pPr>
        <w:spacing w:before="0" w:after="0"/>
        <w:jc w:val="left"/>
        <w:rPr>
          <w:szCs w:val="24"/>
          <w:lang w:val="sv-SE" w:eastAsia="sv-SE"/>
        </w:rPr>
      </w:pPr>
      <w:r w:rsidRPr="00F215ED">
        <w:rPr>
          <w:color w:val="000000"/>
          <w:szCs w:val="24"/>
          <w:lang w:val="sv-SE" w:eastAsia="sv-SE"/>
        </w:rPr>
        <w:br/>
      </w:r>
      <w:r w:rsidR="002C5233">
        <w:rPr>
          <w:noProof/>
          <w:color w:val="000000"/>
          <w:szCs w:val="24"/>
          <w:bdr w:val="none" w:sz="0" w:space="0" w:color="auto" w:frame="1"/>
          <w:lang w:val="sv-SE" w:eastAsia="sv-SE"/>
        </w:rPr>
        <w:drawing>
          <wp:inline distT="0" distB="0" distL="0" distR="0" wp14:anchorId="5E34E805" wp14:editId="45F9B053">
            <wp:extent cx="1860550" cy="2794000"/>
            <wp:effectExtent l="0" t="0" r="0" b="0"/>
            <wp:docPr id="15"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1860550" cy="2794000"/>
                    </a:xfrm>
                    <a:prstGeom prst="rect">
                      <a:avLst/>
                    </a:prstGeom>
                    <a:noFill/>
                    <a:ln>
                      <a:noFill/>
                    </a:ln>
                  </pic:spPr>
                </pic:pic>
              </a:graphicData>
            </a:graphic>
          </wp:inline>
        </w:drawing>
      </w:r>
    </w:p>
    <w:p w14:paraId="1581B178" w14:textId="74C902B5" w:rsidR="005C65FD" w:rsidRPr="007F681D" w:rsidRDefault="005C65FD" w:rsidP="00CD0EB1">
      <w:pPr>
        <w:spacing w:before="0" w:after="0"/>
        <w:jc w:val="left"/>
        <w:rPr>
          <w:color w:val="000000"/>
          <w:sz w:val="20"/>
          <w:lang w:val="sv-SE" w:eastAsia="sv-SE"/>
        </w:rPr>
      </w:pPr>
      <w:r w:rsidRPr="007F681D">
        <w:rPr>
          <w:i/>
          <w:iCs/>
          <w:color w:val="000000"/>
          <w:sz w:val="20"/>
          <w:lang w:val="sv-SE" w:eastAsia="sv-SE"/>
        </w:rPr>
        <w:t>Foto 2.1</w:t>
      </w:r>
      <w:r w:rsidRPr="00F215ED">
        <w:rPr>
          <w:color w:val="000000"/>
          <w:sz w:val="20"/>
          <w:lang w:val="sv-SE" w:eastAsia="sv-SE"/>
        </w:rPr>
        <w:t xml:space="preserve">. </w:t>
      </w:r>
      <w:r w:rsidRPr="007F681D">
        <w:rPr>
          <w:color w:val="000000"/>
          <w:sz w:val="20"/>
          <w:lang w:val="sv-SE" w:eastAsia="sv-SE"/>
        </w:rPr>
        <w:t xml:space="preserve">SOLAS - </w:t>
      </w:r>
      <w:r w:rsidR="005F267B" w:rsidRPr="007F681D">
        <w:rPr>
          <w:color w:val="000000"/>
          <w:sz w:val="20"/>
          <w:lang w:val="sv-SE" w:eastAsia="sv-SE"/>
        </w:rPr>
        <w:t>godkänt</w:t>
      </w:r>
      <w:r w:rsidRPr="007F681D">
        <w:rPr>
          <w:color w:val="000000"/>
          <w:sz w:val="20"/>
          <w:lang w:val="sv-SE" w:eastAsia="sv-SE"/>
        </w:rPr>
        <w:t xml:space="preserve"> flytpla</w:t>
      </w:r>
      <w:r w:rsidR="00CF31CB" w:rsidRPr="007F681D">
        <w:rPr>
          <w:color w:val="000000"/>
          <w:sz w:val="20"/>
          <w:lang w:val="sv-SE" w:eastAsia="sv-SE"/>
        </w:rPr>
        <w:t>g</w:t>
      </w:r>
      <w:r w:rsidRPr="007F681D">
        <w:rPr>
          <w:color w:val="000000"/>
          <w:sz w:val="20"/>
          <w:lang w:val="sv-SE" w:eastAsia="sv-SE"/>
        </w:rPr>
        <w:t>g</w:t>
      </w:r>
    </w:p>
    <w:p w14:paraId="2B8216E5" w14:textId="77777777" w:rsidR="005C65FD" w:rsidRPr="00243811" w:rsidRDefault="005C65FD" w:rsidP="00CD0EB1">
      <w:pPr>
        <w:spacing w:before="0" w:after="0"/>
        <w:jc w:val="left"/>
        <w:rPr>
          <w:color w:val="000000"/>
          <w:szCs w:val="24"/>
          <w:lang w:val="sv-SE" w:eastAsia="sv-SE"/>
        </w:rPr>
      </w:pPr>
    </w:p>
    <w:p w14:paraId="38B521EA" w14:textId="27B886A1" w:rsidR="00F215ED" w:rsidRPr="00F215ED" w:rsidRDefault="00F215ED" w:rsidP="00CD0EB1">
      <w:pPr>
        <w:spacing w:before="0" w:after="0"/>
        <w:jc w:val="left"/>
        <w:rPr>
          <w:color w:val="000000"/>
          <w:szCs w:val="24"/>
          <w:lang w:val="sv-SE" w:eastAsia="sv-SE"/>
        </w:rPr>
      </w:pPr>
      <w:r w:rsidRPr="00F215ED">
        <w:rPr>
          <w:color w:val="000000"/>
          <w:szCs w:val="24"/>
          <w:lang w:val="sv-SE" w:eastAsia="sv-SE"/>
        </w:rPr>
        <w:t>Det ställs krav på vilka kulörer livräddningsutrustning</w:t>
      </w:r>
      <w:r w:rsidR="00471375">
        <w:rPr>
          <w:color w:val="000000"/>
          <w:szCs w:val="24"/>
          <w:lang w:val="sv-SE" w:eastAsia="sv-SE"/>
        </w:rPr>
        <w:t>en</w:t>
      </w:r>
      <w:r w:rsidRPr="00F215ED">
        <w:rPr>
          <w:color w:val="000000"/>
          <w:szCs w:val="24"/>
          <w:lang w:val="sv-SE" w:eastAsia="sv-SE"/>
        </w:rPr>
        <w:t>, flytvästar inkluderat</w:t>
      </w:r>
      <w:r w:rsidR="00471375">
        <w:rPr>
          <w:color w:val="000000"/>
          <w:szCs w:val="24"/>
          <w:lang w:val="sv-SE" w:eastAsia="sv-SE"/>
        </w:rPr>
        <w:t xml:space="preserve"> får ha på fartyg</w:t>
      </w:r>
      <w:r w:rsidRPr="00F215ED">
        <w:rPr>
          <w:color w:val="000000"/>
          <w:szCs w:val="24"/>
          <w:lang w:val="sv-SE" w:eastAsia="sv-SE"/>
        </w:rPr>
        <w:t>. Kulörerna som får användas enligt de internationella reglerna benämns som:</w:t>
      </w:r>
    </w:p>
    <w:p w14:paraId="17E2D5DE" w14:textId="77777777" w:rsidR="00501338" w:rsidRDefault="00501338" w:rsidP="00501338">
      <w:pPr>
        <w:spacing w:before="0" w:after="0"/>
        <w:ind w:left="720"/>
        <w:jc w:val="left"/>
        <w:textAlignment w:val="baseline"/>
        <w:rPr>
          <w:color w:val="000000"/>
          <w:szCs w:val="24"/>
          <w:lang w:val="sv-SE" w:eastAsia="sv-SE"/>
        </w:rPr>
      </w:pPr>
    </w:p>
    <w:p w14:paraId="7433608A" w14:textId="77777777" w:rsidR="00F215ED" w:rsidRPr="00F215ED" w:rsidRDefault="00F215ED" w:rsidP="00F215ED">
      <w:pPr>
        <w:numPr>
          <w:ilvl w:val="0"/>
          <w:numId w:val="9"/>
        </w:numPr>
        <w:spacing w:before="0" w:after="0"/>
        <w:jc w:val="left"/>
        <w:textAlignment w:val="baseline"/>
        <w:rPr>
          <w:color w:val="000000"/>
          <w:szCs w:val="24"/>
          <w:lang w:val="sv-SE" w:eastAsia="sv-SE"/>
        </w:rPr>
      </w:pPr>
      <w:r w:rsidRPr="00F215ED">
        <w:rPr>
          <w:color w:val="000000"/>
          <w:szCs w:val="24"/>
          <w:lang w:val="sv-SE" w:eastAsia="sv-SE"/>
        </w:rPr>
        <w:t>Röd-orange</w:t>
      </w:r>
    </w:p>
    <w:p w14:paraId="720B857E" w14:textId="77777777" w:rsidR="00501338" w:rsidRDefault="00501338" w:rsidP="00501338">
      <w:pPr>
        <w:spacing w:before="0" w:after="0"/>
        <w:ind w:left="720"/>
        <w:jc w:val="left"/>
        <w:textAlignment w:val="baseline"/>
        <w:rPr>
          <w:color w:val="000000"/>
          <w:szCs w:val="24"/>
          <w:lang w:val="sv-SE" w:eastAsia="sv-SE"/>
        </w:rPr>
      </w:pPr>
    </w:p>
    <w:p w14:paraId="3F0D1A40" w14:textId="77777777" w:rsidR="00F215ED" w:rsidRPr="00F215ED" w:rsidRDefault="00F215ED" w:rsidP="00F215ED">
      <w:pPr>
        <w:numPr>
          <w:ilvl w:val="0"/>
          <w:numId w:val="9"/>
        </w:numPr>
        <w:spacing w:before="0" w:after="0"/>
        <w:jc w:val="left"/>
        <w:textAlignment w:val="baseline"/>
        <w:rPr>
          <w:color w:val="000000"/>
          <w:szCs w:val="24"/>
          <w:lang w:val="sv-SE" w:eastAsia="sv-SE"/>
        </w:rPr>
      </w:pPr>
      <w:r w:rsidRPr="00F215ED">
        <w:rPr>
          <w:color w:val="000000"/>
          <w:szCs w:val="24"/>
          <w:lang w:val="sv-SE" w:eastAsia="sv-SE"/>
        </w:rPr>
        <w:t>Annan likvärdig mycket synlig kulör</w:t>
      </w:r>
      <w:r w:rsidRPr="00F215ED">
        <w:rPr>
          <w:i/>
          <w:iCs/>
          <w:color w:val="000000"/>
          <w:szCs w:val="24"/>
          <w:lang w:val="sv-SE" w:eastAsia="sv-SE"/>
        </w:rPr>
        <w:t xml:space="preserve"> </w:t>
      </w:r>
      <w:r w:rsidRPr="00F215ED">
        <w:rPr>
          <w:color w:val="000000"/>
          <w:szCs w:val="24"/>
          <w:lang w:val="sv-SE" w:eastAsia="sv-SE"/>
        </w:rPr>
        <w:t>     </w:t>
      </w:r>
    </w:p>
    <w:p w14:paraId="74B4DD3E" w14:textId="77777777" w:rsidR="00501338" w:rsidRDefault="00F215ED" w:rsidP="00F215ED">
      <w:pPr>
        <w:spacing w:before="0" w:after="0"/>
        <w:jc w:val="left"/>
        <w:rPr>
          <w:i/>
          <w:iCs/>
          <w:color w:val="000000"/>
          <w:szCs w:val="24"/>
          <w:lang w:val="sv-SE" w:eastAsia="sv-SE"/>
        </w:rPr>
      </w:pPr>
      <w:r w:rsidRPr="00F215ED">
        <w:rPr>
          <w:i/>
          <w:iCs/>
          <w:color w:val="000000"/>
          <w:szCs w:val="24"/>
          <w:lang w:val="sv-SE" w:eastAsia="sv-SE"/>
        </w:rPr>
        <w:t> </w:t>
      </w:r>
    </w:p>
    <w:p w14:paraId="5998851D" w14:textId="77777777" w:rsidR="00F215ED" w:rsidRPr="00F215ED" w:rsidRDefault="00F215ED" w:rsidP="00F215ED">
      <w:pPr>
        <w:spacing w:before="0" w:after="0"/>
        <w:jc w:val="left"/>
        <w:rPr>
          <w:color w:val="000000"/>
          <w:szCs w:val="24"/>
          <w:lang w:val="sv-SE" w:eastAsia="sv-SE"/>
        </w:rPr>
      </w:pPr>
      <w:r w:rsidRPr="00F215ED">
        <w:rPr>
          <w:color w:val="000000"/>
          <w:szCs w:val="24"/>
          <w:lang w:val="sv-SE" w:eastAsia="sv-SE"/>
        </w:rPr>
        <w:t>(IMO, 2010)</w:t>
      </w:r>
    </w:p>
    <w:p w14:paraId="4B379176" w14:textId="77777777" w:rsidR="00F215ED" w:rsidRPr="00F215ED" w:rsidRDefault="00F215ED" w:rsidP="00F215ED">
      <w:pPr>
        <w:spacing w:before="0" w:after="0"/>
        <w:jc w:val="left"/>
        <w:rPr>
          <w:szCs w:val="24"/>
          <w:lang w:val="sv-SE" w:eastAsia="sv-SE"/>
        </w:rPr>
      </w:pPr>
    </w:p>
    <w:p w14:paraId="2DD4333C" w14:textId="77777777" w:rsidR="00F215ED" w:rsidRPr="00F215ED" w:rsidRDefault="00F215ED" w:rsidP="00F215ED">
      <w:pPr>
        <w:spacing w:before="0" w:after="0"/>
        <w:jc w:val="left"/>
        <w:rPr>
          <w:color w:val="000000"/>
          <w:szCs w:val="24"/>
          <w:lang w:val="sv-SE" w:eastAsia="sv-SE"/>
        </w:rPr>
      </w:pPr>
      <w:r w:rsidRPr="00F215ED">
        <w:rPr>
          <w:color w:val="000000"/>
          <w:szCs w:val="24"/>
          <w:lang w:val="sv-SE" w:eastAsia="sv-SE"/>
        </w:rPr>
        <w:t>Flytplagg ombord på fartyg skall enligt LSA - koden vara utrustade med reflexer samt ljus för att underlätta vid lokalisering. Ljuset kan vara blinkade eller ha fast sken. Ljuset skall vara vitt. (IMO, 2010) </w:t>
      </w:r>
    </w:p>
    <w:p w14:paraId="40BE56B2" w14:textId="77777777" w:rsidR="00D32774" w:rsidRDefault="00F215ED" w:rsidP="00D32774">
      <w:pPr>
        <w:spacing w:before="0" w:after="0"/>
        <w:jc w:val="left"/>
        <w:rPr>
          <w:szCs w:val="24"/>
          <w:lang w:val="sv-SE" w:eastAsia="sv-SE"/>
        </w:rPr>
      </w:pPr>
      <w:r w:rsidRPr="00F215ED">
        <w:rPr>
          <w:color w:val="000000"/>
          <w:szCs w:val="24"/>
          <w:lang w:val="sv-SE" w:eastAsia="sv-SE"/>
        </w:rPr>
        <w:br/>
      </w:r>
    </w:p>
    <w:p w14:paraId="6110B298" w14:textId="77777777" w:rsidR="00D32774" w:rsidRDefault="00D32774" w:rsidP="00D32774">
      <w:pPr>
        <w:spacing w:before="0" w:after="0"/>
        <w:jc w:val="left"/>
        <w:rPr>
          <w:szCs w:val="24"/>
          <w:lang w:val="sv-SE" w:eastAsia="sv-SE"/>
        </w:rPr>
      </w:pPr>
    </w:p>
    <w:p w14:paraId="58A05971" w14:textId="77777777" w:rsidR="00D32774" w:rsidRDefault="00D32774" w:rsidP="00D32774">
      <w:pPr>
        <w:spacing w:before="0" w:after="0"/>
        <w:jc w:val="left"/>
        <w:rPr>
          <w:szCs w:val="24"/>
          <w:lang w:val="sv-SE" w:eastAsia="sv-SE"/>
        </w:rPr>
      </w:pPr>
    </w:p>
    <w:p w14:paraId="1A94374B" w14:textId="77777777" w:rsidR="00D32774" w:rsidRDefault="00D32774" w:rsidP="00D32774">
      <w:pPr>
        <w:spacing w:before="0" w:after="0"/>
        <w:jc w:val="left"/>
        <w:rPr>
          <w:szCs w:val="24"/>
          <w:lang w:val="sv-SE" w:eastAsia="sv-SE"/>
        </w:rPr>
      </w:pPr>
    </w:p>
    <w:p w14:paraId="4319F9A9" w14:textId="77777777" w:rsidR="00D32774" w:rsidRDefault="00D32774" w:rsidP="00D32774">
      <w:pPr>
        <w:spacing w:before="0" w:after="0"/>
        <w:jc w:val="left"/>
        <w:rPr>
          <w:szCs w:val="24"/>
          <w:lang w:val="sv-SE" w:eastAsia="sv-SE"/>
        </w:rPr>
      </w:pPr>
    </w:p>
    <w:p w14:paraId="568B91D3" w14:textId="77777777" w:rsidR="00D32774" w:rsidRDefault="00D32774" w:rsidP="00D32774">
      <w:pPr>
        <w:spacing w:before="0" w:after="0"/>
        <w:jc w:val="left"/>
        <w:rPr>
          <w:szCs w:val="24"/>
          <w:lang w:val="sv-SE" w:eastAsia="sv-SE"/>
        </w:rPr>
      </w:pPr>
    </w:p>
    <w:p w14:paraId="436625CB" w14:textId="77777777" w:rsidR="00D32774" w:rsidRDefault="00D32774" w:rsidP="00D32774">
      <w:pPr>
        <w:spacing w:before="0" w:after="0"/>
        <w:jc w:val="left"/>
        <w:rPr>
          <w:szCs w:val="24"/>
          <w:lang w:val="sv-SE" w:eastAsia="sv-SE"/>
        </w:rPr>
      </w:pPr>
    </w:p>
    <w:p w14:paraId="40C4A3EE" w14:textId="77777777" w:rsidR="00D32774" w:rsidRDefault="00D32774" w:rsidP="00D32774">
      <w:pPr>
        <w:spacing w:before="0" w:after="0"/>
        <w:jc w:val="left"/>
        <w:rPr>
          <w:szCs w:val="24"/>
          <w:lang w:val="sv-SE" w:eastAsia="sv-SE"/>
        </w:rPr>
      </w:pPr>
    </w:p>
    <w:p w14:paraId="52D1AA5E" w14:textId="77777777" w:rsidR="00D32774" w:rsidRDefault="00D32774" w:rsidP="00D32774">
      <w:pPr>
        <w:spacing w:before="0" w:after="0"/>
        <w:jc w:val="left"/>
        <w:rPr>
          <w:szCs w:val="24"/>
          <w:lang w:val="sv-SE" w:eastAsia="sv-SE"/>
        </w:rPr>
      </w:pPr>
    </w:p>
    <w:p w14:paraId="5081A7DF" w14:textId="77777777" w:rsidR="00D32774" w:rsidRDefault="00D32774" w:rsidP="00D32774">
      <w:pPr>
        <w:spacing w:before="0" w:after="0"/>
        <w:jc w:val="left"/>
        <w:rPr>
          <w:szCs w:val="24"/>
          <w:lang w:val="sv-SE" w:eastAsia="sv-SE"/>
        </w:rPr>
      </w:pPr>
    </w:p>
    <w:p w14:paraId="1911FA0B" w14:textId="77777777" w:rsidR="00D32774" w:rsidRDefault="00D32774" w:rsidP="00D32774">
      <w:pPr>
        <w:spacing w:before="0" w:after="0"/>
        <w:jc w:val="left"/>
        <w:rPr>
          <w:szCs w:val="24"/>
          <w:lang w:val="sv-SE" w:eastAsia="sv-SE"/>
        </w:rPr>
      </w:pPr>
    </w:p>
    <w:p w14:paraId="61B23E47" w14:textId="77777777" w:rsidR="00D32774" w:rsidRDefault="00D32774" w:rsidP="00D32774">
      <w:pPr>
        <w:spacing w:before="0" w:after="0"/>
        <w:jc w:val="left"/>
        <w:rPr>
          <w:szCs w:val="24"/>
          <w:lang w:val="sv-SE" w:eastAsia="sv-SE"/>
        </w:rPr>
      </w:pPr>
    </w:p>
    <w:p w14:paraId="0E0C122C" w14:textId="77777777" w:rsidR="00D32774" w:rsidRDefault="00D32774" w:rsidP="00D32774">
      <w:pPr>
        <w:spacing w:before="0" w:after="0"/>
        <w:jc w:val="left"/>
        <w:rPr>
          <w:szCs w:val="24"/>
          <w:lang w:val="sv-SE" w:eastAsia="sv-SE"/>
        </w:rPr>
      </w:pPr>
    </w:p>
    <w:p w14:paraId="0021D670" w14:textId="77777777" w:rsidR="00D32774" w:rsidRDefault="00D32774" w:rsidP="00D32774">
      <w:pPr>
        <w:spacing w:before="0" w:after="0"/>
        <w:jc w:val="left"/>
        <w:rPr>
          <w:szCs w:val="24"/>
          <w:lang w:val="sv-SE" w:eastAsia="sv-SE"/>
        </w:rPr>
      </w:pPr>
    </w:p>
    <w:p w14:paraId="2D2C3FDC" w14:textId="77777777" w:rsidR="00D32774" w:rsidRDefault="00D32774" w:rsidP="00D32774">
      <w:pPr>
        <w:spacing w:before="0" w:after="0"/>
        <w:jc w:val="left"/>
        <w:rPr>
          <w:szCs w:val="24"/>
          <w:lang w:val="sv-SE" w:eastAsia="sv-SE"/>
        </w:rPr>
      </w:pPr>
    </w:p>
    <w:p w14:paraId="159AA51B" w14:textId="77777777" w:rsidR="00D32774" w:rsidRDefault="00D32774" w:rsidP="00D32774">
      <w:pPr>
        <w:spacing w:before="0" w:after="0"/>
        <w:jc w:val="left"/>
        <w:rPr>
          <w:szCs w:val="24"/>
          <w:lang w:val="sv-SE" w:eastAsia="sv-SE"/>
        </w:rPr>
      </w:pPr>
    </w:p>
    <w:p w14:paraId="68BCB7ED" w14:textId="77777777" w:rsidR="00535926" w:rsidRDefault="00535926" w:rsidP="00535926">
      <w:pPr>
        <w:spacing w:before="0" w:after="0"/>
        <w:rPr>
          <w:szCs w:val="24"/>
          <w:lang w:val="sv-SE" w:eastAsia="sv-SE"/>
        </w:rPr>
      </w:pPr>
    </w:p>
    <w:p w14:paraId="2AE8E500" w14:textId="77777777" w:rsidR="00F215ED" w:rsidRPr="00D32774" w:rsidRDefault="00F215ED" w:rsidP="00535926">
      <w:pPr>
        <w:spacing w:before="0" w:after="0"/>
        <w:rPr>
          <w:szCs w:val="24"/>
          <w:lang w:val="sv-SE" w:eastAsia="sv-SE"/>
        </w:rPr>
      </w:pPr>
      <w:r w:rsidRPr="00385AB8">
        <w:rPr>
          <w:b/>
          <w:bCs/>
          <w:color w:val="000000"/>
          <w:lang w:val="sv-SE"/>
        </w:rPr>
        <w:t>2.3     CE - märkning</w:t>
      </w:r>
    </w:p>
    <w:p w14:paraId="43A60C0A" w14:textId="77777777" w:rsidR="00F215ED" w:rsidRPr="00D32774" w:rsidRDefault="00F215ED" w:rsidP="00F215ED">
      <w:pPr>
        <w:spacing w:before="0" w:after="0"/>
        <w:jc w:val="left"/>
        <w:rPr>
          <w:szCs w:val="24"/>
          <w:lang w:val="sv-SE" w:eastAsia="sv-SE"/>
        </w:rPr>
      </w:pPr>
      <w:r w:rsidRPr="00F215ED">
        <w:rPr>
          <w:color w:val="000000"/>
          <w:szCs w:val="24"/>
          <w:lang w:val="sv-SE" w:eastAsia="sv-SE"/>
        </w:rPr>
        <w:br/>
        <w:t>Många produkter som säljs inom EEA (</w:t>
      </w:r>
      <w:r w:rsidRPr="00F215ED">
        <w:rPr>
          <w:i/>
          <w:iCs/>
          <w:color w:val="000000"/>
          <w:szCs w:val="24"/>
          <w:lang w:val="sv-SE" w:eastAsia="sv-SE"/>
        </w:rPr>
        <w:t>European Economic Area</w:t>
      </w:r>
      <w:r w:rsidRPr="00F215ED">
        <w:rPr>
          <w:color w:val="000000"/>
          <w:szCs w:val="24"/>
          <w:lang w:val="sv-SE" w:eastAsia="sv-SE"/>
        </w:rPr>
        <w:t>) har en CE - märkning (</w:t>
      </w:r>
      <w:r w:rsidRPr="00F215ED">
        <w:rPr>
          <w:color w:val="222222"/>
          <w:szCs w:val="24"/>
          <w:shd w:val="clear" w:color="auto" w:fill="FFFFFF"/>
          <w:lang w:val="sv-SE" w:eastAsia="sv-SE"/>
        </w:rPr>
        <w:t>Conformité Européenne</w:t>
      </w:r>
      <w:r w:rsidRPr="00F215ED">
        <w:rPr>
          <w:color w:val="000000"/>
          <w:szCs w:val="24"/>
          <w:lang w:val="sv-SE" w:eastAsia="sv-SE"/>
        </w:rPr>
        <w:t>). CE ställer krav på produkten gällande säkerhet, hälsa och miljö.</w:t>
      </w:r>
      <w:r w:rsidR="0057042B">
        <w:rPr>
          <w:color w:val="000000"/>
          <w:szCs w:val="24"/>
          <w:lang w:val="sv-SE" w:eastAsia="sv-SE"/>
        </w:rPr>
        <w:t xml:space="preserve"> </w:t>
      </w:r>
      <w:r w:rsidRPr="00F215ED">
        <w:rPr>
          <w:color w:val="000000"/>
          <w:szCs w:val="24"/>
          <w:lang w:val="sv-SE" w:eastAsia="sv-SE"/>
        </w:rPr>
        <w:t>Genom att erhålla en CE - märkning intygar tillverkaren att en produkt har den standard som ställs inom EEA (European commission (u.å.)).</w:t>
      </w:r>
    </w:p>
    <w:p w14:paraId="5428A9B5" w14:textId="77777777" w:rsidR="00CF31CB" w:rsidRDefault="00CF31CB" w:rsidP="00F215ED">
      <w:pPr>
        <w:spacing w:before="0" w:after="0"/>
        <w:jc w:val="left"/>
        <w:rPr>
          <w:color w:val="000000"/>
          <w:szCs w:val="24"/>
          <w:lang w:val="sv-SE" w:eastAsia="sv-SE"/>
        </w:rPr>
      </w:pPr>
    </w:p>
    <w:p w14:paraId="370368EF" w14:textId="77777777" w:rsidR="00CF31CB" w:rsidRDefault="00CF31CB" w:rsidP="00F215ED">
      <w:pPr>
        <w:spacing w:before="0" w:after="0"/>
        <w:jc w:val="left"/>
        <w:rPr>
          <w:color w:val="000000"/>
          <w:szCs w:val="24"/>
          <w:lang w:val="sv-SE" w:eastAsia="sv-SE"/>
        </w:rPr>
      </w:pPr>
    </w:p>
    <w:p w14:paraId="18DD6D0C" w14:textId="77777777" w:rsidR="00CF31CB" w:rsidRDefault="00CF31CB" w:rsidP="00F215ED">
      <w:pPr>
        <w:spacing w:before="0" w:after="0"/>
        <w:jc w:val="left"/>
        <w:rPr>
          <w:color w:val="000000"/>
          <w:szCs w:val="24"/>
          <w:lang w:val="sv-SE" w:eastAsia="sv-SE"/>
        </w:rPr>
      </w:pPr>
    </w:p>
    <w:p w14:paraId="01AD1F22" w14:textId="570AED9E" w:rsidR="00CF31CB" w:rsidRPr="00385AB8" w:rsidRDefault="002C5233" w:rsidP="00CF31CB">
      <w:pPr>
        <w:spacing w:before="0" w:after="0"/>
        <w:jc w:val="left"/>
        <w:rPr>
          <w:color w:val="000000"/>
          <w:szCs w:val="24"/>
          <w:lang w:val="sv-SE" w:eastAsia="sv-SE"/>
        </w:rPr>
      </w:pPr>
      <w:r>
        <w:rPr>
          <w:noProof/>
        </w:rPr>
        <w:drawing>
          <wp:anchor distT="0" distB="0" distL="114300" distR="114300" simplePos="0" relativeHeight="251659264" behindDoc="1" locked="0" layoutInCell="1" allowOverlap="1" wp14:anchorId="2EB5ECAC" wp14:editId="7F46B7ED">
            <wp:simplePos x="0" y="0"/>
            <wp:positionH relativeFrom="column">
              <wp:posOffset>57785</wp:posOffset>
            </wp:positionH>
            <wp:positionV relativeFrom="paragraph">
              <wp:posOffset>1270</wp:posOffset>
            </wp:positionV>
            <wp:extent cx="2657475" cy="1866900"/>
            <wp:effectExtent l="0" t="0" r="0" b="0"/>
            <wp:wrapTight wrapText="bothSides">
              <wp:wrapPolygon edited="0">
                <wp:start x="0" y="0"/>
                <wp:lineTo x="0" y="21380"/>
                <wp:lineTo x="21523" y="21380"/>
                <wp:lineTo x="21523" y="0"/>
                <wp:lineTo x="0" y="0"/>
              </wp:wrapPolygon>
            </wp:wrapTight>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2657475" cy="1866900"/>
                    </a:xfrm>
                    <a:prstGeom prst="rect">
                      <a:avLst/>
                    </a:prstGeom>
                    <a:noFill/>
                  </pic:spPr>
                </pic:pic>
              </a:graphicData>
            </a:graphic>
            <wp14:sizeRelH relativeFrom="page">
              <wp14:pctWidth>0</wp14:pctWidth>
            </wp14:sizeRelH>
            <wp14:sizeRelV relativeFrom="page">
              <wp14:pctHeight>0</wp14:pctHeight>
            </wp14:sizeRelV>
          </wp:anchor>
        </w:drawing>
      </w:r>
      <w:r w:rsidR="00CF31CB" w:rsidRPr="00385AB8">
        <w:rPr>
          <w:color w:val="000000"/>
          <w:szCs w:val="24"/>
          <w:lang w:val="sv-SE" w:eastAsia="sv-SE"/>
        </w:rPr>
        <w:t> </w:t>
      </w:r>
    </w:p>
    <w:p w14:paraId="6990108C" w14:textId="77777777" w:rsidR="00CF31CB" w:rsidRPr="00385AB8" w:rsidRDefault="00CF31CB" w:rsidP="00CF31CB">
      <w:pPr>
        <w:pStyle w:val="NormalWeb"/>
        <w:spacing w:before="0" w:beforeAutospacing="0" w:after="0" w:afterAutospacing="0"/>
      </w:pPr>
    </w:p>
    <w:p w14:paraId="56D7C9B7" w14:textId="77777777" w:rsidR="00CF31CB" w:rsidRPr="00385AB8" w:rsidRDefault="00CF31CB" w:rsidP="00CF31CB">
      <w:pPr>
        <w:pStyle w:val="NormalWeb"/>
        <w:spacing w:before="0" w:beforeAutospacing="0" w:after="0" w:afterAutospacing="0"/>
      </w:pPr>
    </w:p>
    <w:p w14:paraId="2F624FD1" w14:textId="77777777" w:rsidR="00CF31CB" w:rsidRPr="00385AB8" w:rsidRDefault="00CF31CB" w:rsidP="00CF31CB">
      <w:pPr>
        <w:pStyle w:val="NormalWeb"/>
        <w:spacing w:before="0" w:beforeAutospacing="0" w:after="0" w:afterAutospacing="0"/>
      </w:pPr>
    </w:p>
    <w:p w14:paraId="699CD2B3" w14:textId="77777777" w:rsidR="00CF31CB" w:rsidRPr="00385AB8" w:rsidRDefault="00CF31CB" w:rsidP="00CF31CB">
      <w:pPr>
        <w:pStyle w:val="NormalWeb"/>
        <w:spacing w:before="0" w:beforeAutospacing="0" w:after="0" w:afterAutospacing="0"/>
      </w:pPr>
    </w:p>
    <w:p w14:paraId="404C0BB2" w14:textId="77777777" w:rsidR="00CF31CB" w:rsidRPr="00385AB8" w:rsidRDefault="00CF31CB" w:rsidP="00CF31CB">
      <w:pPr>
        <w:pStyle w:val="NormalWeb"/>
        <w:spacing w:before="0" w:beforeAutospacing="0" w:after="0" w:afterAutospacing="0"/>
      </w:pPr>
    </w:p>
    <w:p w14:paraId="4069905E" w14:textId="77777777" w:rsidR="00CF31CB" w:rsidRPr="00385AB8" w:rsidRDefault="00CF31CB" w:rsidP="00CF31CB">
      <w:pPr>
        <w:pStyle w:val="NormalWeb"/>
        <w:spacing w:before="0" w:beforeAutospacing="0" w:after="0" w:afterAutospacing="0"/>
      </w:pPr>
    </w:p>
    <w:p w14:paraId="2CD444C9" w14:textId="77777777" w:rsidR="00CF31CB" w:rsidRPr="00385AB8" w:rsidRDefault="00CF31CB" w:rsidP="00CF31CB">
      <w:pPr>
        <w:pStyle w:val="NormalWeb"/>
        <w:spacing w:before="0" w:beforeAutospacing="0" w:after="0" w:afterAutospacing="0"/>
      </w:pPr>
    </w:p>
    <w:p w14:paraId="665F964E" w14:textId="77777777" w:rsidR="00CF31CB" w:rsidRPr="00385AB8" w:rsidRDefault="00CF31CB" w:rsidP="00CF31CB">
      <w:pPr>
        <w:pStyle w:val="NormalWeb"/>
        <w:spacing w:before="0" w:beforeAutospacing="0" w:after="0" w:afterAutospacing="0"/>
      </w:pPr>
    </w:p>
    <w:p w14:paraId="7C160C84" w14:textId="77777777" w:rsidR="00CF31CB" w:rsidRPr="00385AB8" w:rsidRDefault="00CF31CB" w:rsidP="00CF31CB">
      <w:pPr>
        <w:pStyle w:val="NormalWeb"/>
        <w:spacing w:before="0" w:beforeAutospacing="0" w:after="0" w:afterAutospacing="0"/>
      </w:pPr>
    </w:p>
    <w:p w14:paraId="74EB3084" w14:textId="77777777" w:rsidR="00CF31CB" w:rsidRPr="00385AB8" w:rsidRDefault="00CF31CB" w:rsidP="00CF31CB">
      <w:pPr>
        <w:pStyle w:val="NormalWeb"/>
        <w:spacing w:before="0" w:beforeAutospacing="0" w:after="0" w:afterAutospacing="0"/>
      </w:pPr>
    </w:p>
    <w:p w14:paraId="7DB12EDC" w14:textId="7F39694A" w:rsidR="00CF31CB" w:rsidRPr="007F681D" w:rsidRDefault="00CF31CB" w:rsidP="00CF31CB">
      <w:pPr>
        <w:spacing w:before="0" w:after="0"/>
        <w:jc w:val="left"/>
        <w:rPr>
          <w:color w:val="000000"/>
          <w:szCs w:val="24"/>
          <w:lang w:val="en-US" w:eastAsia="sv-SE"/>
        </w:rPr>
      </w:pPr>
      <w:r w:rsidRPr="007F681D">
        <w:rPr>
          <w:i/>
          <w:iCs/>
          <w:color w:val="000000"/>
          <w:sz w:val="20"/>
          <w:lang w:val="en-US" w:eastAsia="sv-SE"/>
        </w:rPr>
        <w:t>Figur 2.1</w:t>
      </w:r>
      <w:r w:rsidRPr="007F681D">
        <w:rPr>
          <w:color w:val="000000"/>
          <w:sz w:val="20"/>
          <w:lang w:val="en-US" w:eastAsia="sv-SE"/>
        </w:rPr>
        <w:t xml:space="preserve">. CE - märkning </w:t>
      </w:r>
      <w:r w:rsidR="00AD4DAF" w:rsidRPr="007F681D">
        <w:rPr>
          <w:color w:val="000000"/>
          <w:sz w:val="20"/>
          <w:lang w:val="en-US" w:eastAsia="sv-SE"/>
        </w:rPr>
        <w:t>logotyp</w:t>
      </w:r>
      <w:r w:rsidR="00B97087">
        <w:rPr>
          <w:color w:val="000000"/>
          <w:sz w:val="20"/>
          <w:lang w:val="en-US" w:eastAsia="sv-SE"/>
        </w:rPr>
        <w:t>,</w:t>
      </w:r>
      <w:r w:rsidR="00AD4DAF" w:rsidRPr="007F681D">
        <w:rPr>
          <w:color w:val="000000"/>
          <w:sz w:val="20"/>
          <w:lang w:val="en-US" w:eastAsia="sv-SE"/>
        </w:rPr>
        <w:t xml:space="preserve"> </w:t>
      </w:r>
      <w:r w:rsidR="00AC1999">
        <w:rPr>
          <w:color w:val="000000"/>
          <w:sz w:val="20"/>
          <w:lang w:val="en-US" w:eastAsia="sv-SE"/>
        </w:rPr>
        <w:t>(</w:t>
      </w:r>
      <w:r w:rsidR="00AD4DAF" w:rsidRPr="007F681D">
        <w:rPr>
          <w:color w:val="000000"/>
          <w:sz w:val="20"/>
          <w:lang w:val="en-US" w:eastAsia="sv-SE"/>
        </w:rPr>
        <w:t>European commission</w:t>
      </w:r>
      <w:r w:rsidR="00005835">
        <w:rPr>
          <w:color w:val="000000"/>
          <w:sz w:val="20"/>
          <w:lang w:val="en-US" w:eastAsia="sv-SE"/>
        </w:rPr>
        <w:t>,</w:t>
      </w:r>
      <w:r w:rsidR="00AD4DAF" w:rsidRPr="007F681D">
        <w:rPr>
          <w:color w:val="000000"/>
          <w:sz w:val="20"/>
          <w:lang w:val="en-US" w:eastAsia="sv-SE"/>
        </w:rPr>
        <w:t xml:space="preserve"> u.å.)</w:t>
      </w:r>
      <w:r w:rsidRPr="007F681D">
        <w:rPr>
          <w:color w:val="000000"/>
          <w:sz w:val="20"/>
          <w:lang w:val="en-US" w:eastAsia="sv-SE"/>
        </w:rPr>
        <w:t> </w:t>
      </w:r>
    </w:p>
    <w:p w14:paraId="115FB851" w14:textId="77777777" w:rsidR="00F215ED" w:rsidRPr="00385AB8" w:rsidRDefault="00F215ED" w:rsidP="00F215ED">
      <w:pPr>
        <w:spacing w:before="0" w:after="0"/>
        <w:jc w:val="left"/>
        <w:rPr>
          <w:szCs w:val="24"/>
          <w:lang w:val="en-US" w:eastAsia="sv-SE"/>
        </w:rPr>
      </w:pPr>
      <w:r w:rsidRPr="00385AB8">
        <w:rPr>
          <w:color w:val="000000"/>
          <w:szCs w:val="24"/>
          <w:lang w:val="en-US" w:eastAsia="sv-SE"/>
        </w:rPr>
        <w:br/>
      </w:r>
    </w:p>
    <w:p w14:paraId="202EC1C9" w14:textId="77777777" w:rsidR="00F215ED" w:rsidRPr="00F215ED" w:rsidRDefault="00F215ED" w:rsidP="00F215ED">
      <w:pPr>
        <w:spacing w:before="0" w:after="0"/>
        <w:jc w:val="left"/>
        <w:rPr>
          <w:color w:val="000000"/>
          <w:szCs w:val="24"/>
          <w:lang w:val="sv-SE" w:eastAsia="sv-SE"/>
        </w:rPr>
      </w:pPr>
      <w:r w:rsidRPr="00F215ED">
        <w:rPr>
          <w:color w:val="000000"/>
          <w:szCs w:val="24"/>
          <w:lang w:val="sv-SE" w:eastAsia="sv-SE"/>
        </w:rPr>
        <w:t>CE - märkningen har specifika krav när det kommer till personlig skyddsutrustning avsedd för förebyggande av drunkningsolyckor. Enligt dessa krav är endast flytplaggets förmåga att föra en person till ytan och hålla den flytande reglerat. Det finns tillägg gällande ljus och/eller ljudsignal på flytplagg dock ej specificerat när det måste tillämpas. Något krav gällande kulör på flytplagg finns ej (</w:t>
      </w:r>
      <w:r w:rsidRPr="00F215ED">
        <w:rPr>
          <w:color w:val="000000"/>
          <w:szCs w:val="24"/>
          <w:shd w:val="clear" w:color="auto" w:fill="FFFFFF"/>
          <w:lang w:val="sv-SE" w:eastAsia="sv-SE"/>
        </w:rPr>
        <w:t>Europaparlamentets och rådets förordning (EU) 2016/425</w:t>
      </w:r>
      <w:r w:rsidR="008213C1">
        <w:rPr>
          <w:color w:val="000000"/>
          <w:szCs w:val="24"/>
          <w:shd w:val="clear" w:color="auto" w:fill="FFFFFF"/>
          <w:lang w:val="sv-SE" w:eastAsia="sv-SE"/>
        </w:rPr>
        <w:t>)</w:t>
      </w:r>
    </w:p>
    <w:p w14:paraId="3CCD0500" w14:textId="77777777" w:rsidR="00CF31CB" w:rsidRDefault="00CF31CB" w:rsidP="00CF31CB">
      <w:pPr>
        <w:spacing w:before="0" w:after="0"/>
        <w:jc w:val="left"/>
        <w:rPr>
          <w:color w:val="000000"/>
          <w:szCs w:val="24"/>
          <w:lang w:val="sv-SE" w:eastAsia="sv-SE"/>
        </w:rPr>
      </w:pPr>
    </w:p>
    <w:p w14:paraId="2045A7B2" w14:textId="310851C9" w:rsidR="00CF31CB" w:rsidRDefault="002C5233" w:rsidP="00CF31CB">
      <w:pPr>
        <w:spacing w:before="0" w:after="0"/>
        <w:jc w:val="left"/>
      </w:pPr>
      <w:r>
        <w:rPr>
          <w:noProof/>
        </w:rPr>
        <w:drawing>
          <wp:inline distT="0" distB="0" distL="0" distR="0" wp14:anchorId="144548B2" wp14:editId="280DB5E8">
            <wp:extent cx="2736850" cy="3009900"/>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2736850" cy="3009900"/>
                    </a:xfrm>
                    <a:prstGeom prst="rect">
                      <a:avLst/>
                    </a:prstGeom>
                    <a:noFill/>
                    <a:ln>
                      <a:noFill/>
                    </a:ln>
                  </pic:spPr>
                </pic:pic>
              </a:graphicData>
            </a:graphic>
          </wp:inline>
        </w:drawing>
      </w:r>
    </w:p>
    <w:p w14:paraId="2B3F1136" w14:textId="77777777" w:rsidR="00CF31CB" w:rsidRPr="00243811" w:rsidRDefault="00CF31CB" w:rsidP="00CF31CB">
      <w:pPr>
        <w:spacing w:before="0" w:after="0"/>
        <w:jc w:val="left"/>
        <w:rPr>
          <w:i/>
          <w:iCs/>
          <w:color w:val="000000"/>
          <w:sz w:val="20"/>
          <w:lang w:val="sv-SE" w:eastAsia="sv-SE"/>
        </w:rPr>
      </w:pPr>
      <w:r w:rsidRPr="007F681D">
        <w:rPr>
          <w:i/>
          <w:iCs/>
          <w:color w:val="000000"/>
          <w:sz w:val="20"/>
          <w:lang w:val="sv-SE" w:eastAsia="sv-SE"/>
        </w:rPr>
        <w:t>Foto 2.2</w:t>
      </w:r>
      <w:r w:rsidRPr="00F215ED">
        <w:rPr>
          <w:color w:val="000000"/>
          <w:sz w:val="20"/>
          <w:lang w:val="sv-SE" w:eastAsia="sv-SE"/>
        </w:rPr>
        <w:t xml:space="preserve">. </w:t>
      </w:r>
      <w:r w:rsidRPr="00F215ED">
        <w:rPr>
          <w:i/>
          <w:iCs/>
          <w:color w:val="000000"/>
          <w:sz w:val="20"/>
          <w:lang w:val="sv-SE" w:eastAsia="sv-SE"/>
        </w:rPr>
        <w:t>S</w:t>
      </w:r>
      <w:r>
        <w:rPr>
          <w:i/>
          <w:iCs/>
          <w:color w:val="000000"/>
          <w:sz w:val="20"/>
          <w:lang w:val="sv-SE" w:eastAsia="sv-SE"/>
        </w:rPr>
        <w:t>vart CE - märkt</w:t>
      </w:r>
      <w:r w:rsidRPr="00F215ED">
        <w:rPr>
          <w:i/>
          <w:iCs/>
          <w:color w:val="000000"/>
          <w:sz w:val="20"/>
          <w:lang w:val="sv-SE" w:eastAsia="sv-SE"/>
        </w:rPr>
        <w:t xml:space="preserve"> flytplag</w:t>
      </w:r>
      <w:r>
        <w:rPr>
          <w:i/>
          <w:iCs/>
          <w:color w:val="000000"/>
          <w:sz w:val="20"/>
          <w:lang w:val="sv-SE" w:eastAsia="sv-SE"/>
        </w:rPr>
        <w:t>g</w:t>
      </w:r>
    </w:p>
    <w:p w14:paraId="2D840B47" w14:textId="77777777" w:rsidR="00497D7E" w:rsidRDefault="00497D7E" w:rsidP="00E42674">
      <w:pPr>
        <w:spacing w:before="0" w:after="0"/>
        <w:jc w:val="left"/>
        <w:rPr>
          <w:color w:val="000000"/>
          <w:szCs w:val="24"/>
          <w:lang w:val="sv-SE" w:eastAsia="sv-SE"/>
        </w:rPr>
      </w:pPr>
    </w:p>
    <w:p w14:paraId="3DB16149" w14:textId="77777777" w:rsidR="008213C1" w:rsidRDefault="008213C1" w:rsidP="00E42674">
      <w:pPr>
        <w:spacing w:before="0" w:after="0"/>
        <w:jc w:val="left"/>
        <w:rPr>
          <w:b/>
          <w:bCs/>
          <w:color w:val="000000"/>
          <w:lang w:val="sv-SE"/>
        </w:rPr>
      </w:pPr>
    </w:p>
    <w:p w14:paraId="58EDF3BA" w14:textId="77777777" w:rsidR="008213C1" w:rsidRDefault="008213C1" w:rsidP="00E42674">
      <w:pPr>
        <w:spacing w:before="0" w:after="0"/>
        <w:jc w:val="left"/>
        <w:rPr>
          <w:b/>
          <w:bCs/>
          <w:color w:val="000000"/>
          <w:lang w:val="sv-SE"/>
        </w:rPr>
      </w:pPr>
    </w:p>
    <w:p w14:paraId="3BAC07FA" w14:textId="77777777" w:rsidR="00F215ED" w:rsidRPr="00C56BB1" w:rsidRDefault="00F215ED" w:rsidP="00E42674">
      <w:pPr>
        <w:spacing w:before="0" w:after="0"/>
        <w:jc w:val="left"/>
        <w:rPr>
          <w:color w:val="000000"/>
          <w:szCs w:val="24"/>
          <w:lang w:val="sv-SE" w:eastAsia="sv-SE"/>
        </w:rPr>
      </w:pPr>
      <w:r w:rsidRPr="00C56BB1">
        <w:rPr>
          <w:b/>
          <w:bCs/>
          <w:color w:val="000000"/>
          <w:lang w:val="sv-SE"/>
        </w:rPr>
        <w:t>2.4     Kulör och kontrast</w:t>
      </w:r>
    </w:p>
    <w:p w14:paraId="51BAE0C1" w14:textId="77777777" w:rsidR="00F215ED" w:rsidRPr="00D32774" w:rsidRDefault="00F215ED" w:rsidP="00F215ED">
      <w:pPr>
        <w:spacing w:before="0" w:after="0"/>
        <w:jc w:val="left"/>
        <w:rPr>
          <w:szCs w:val="24"/>
          <w:lang w:val="sv-SE" w:eastAsia="sv-SE"/>
        </w:rPr>
      </w:pPr>
      <w:r w:rsidRPr="00F215ED">
        <w:rPr>
          <w:color w:val="000000"/>
          <w:szCs w:val="24"/>
          <w:lang w:val="sv-SE" w:eastAsia="sv-SE"/>
        </w:rPr>
        <w:br/>
        <w:t>Det finns flertalet modeller för indelning av kulörer. Isaac Newton var den som la grunden till modern kulörindelning med sin modell ifrån 1704.</w:t>
      </w:r>
    </w:p>
    <w:p w14:paraId="094D2B47" w14:textId="77777777" w:rsidR="00F215ED" w:rsidRPr="00F215ED" w:rsidRDefault="00F215ED" w:rsidP="00F215ED">
      <w:pPr>
        <w:spacing w:before="0" w:after="0"/>
        <w:jc w:val="left"/>
        <w:rPr>
          <w:szCs w:val="24"/>
          <w:lang w:val="sv-SE" w:eastAsia="sv-SE"/>
        </w:rPr>
      </w:pPr>
      <w:r w:rsidRPr="00F215ED">
        <w:rPr>
          <w:color w:val="000000"/>
          <w:szCs w:val="24"/>
          <w:lang w:val="sv-SE" w:eastAsia="sv-SE"/>
        </w:rPr>
        <w:br/>
      </w:r>
    </w:p>
    <w:p w14:paraId="7081EA21" w14:textId="064711C2" w:rsidR="00F215ED" w:rsidRPr="00F215ED" w:rsidRDefault="002C5233" w:rsidP="00F215ED">
      <w:pPr>
        <w:spacing w:before="0" w:after="0"/>
        <w:jc w:val="left"/>
        <w:rPr>
          <w:color w:val="000000"/>
          <w:szCs w:val="24"/>
          <w:lang w:val="sv-SE" w:eastAsia="sv-SE"/>
        </w:rPr>
      </w:pPr>
      <w:r>
        <w:rPr>
          <w:noProof/>
          <w:color w:val="000000"/>
          <w:szCs w:val="24"/>
          <w:bdr w:val="none" w:sz="0" w:space="0" w:color="auto" w:frame="1"/>
          <w:lang w:val="sv-SE" w:eastAsia="sv-SE"/>
        </w:rPr>
        <w:drawing>
          <wp:inline distT="0" distB="0" distL="0" distR="0" wp14:anchorId="41028FB5" wp14:editId="56E76629">
            <wp:extent cx="2209800" cy="2203450"/>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2209800" cy="2203450"/>
                    </a:xfrm>
                    <a:prstGeom prst="rect">
                      <a:avLst/>
                    </a:prstGeom>
                    <a:noFill/>
                    <a:ln>
                      <a:noFill/>
                    </a:ln>
                  </pic:spPr>
                </pic:pic>
              </a:graphicData>
            </a:graphic>
          </wp:inline>
        </w:drawing>
      </w:r>
    </w:p>
    <w:p w14:paraId="42FFDBB0" w14:textId="407BDC49" w:rsidR="00F215ED" w:rsidRPr="00AC1999" w:rsidRDefault="00F215ED" w:rsidP="00F215ED">
      <w:pPr>
        <w:spacing w:before="0" w:after="0"/>
        <w:jc w:val="left"/>
        <w:rPr>
          <w:szCs w:val="24"/>
          <w:lang w:val="sv-SE" w:eastAsia="sv-SE"/>
        </w:rPr>
      </w:pPr>
      <w:r w:rsidRPr="00AC1999">
        <w:rPr>
          <w:color w:val="000000"/>
          <w:sz w:val="20"/>
          <w:lang w:val="sv-SE" w:eastAsia="sv-SE"/>
        </w:rPr>
        <w:t> </w:t>
      </w:r>
      <w:r w:rsidRPr="00AC1999">
        <w:rPr>
          <w:i/>
          <w:iCs/>
          <w:color w:val="000000"/>
          <w:sz w:val="20"/>
          <w:lang w:val="sv-SE" w:eastAsia="sv-SE"/>
        </w:rPr>
        <w:t>Figur 2.2</w:t>
      </w:r>
      <w:r w:rsidRPr="00AC1999">
        <w:rPr>
          <w:color w:val="000000"/>
          <w:sz w:val="20"/>
          <w:lang w:val="sv-SE" w:eastAsia="sv-SE"/>
        </w:rPr>
        <w:t>. Isaac Newtons modell av kulörer</w:t>
      </w:r>
      <w:r w:rsidR="00B97087">
        <w:rPr>
          <w:color w:val="000000"/>
          <w:sz w:val="20"/>
          <w:lang w:val="sv-SE" w:eastAsia="sv-SE"/>
        </w:rPr>
        <w:t>,</w:t>
      </w:r>
      <w:r w:rsidR="00AC1999">
        <w:rPr>
          <w:color w:val="000000"/>
          <w:sz w:val="20"/>
          <w:lang w:val="sv-SE" w:eastAsia="sv-SE"/>
        </w:rPr>
        <w:t xml:space="preserve"> </w:t>
      </w:r>
      <w:r w:rsidR="00AC1999" w:rsidRPr="00AC1999">
        <w:rPr>
          <w:color w:val="000000"/>
          <w:sz w:val="20"/>
          <w:lang w:val="sv-SE" w:eastAsia="sv-SE"/>
        </w:rPr>
        <w:t>(Kuehni. R, 201</w:t>
      </w:r>
      <w:r w:rsidR="00612013">
        <w:rPr>
          <w:color w:val="000000"/>
          <w:sz w:val="20"/>
          <w:lang w:val="sv-SE" w:eastAsia="sv-SE"/>
        </w:rPr>
        <w:t>2</w:t>
      </w:r>
      <w:r w:rsidR="00AC1999" w:rsidRPr="00AC1999">
        <w:rPr>
          <w:color w:val="000000"/>
          <w:sz w:val="20"/>
          <w:lang w:val="sv-SE" w:eastAsia="sv-SE"/>
        </w:rPr>
        <w:t>)</w:t>
      </w:r>
    </w:p>
    <w:p w14:paraId="6C9BD7C3" w14:textId="77777777" w:rsidR="00F215ED" w:rsidRPr="00D32774" w:rsidRDefault="00F215ED" w:rsidP="00F215ED">
      <w:pPr>
        <w:spacing w:before="0" w:after="0"/>
        <w:jc w:val="left"/>
        <w:rPr>
          <w:szCs w:val="24"/>
          <w:lang w:val="sv-SE" w:eastAsia="sv-SE"/>
        </w:rPr>
      </w:pPr>
      <w:r w:rsidRPr="00F215ED">
        <w:rPr>
          <w:color w:val="000000"/>
          <w:szCs w:val="24"/>
          <w:lang w:val="sv-SE" w:eastAsia="sv-SE"/>
        </w:rPr>
        <w:br/>
        <w:t xml:space="preserve">Modellen bygger på det sättet att vitt är lokaliserat i mitten och är en blandning av samtliga </w:t>
      </w:r>
      <w:r w:rsidR="00D32774" w:rsidRPr="00F215ED">
        <w:rPr>
          <w:color w:val="000000"/>
          <w:szCs w:val="24"/>
          <w:lang w:val="sv-SE" w:eastAsia="sv-SE"/>
        </w:rPr>
        <w:t>kulörer. Desto</w:t>
      </w:r>
      <w:r w:rsidRPr="00F215ED">
        <w:rPr>
          <w:color w:val="000000"/>
          <w:szCs w:val="24"/>
          <w:lang w:val="sv-SE" w:eastAsia="sv-SE"/>
        </w:rPr>
        <w:t xml:space="preserve"> längre ut från cirkelns mitt en kulör befinner sig ju mörkare blir den. Varje kulör har sedan en motpol där vald kulör syns starkast i kontrast med kulören på motstående sida i modellen. Exempelvis syns röd</w:t>
      </w:r>
      <w:r w:rsidR="00993B28">
        <w:rPr>
          <w:color w:val="000000"/>
          <w:szCs w:val="24"/>
          <w:lang w:val="sv-SE" w:eastAsia="sv-SE"/>
        </w:rPr>
        <w:t xml:space="preserve"> </w:t>
      </w:r>
      <w:r w:rsidRPr="00F215ED">
        <w:rPr>
          <w:color w:val="000000"/>
          <w:szCs w:val="24"/>
          <w:lang w:val="sv-SE" w:eastAsia="sv-SE"/>
        </w:rPr>
        <w:t>-</w:t>
      </w:r>
      <w:r w:rsidR="00993B28">
        <w:rPr>
          <w:color w:val="000000"/>
          <w:szCs w:val="24"/>
          <w:lang w:val="sv-SE" w:eastAsia="sv-SE"/>
        </w:rPr>
        <w:t xml:space="preserve"> </w:t>
      </w:r>
      <w:r w:rsidRPr="00F215ED">
        <w:rPr>
          <w:color w:val="000000"/>
          <w:szCs w:val="24"/>
          <w:lang w:val="sv-SE" w:eastAsia="sv-SE"/>
        </w:rPr>
        <w:t>orange starkast i kontrast med blå</w:t>
      </w:r>
      <w:r w:rsidR="00C95AC0">
        <w:rPr>
          <w:color w:val="000000"/>
          <w:szCs w:val="24"/>
          <w:lang w:val="sv-SE" w:eastAsia="sv-SE"/>
        </w:rPr>
        <w:t xml:space="preserve"> </w:t>
      </w:r>
      <w:r w:rsidRPr="00F215ED">
        <w:rPr>
          <w:color w:val="000000"/>
          <w:szCs w:val="24"/>
          <w:lang w:val="sv-SE" w:eastAsia="sv-SE"/>
        </w:rPr>
        <w:t>-</w:t>
      </w:r>
      <w:r w:rsidR="00C95AC0">
        <w:rPr>
          <w:color w:val="000000"/>
          <w:szCs w:val="24"/>
          <w:lang w:val="sv-SE" w:eastAsia="sv-SE"/>
        </w:rPr>
        <w:t xml:space="preserve"> </w:t>
      </w:r>
      <w:r w:rsidRPr="00F215ED">
        <w:rPr>
          <w:color w:val="000000"/>
          <w:szCs w:val="24"/>
          <w:lang w:val="sv-SE" w:eastAsia="sv-SE"/>
        </w:rPr>
        <w:t>indigo, som är fallet med ett röd</w:t>
      </w:r>
      <w:r w:rsidR="001E735C">
        <w:rPr>
          <w:color w:val="000000"/>
          <w:szCs w:val="24"/>
          <w:lang w:val="sv-SE" w:eastAsia="sv-SE"/>
        </w:rPr>
        <w:t xml:space="preserve"> </w:t>
      </w:r>
      <w:r w:rsidRPr="00F215ED">
        <w:rPr>
          <w:color w:val="000000"/>
          <w:szCs w:val="24"/>
          <w:lang w:val="sv-SE" w:eastAsia="sv-SE"/>
        </w:rPr>
        <w:t>-</w:t>
      </w:r>
      <w:r w:rsidR="001E735C">
        <w:rPr>
          <w:color w:val="000000"/>
          <w:szCs w:val="24"/>
          <w:lang w:val="sv-SE" w:eastAsia="sv-SE"/>
        </w:rPr>
        <w:t xml:space="preserve"> </w:t>
      </w:r>
      <w:r w:rsidR="00D32774" w:rsidRPr="00F215ED">
        <w:rPr>
          <w:color w:val="000000"/>
          <w:szCs w:val="24"/>
          <w:lang w:val="sv-SE" w:eastAsia="sv-SE"/>
        </w:rPr>
        <w:t>orange</w:t>
      </w:r>
      <w:r w:rsidRPr="00F215ED">
        <w:rPr>
          <w:color w:val="000000"/>
          <w:szCs w:val="24"/>
          <w:lang w:val="sv-SE" w:eastAsia="sv-SE"/>
        </w:rPr>
        <w:t xml:space="preserve"> flytplagg mot blått vatten.</w:t>
      </w:r>
      <w:r w:rsidR="0041315B">
        <w:rPr>
          <w:color w:val="000000"/>
          <w:szCs w:val="24"/>
          <w:lang w:val="sv-SE" w:eastAsia="sv-SE"/>
        </w:rPr>
        <w:t xml:space="preserve"> </w:t>
      </w:r>
      <w:r w:rsidRPr="00F215ED">
        <w:rPr>
          <w:color w:val="000000"/>
          <w:szCs w:val="24"/>
          <w:lang w:val="sv-SE" w:eastAsia="sv-SE"/>
        </w:rPr>
        <w:t>(Kuehni.R 2012).  </w:t>
      </w:r>
    </w:p>
    <w:p w14:paraId="26FE7A3E" w14:textId="7382DAA6" w:rsidR="00411560" w:rsidRDefault="00F215ED" w:rsidP="00411560">
      <w:pPr>
        <w:spacing w:before="0" w:after="0"/>
        <w:jc w:val="left"/>
        <w:rPr>
          <w:color w:val="000000"/>
          <w:szCs w:val="24"/>
          <w:lang w:val="sv-SE" w:eastAsia="sv-SE"/>
        </w:rPr>
      </w:pPr>
      <w:r w:rsidRPr="00F215ED">
        <w:rPr>
          <w:color w:val="000000"/>
          <w:szCs w:val="24"/>
          <w:lang w:val="sv-SE" w:eastAsia="sv-SE"/>
        </w:rPr>
        <w:br/>
        <w:t>En modern modell som bygger på Newtons är NCS (Natural Color System). I denna nyare modell är skalan indelad i fler nyanser än den äldre varianten. NCS skiljer sig mot Newton, enligt bild nedan står blå (B) i kontrast mot gult (Y) och Röd-orange (Y50</w:t>
      </w:r>
      <w:r w:rsidR="00D32774" w:rsidRPr="00F215ED">
        <w:rPr>
          <w:color w:val="000000"/>
          <w:szCs w:val="24"/>
          <w:lang w:val="sv-SE" w:eastAsia="sv-SE"/>
        </w:rPr>
        <w:t>R) står</w:t>
      </w:r>
      <w:r w:rsidRPr="00F215ED">
        <w:rPr>
          <w:color w:val="000000"/>
          <w:szCs w:val="24"/>
          <w:lang w:val="sv-SE" w:eastAsia="sv-SE"/>
        </w:rPr>
        <w:t xml:space="preserve"> sig mot blå-grön (B50G) (Kuehni.R 2012)</w:t>
      </w:r>
      <w:r w:rsidR="00385AB8">
        <w:rPr>
          <w:color w:val="000000"/>
          <w:szCs w:val="24"/>
          <w:lang w:val="sv-SE" w:eastAsia="sv-SE"/>
        </w:rPr>
        <w:t>.</w:t>
      </w:r>
      <w:r w:rsidR="00411560">
        <w:rPr>
          <w:color w:val="000000"/>
          <w:szCs w:val="24"/>
          <w:lang w:val="sv-SE" w:eastAsia="sv-SE"/>
        </w:rPr>
        <w:t xml:space="preserve"> </w:t>
      </w:r>
      <w:r w:rsidR="00235B4F">
        <w:rPr>
          <w:color w:val="000000"/>
          <w:szCs w:val="24"/>
          <w:lang w:val="sv-SE" w:eastAsia="sv-SE"/>
        </w:rPr>
        <w:t xml:space="preserve"> </w:t>
      </w:r>
    </w:p>
    <w:p w14:paraId="058418C7" w14:textId="4C48790C" w:rsidR="00411560" w:rsidRPr="00411560" w:rsidRDefault="002C5233" w:rsidP="00411560">
      <w:pPr>
        <w:spacing w:before="0" w:after="0"/>
        <w:jc w:val="left"/>
        <w:rPr>
          <w:color w:val="000000"/>
          <w:szCs w:val="24"/>
          <w:lang w:val="sv-SE" w:eastAsia="sv-SE"/>
        </w:rPr>
      </w:pPr>
      <w:r>
        <w:rPr>
          <w:noProof/>
        </w:rPr>
        <w:drawing>
          <wp:anchor distT="0" distB="0" distL="114300" distR="114300" simplePos="0" relativeHeight="251657216" behindDoc="1" locked="0" layoutInCell="1" allowOverlap="1" wp14:anchorId="1A4FF1B1" wp14:editId="590C69EC">
            <wp:simplePos x="0" y="0"/>
            <wp:positionH relativeFrom="column">
              <wp:posOffset>19050</wp:posOffset>
            </wp:positionH>
            <wp:positionV relativeFrom="paragraph">
              <wp:posOffset>191770</wp:posOffset>
            </wp:positionV>
            <wp:extent cx="2714625" cy="2647950"/>
            <wp:effectExtent l="0" t="0" r="0" b="0"/>
            <wp:wrapTight wrapText="bothSides">
              <wp:wrapPolygon edited="0">
                <wp:start x="0" y="0"/>
                <wp:lineTo x="0" y="21445"/>
                <wp:lineTo x="21524" y="21445"/>
                <wp:lineTo x="21524" y="0"/>
                <wp:lineTo x="0" y="0"/>
              </wp:wrapPolygon>
            </wp:wrapTight>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2714625" cy="2647950"/>
                    </a:xfrm>
                    <a:prstGeom prst="rect">
                      <a:avLst/>
                    </a:prstGeom>
                    <a:noFill/>
                  </pic:spPr>
                </pic:pic>
              </a:graphicData>
            </a:graphic>
            <wp14:sizeRelH relativeFrom="page">
              <wp14:pctWidth>0</wp14:pctWidth>
            </wp14:sizeRelH>
            <wp14:sizeRelV relativeFrom="page">
              <wp14:pctHeight>0</wp14:pctHeight>
            </wp14:sizeRelV>
          </wp:anchor>
        </w:drawing>
      </w:r>
    </w:p>
    <w:p w14:paraId="0C19FC9F" w14:textId="77777777" w:rsidR="00411560" w:rsidRDefault="00411560" w:rsidP="00F215ED">
      <w:pPr>
        <w:pStyle w:val="NormalWeb"/>
        <w:spacing w:before="0" w:beforeAutospacing="0" w:after="0" w:afterAutospacing="0"/>
        <w:rPr>
          <w:color w:val="000000"/>
        </w:rPr>
      </w:pPr>
    </w:p>
    <w:p w14:paraId="75DBD666" w14:textId="37B73FDE" w:rsidR="00F215ED" w:rsidRPr="00243811" w:rsidRDefault="00F215ED" w:rsidP="00F215ED">
      <w:pPr>
        <w:pStyle w:val="NormalWeb"/>
        <w:spacing w:before="0" w:beforeAutospacing="0" w:after="0" w:afterAutospacing="0"/>
        <w:rPr>
          <w:color w:val="000000"/>
        </w:rPr>
      </w:pPr>
      <w:r w:rsidRPr="00243811">
        <w:rPr>
          <w:color w:val="000000"/>
        </w:rPr>
        <w:br/>
      </w:r>
      <w:r w:rsidRPr="00243811">
        <w:rPr>
          <w:color w:val="000000"/>
        </w:rPr>
        <w:br/>
      </w:r>
      <w:r w:rsidRPr="00243811">
        <w:rPr>
          <w:color w:val="000000"/>
        </w:rPr>
        <w:br/>
      </w:r>
      <w:r w:rsidRPr="00243811">
        <w:rPr>
          <w:color w:val="000000"/>
        </w:rPr>
        <w:br/>
      </w:r>
      <w:r w:rsidRPr="00243811">
        <w:rPr>
          <w:color w:val="000000"/>
        </w:rPr>
        <w:br/>
      </w:r>
      <w:r w:rsidRPr="00243811">
        <w:rPr>
          <w:color w:val="000000"/>
        </w:rPr>
        <w:br/>
      </w:r>
      <w:r w:rsidRPr="00243811">
        <w:rPr>
          <w:i/>
          <w:iCs/>
          <w:color w:val="000000"/>
          <w:sz w:val="20"/>
          <w:szCs w:val="20"/>
        </w:rPr>
        <w:t> </w:t>
      </w:r>
    </w:p>
    <w:p w14:paraId="0DBD07C9" w14:textId="77777777" w:rsidR="00D32774" w:rsidRDefault="00F215ED" w:rsidP="00F215ED">
      <w:pPr>
        <w:pStyle w:val="NormalWeb"/>
        <w:spacing w:before="0" w:beforeAutospacing="0" w:after="0" w:afterAutospacing="0"/>
        <w:rPr>
          <w:i/>
          <w:iCs/>
          <w:color w:val="000000"/>
          <w:sz w:val="20"/>
          <w:szCs w:val="20"/>
        </w:rPr>
      </w:pPr>
      <w:r w:rsidRPr="00243811">
        <w:rPr>
          <w:color w:val="000000"/>
        </w:rPr>
        <w:br/>
      </w:r>
      <w:r w:rsidRPr="00243811">
        <w:rPr>
          <w:color w:val="000000"/>
        </w:rPr>
        <w:br/>
      </w:r>
      <w:r w:rsidRPr="00243811">
        <w:rPr>
          <w:color w:val="000000"/>
        </w:rPr>
        <w:br/>
      </w:r>
      <w:r w:rsidRPr="00243811">
        <w:rPr>
          <w:color w:val="000000"/>
        </w:rPr>
        <w:br/>
      </w:r>
      <w:r w:rsidRPr="00243811">
        <w:rPr>
          <w:color w:val="000000"/>
        </w:rPr>
        <w:br/>
      </w:r>
      <w:r w:rsidRPr="00243811">
        <w:rPr>
          <w:color w:val="000000"/>
        </w:rPr>
        <w:br/>
      </w:r>
    </w:p>
    <w:p w14:paraId="27E05FE5" w14:textId="77777777" w:rsidR="00D32774" w:rsidRDefault="00D32774" w:rsidP="00F215ED">
      <w:pPr>
        <w:pStyle w:val="NormalWeb"/>
        <w:spacing w:before="0" w:beforeAutospacing="0" w:after="0" w:afterAutospacing="0"/>
        <w:rPr>
          <w:i/>
          <w:iCs/>
          <w:color w:val="000000"/>
          <w:sz w:val="20"/>
          <w:szCs w:val="20"/>
        </w:rPr>
      </w:pPr>
    </w:p>
    <w:p w14:paraId="65CB9EAB" w14:textId="77777777" w:rsidR="00D32774" w:rsidRDefault="00D32774" w:rsidP="00F215ED">
      <w:pPr>
        <w:pStyle w:val="NormalWeb"/>
        <w:spacing w:before="0" w:beforeAutospacing="0" w:after="0" w:afterAutospacing="0"/>
        <w:rPr>
          <w:i/>
          <w:iCs/>
          <w:color w:val="000000"/>
          <w:sz w:val="20"/>
          <w:szCs w:val="20"/>
        </w:rPr>
      </w:pPr>
    </w:p>
    <w:p w14:paraId="1F99A831" w14:textId="1A8F309E" w:rsidR="00EF14A4" w:rsidRPr="00CF438F" w:rsidRDefault="00D32774" w:rsidP="00F215ED">
      <w:pPr>
        <w:pStyle w:val="NormalWeb"/>
        <w:spacing w:before="0" w:beforeAutospacing="0" w:after="0" w:afterAutospacing="0"/>
        <w:rPr>
          <w:color w:val="000000"/>
        </w:rPr>
      </w:pPr>
      <w:r w:rsidRPr="00CF438F">
        <w:rPr>
          <w:color w:val="000000"/>
          <w:sz w:val="20"/>
          <w:szCs w:val="20"/>
        </w:rPr>
        <w:t xml:space="preserve">  </w:t>
      </w:r>
      <w:r w:rsidRPr="00CF438F">
        <w:rPr>
          <w:i/>
          <w:iCs/>
          <w:color w:val="000000"/>
          <w:sz w:val="20"/>
          <w:szCs w:val="20"/>
        </w:rPr>
        <w:t>Figur 2.3.</w:t>
      </w:r>
      <w:r w:rsidRPr="00CF438F">
        <w:rPr>
          <w:color w:val="000000"/>
          <w:sz w:val="20"/>
          <w:szCs w:val="20"/>
        </w:rPr>
        <w:t xml:space="preserve"> NCS-modell</w:t>
      </w:r>
      <w:r w:rsidR="00CF438F" w:rsidRPr="00CF438F">
        <w:rPr>
          <w:color w:val="000000"/>
          <w:sz w:val="20"/>
          <w:szCs w:val="20"/>
        </w:rPr>
        <w:t>, (Kuehni. R, 201</w:t>
      </w:r>
      <w:r w:rsidR="00612013">
        <w:rPr>
          <w:color w:val="000000"/>
          <w:sz w:val="20"/>
          <w:szCs w:val="20"/>
        </w:rPr>
        <w:t>2</w:t>
      </w:r>
      <w:r w:rsidR="00CF438F" w:rsidRPr="00CF438F">
        <w:rPr>
          <w:color w:val="000000"/>
          <w:sz w:val="20"/>
          <w:szCs w:val="20"/>
        </w:rPr>
        <w:t>)</w:t>
      </w:r>
      <w:r w:rsidRPr="00CF438F">
        <w:rPr>
          <w:color w:val="000000"/>
          <w:sz w:val="20"/>
          <w:szCs w:val="20"/>
        </w:rPr>
        <w:t> </w:t>
      </w:r>
    </w:p>
    <w:p w14:paraId="3B1390DC" w14:textId="3A54A773" w:rsidR="00411560" w:rsidRPr="00411560" w:rsidRDefault="003A7AA9" w:rsidP="00F215ED">
      <w:pPr>
        <w:pStyle w:val="NormalWeb"/>
        <w:spacing w:before="0" w:beforeAutospacing="0" w:after="0" w:afterAutospacing="0"/>
        <w:rPr>
          <w:color w:val="000000"/>
        </w:rPr>
      </w:pPr>
      <w:r>
        <w:rPr>
          <w:color w:val="000000"/>
        </w:rPr>
        <w:lastRenderedPageBreak/>
        <w:t>Svart räknas inte som en</w:t>
      </w:r>
      <w:r w:rsidR="001F4FEE">
        <w:rPr>
          <w:color w:val="000000"/>
        </w:rPr>
        <w:t xml:space="preserve"> egen</w:t>
      </w:r>
      <w:r>
        <w:rPr>
          <w:color w:val="000000"/>
        </w:rPr>
        <w:t xml:space="preserve"> kulör, utan det är avsaknad av ljus</w:t>
      </w:r>
      <w:r w:rsidR="00014FC8">
        <w:rPr>
          <w:color w:val="000000"/>
        </w:rPr>
        <w:t>. Vitt däremot är en ljusreflektion av samtliga kulörer</w:t>
      </w:r>
      <w:r w:rsidR="001F4FEE">
        <w:rPr>
          <w:color w:val="000000"/>
        </w:rPr>
        <w:t>. Detta</w:t>
      </w:r>
      <w:r w:rsidR="008E669F">
        <w:rPr>
          <w:color w:val="000000"/>
        </w:rPr>
        <w:t xml:space="preserve"> betyder</w:t>
      </w:r>
      <w:r w:rsidR="001F4FEE">
        <w:rPr>
          <w:color w:val="000000"/>
        </w:rPr>
        <w:t xml:space="preserve"> att svart syns starkast i kontrast mot vitt.</w:t>
      </w:r>
      <w:r w:rsidR="008E669F">
        <w:rPr>
          <w:color w:val="000000"/>
        </w:rPr>
        <w:t xml:space="preserve"> Desto mörkare nyansen av en kulör är desto svagare syns svart i kontrast. Detta innebär också att svart syns starkt i kontrast mot en ljus nyans av en kulör.</w:t>
      </w:r>
      <w:r w:rsidR="00AC6705">
        <w:rPr>
          <w:color w:val="000000"/>
        </w:rPr>
        <w:t xml:space="preserve"> </w:t>
      </w:r>
      <w:r w:rsidR="00AC6705" w:rsidRPr="00F215ED">
        <w:rPr>
          <w:color w:val="000000"/>
        </w:rPr>
        <w:t>(Kuehni.R 2012)</w:t>
      </w:r>
      <w:r w:rsidR="00AC6705">
        <w:rPr>
          <w:color w:val="000000"/>
        </w:rPr>
        <w:t xml:space="preserve">. </w:t>
      </w:r>
      <w:r w:rsidR="008E669F">
        <w:rPr>
          <w:color w:val="000000"/>
        </w:rPr>
        <w:t xml:space="preserve"> </w:t>
      </w:r>
      <w:r w:rsidR="001F4FEE">
        <w:rPr>
          <w:color w:val="000000"/>
        </w:rPr>
        <w:t xml:space="preserve"> </w:t>
      </w:r>
    </w:p>
    <w:p w14:paraId="0BA385F7" w14:textId="77777777" w:rsidR="00411560" w:rsidRDefault="00411560" w:rsidP="00F215ED">
      <w:pPr>
        <w:pStyle w:val="NormalWeb"/>
        <w:spacing w:before="0" w:beforeAutospacing="0" w:after="0" w:afterAutospacing="0"/>
        <w:rPr>
          <w:b/>
          <w:bCs/>
          <w:color w:val="000000"/>
        </w:rPr>
      </w:pPr>
    </w:p>
    <w:p w14:paraId="64D62495" w14:textId="78A922A8" w:rsidR="00F215ED" w:rsidRPr="00243811" w:rsidRDefault="00F215ED" w:rsidP="00F215ED">
      <w:pPr>
        <w:pStyle w:val="NormalWeb"/>
        <w:spacing w:before="0" w:beforeAutospacing="0" w:after="0" w:afterAutospacing="0"/>
        <w:rPr>
          <w:color w:val="000000"/>
        </w:rPr>
      </w:pPr>
      <w:r w:rsidRPr="00243811">
        <w:rPr>
          <w:b/>
          <w:bCs/>
          <w:color w:val="000000"/>
        </w:rPr>
        <w:t>2.5     Ögats perifer</w:t>
      </w:r>
      <w:r w:rsidR="002D652E">
        <w:rPr>
          <w:b/>
          <w:bCs/>
          <w:color w:val="000000"/>
        </w:rPr>
        <w:t>i</w:t>
      </w:r>
      <w:r w:rsidRPr="00243811">
        <w:rPr>
          <w:b/>
          <w:bCs/>
          <w:color w:val="000000"/>
        </w:rPr>
        <w:t> </w:t>
      </w:r>
      <w:r w:rsidR="002D652E">
        <w:rPr>
          <w:b/>
          <w:bCs/>
          <w:color w:val="000000"/>
        </w:rPr>
        <w:t>och fokusseende</w:t>
      </w:r>
    </w:p>
    <w:p w14:paraId="06465E98" w14:textId="5CB1BE14" w:rsidR="00F215ED" w:rsidRPr="006A4C8F" w:rsidRDefault="00F215ED" w:rsidP="00F215ED">
      <w:pPr>
        <w:spacing w:before="0" w:after="0"/>
        <w:jc w:val="left"/>
        <w:rPr>
          <w:color w:val="222222"/>
          <w:szCs w:val="24"/>
          <w:shd w:val="clear" w:color="auto" w:fill="FFFFFF"/>
          <w:lang w:val="sv-SE"/>
        </w:rPr>
      </w:pPr>
      <w:r w:rsidRPr="00F215ED">
        <w:rPr>
          <w:color w:val="000000"/>
          <w:szCs w:val="24"/>
          <w:lang w:val="sv-SE" w:eastAsia="sv-SE"/>
        </w:rPr>
        <w:br/>
      </w:r>
      <w:r w:rsidR="006F3050" w:rsidRPr="005C0AC6">
        <w:rPr>
          <w:color w:val="000000"/>
          <w:szCs w:val="24"/>
          <w:lang w:val="sv-SE" w:eastAsia="sv-SE"/>
        </w:rPr>
        <w:t>Det totala synfältet hos människ</w:t>
      </w:r>
      <w:r w:rsidR="009A7C21">
        <w:rPr>
          <w:color w:val="000000"/>
          <w:szCs w:val="24"/>
          <w:lang w:val="sv-SE" w:eastAsia="sv-SE"/>
        </w:rPr>
        <w:t>an</w:t>
      </w:r>
      <w:r w:rsidR="006F3050" w:rsidRPr="005C0AC6">
        <w:rPr>
          <w:color w:val="000000"/>
          <w:szCs w:val="24"/>
          <w:lang w:val="sv-SE" w:eastAsia="sv-SE"/>
        </w:rPr>
        <w:t xml:space="preserve"> </w:t>
      </w:r>
      <w:r w:rsidR="001C6F07">
        <w:rPr>
          <w:color w:val="000000"/>
          <w:szCs w:val="24"/>
          <w:lang w:val="sv-SE" w:eastAsia="sv-SE"/>
        </w:rPr>
        <w:t>har ett spann på</w:t>
      </w:r>
      <w:r w:rsidR="006F3050" w:rsidRPr="005C0AC6">
        <w:rPr>
          <w:color w:val="000000"/>
          <w:szCs w:val="24"/>
          <w:lang w:val="sv-SE" w:eastAsia="sv-SE"/>
        </w:rPr>
        <w:t xml:space="preserve"> 200 </w:t>
      </w:r>
      <w:r w:rsidR="001C6F07">
        <w:rPr>
          <w:color w:val="000000"/>
          <w:szCs w:val="24"/>
          <w:lang w:val="sv-SE" w:eastAsia="sv-SE"/>
        </w:rPr>
        <w:t>-</w:t>
      </w:r>
      <w:r w:rsidR="006F3050" w:rsidRPr="005C0AC6">
        <w:rPr>
          <w:color w:val="000000"/>
          <w:szCs w:val="24"/>
          <w:lang w:val="sv-SE" w:eastAsia="sv-SE"/>
        </w:rPr>
        <w:t xml:space="preserve"> 220</w:t>
      </w:r>
      <w:r w:rsidR="006F3050" w:rsidRPr="005C0AC6">
        <w:rPr>
          <w:color w:val="222222"/>
          <w:szCs w:val="24"/>
          <w:shd w:val="clear" w:color="auto" w:fill="FFFFFF"/>
          <w:lang w:val="sv-SE"/>
        </w:rPr>
        <w:t>°</w:t>
      </w:r>
      <w:r w:rsidR="001C6F07">
        <w:rPr>
          <w:rFonts w:ascii="Arial" w:hAnsi="Arial" w:cs="Arial"/>
          <w:color w:val="222222"/>
          <w:sz w:val="21"/>
          <w:szCs w:val="21"/>
          <w:shd w:val="clear" w:color="auto" w:fill="FFFFFF"/>
          <w:lang w:val="sv-SE"/>
        </w:rPr>
        <w:t xml:space="preserve">. </w:t>
      </w:r>
      <w:r w:rsidR="006F3050" w:rsidRPr="005C0AC6">
        <w:rPr>
          <w:color w:val="222222"/>
          <w:szCs w:val="24"/>
          <w:shd w:val="clear" w:color="auto" w:fill="FFFFFF"/>
          <w:lang w:val="sv-SE"/>
        </w:rPr>
        <w:t xml:space="preserve">100 </w:t>
      </w:r>
      <w:r w:rsidR="001C6F07">
        <w:rPr>
          <w:color w:val="222222"/>
          <w:szCs w:val="24"/>
          <w:shd w:val="clear" w:color="auto" w:fill="FFFFFF"/>
          <w:lang w:val="sv-SE"/>
        </w:rPr>
        <w:t>-</w:t>
      </w:r>
      <w:r w:rsidR="006F3050" w:rsidRPr="005C0AC6">
        <w:rPr>
          <w:color w:val="222222"/>
          <w:szCs w:val="24"/>
          <w:shd w:val="clear" w:color="auto" w:fill="FFFFFF"/>
          <w:lang w:val="sv-SE"/>
        </w:rPr>
        <w:t xml:space="preserve"> 1</w:t>
      </w:r>
      <w:r w:rsidR="006205C1" w:rsidRPr="005C0AC6">
        <w:rPr>
          <w:color w:val="222222"/>
          <w:szCs w:val="24"/>
          <w:shd w:val="clear" w:color="auto" w:fill="FFFFFF"/>
          <w:lang w:val="sv-SE"/>
        </w:rPr>
        <w:t>1</w:t>
      </w:r>
      <w:r w:rsidR="006F3050" w:rsidRPr="005C0AC6">
        <w:rPr>
          <w:color w:val="222222"/>
          <w:szCs w:val="24"/>
          <w:shd w:val="clear" w:color="auto" w:fill="FFFFFF"/>
          <w:lang w:val="sv-SE"/>
        </w:rPr>
        <w:t xml:space="preserve">0° </w:t>
      </w:r>
      <w:r w:rsidR="009A7C21">
        <w:rPr>
          <w:color w:val="222222"/>
          <w:szCs w:val="24"/>
          <w:shd w:val="clear" w:color="auto" w:fill="FFFFFF"/>
          <w:lang w:val="sv-SE"/>
        </w:rPr>
        <w:t>från</w:t>
      </w:r>
      <w:r w:rsidR="00EC76F0">
        <w:rPr>
          <w:color w:val="222222"/>
          <w:szCs w:val="24"/>
          <w:shd w:val="clear" w:color="auto" w:fill="FFFFFF"/>
          <w:lang w:val="sv-SE"/>
        </w:rPr>
        <w:t xml:space="preserve"> centrum</w:t>
      </w:r>
      <w:r w:rsidR="00BA7EF8">
        <w:rPr>
          <w:color w:val="222222"/>
          <w:szCs w:val="24"/>
          <w:shd w:val="clear" w:color="auto" w:fill="FFFFFF"/>
          <w:lang w:val="sv-SE"/>
        </w:rPr>
        <w:t xml:space="preserve"> åt vardera håll</w:t>
      </w:r>
      <w:r w:rsidR="006F3050" w:rsidRPr="005C0AC6">
        <w:rPr>
          <w:color w:val="222222"/>
          <w:szCs w:val="24"/>
          <w:shd w:val="clear" w:color="auto" w:fill="FFFFFF"/>
          <w:lang w:val="sv-SE"/>
        </w:rPr>
        <w:t xml:space="preserve">. </w:t>
      </w:r>
      <w:r w:rsidR="00640BA6" w:rsidRPr="005C0AC6">
        <w:rPr>
          <w:color w:val="222222"/>
          <w:szCs w:val="24"/>
          <w:shd w:val="clear" w:color="auto" w:fill="FFFFFF"/>
          <w:lang w:val="sv-SE"/>
        </w:rPr>
        <w:t>Fokusseendet är begränsat till 5° från centrum. Intryck som hjärnan tar in inom fokusseendet</w:t>
      </w:r>
      <w:r w:rsidR="001313ED" w:rsidRPr="005C0AC6">
        <w:rPr>
          <w:color w:val="222222"/>
          <w:szCs w:val="24"/>
          <w:shd w:val="clear" w:color="auto" w:fill="FFFFFF"/>
          <w:lang w:val="sv-SE"/>
        </w:rPr>
        <w:t xml:space="preserve"> kan analyseras på en detaljerad nivå</w:t>
      </w:r>
      <w:r w:rsidR="005C0AC6" w:rsidRPr="005C0AC6">
        <w:rPr>
          <w:color w:val="222222"/>
          <w:szCs w:val="24"/>
          <w:shd w:val="clear" w:color="auto" w:fill="FFFFFF"/>
          <w:lang w:val="sv-SE"/>
        </w:rPr>
        <w:t xml:space="preserve">. Mellan 5° och 18° </w:t>
      </w:r>
      <w:r w:rsidR="005C0AC6">
        <w:rPr>
          <w:color w:val="222222"/>
          <w:szCs w:val="24"/>
          <w:shd w:val="clear" w:color="auto" w:fill="FFFFFF"/>
          <w:lang w:val="sv-SE"/>
        </w:rPr>
        <w:t>befinner sig intrycken inom gula fläcken</w:t>
      </w:r>
      <w:r w:rsidR="006A4C8F">
        <w:rPr>
          <w:color w:val="222222"/>
          <w:szCs w:val="24"/>
          <w:shd w:val="clear" w:color="auto" w:fill="FFFFFF"/>
          <w:lang w:val="sv-SE"/>
        </w:rPr>
        <w:t>, mellan 0</w:t>
      </w:r>
      <w:r w:rsidR="00C644EC">
        <w:rPr>
          <w:color w:val="222222"/>
          <w:szCs w:val="24"/>
          <w:shd w:val="clear" w:color="auto" w:fill="FFFFFF"/>
          <w:lang w:val="sv-SE"/>
        </w:rPr>
        <w:t xml:space="preserve"> </w:t>
      </w:r>
      <w:r w:rsidR="006A4C8F">
        <w:rPr>
          <w:color w:val="222222"/>
          <w:szCs w:val="24"/>
          <w:shd w:val="clear" w:color="auto" w:fill="FFFFFF"/>
          <w:lang w:val="sv-SE"/>
        </w:rPr>
        <w:t>–</w:t>
      </w:r>
      <w:r w:rsidR="00C644EC">
        <w:rPr>
          <w:color w:val="222222"/>
          <w:szCs w:val="24"/>
          <w:shd w:val="clear" w:color="auto" w:fill="FFFFFF"/>
          <w:lang w:val="sv-SE"/>
        </w:rPr>
        <w:t xml:space="preserve"> </w:t>
      </w:r>
      <w:r w:rsidR="006A4C8F">
        <w:rPr>
          <w:color w:val="222222"/>
          <w:szCs w:val="24"/>
          <w:shd w:val="clear" w:color="auto" w:fill="FFFFFF"/>
          <w:lang w:val="sv-SE"/>
        </w:rPr>
        <w:t xml:space="preserve">18 </w:t>
      </w:r>
      <w:r w:rsidR="006A4C8F" w:rsidRPr="00385AB8">
        <w:rPr>
          <w:color w:val="222222"/>
          <w:szCs w:val="24"/>
          <w:shd w:val="clear" w:color="auto" w:fill="FFFFFF"/>
          <w:lang w:val="sv-SE"/>
        </w:rPr>
        <w:t>°</w:t>
      </w:r>
      <w:r w:rsidR="005C0AC6">
        <w:rPr>
          <w:color w:val="222222"/>
          <w:szCs w:val="24"/>
          <w:shd w:val="clear" w:color="auto" w:fill="FFFFFF"/>
          <w:lang w:val="sv-SE"/>
        </w:rPr>
        <w:t xml:space="preserve"> är </w:t>
      </w:r>
      <w:r w:rsidR="006A4C8F">
        <w:rPr>
          <w:color w:val="222222"/>
          <w:szCs w:val="24"/>
          <w:shd w:val="clear" w:color="auto" w:fill="FFFFFF"/>
          <w:lang w:val="sv-SE"/>
        </w:rPr>
        <w:t>då</w:t>
      </w:r>
      <w:r w:rsidR="005C0AC6">
        <w:rPr>
          <w:color w:val="222222"/>
          <w:szCs w:val="24"/>
          <w:shd w:val="clear" w:color="auto" w:fill="FFFFFF"/>
          <w:lang w:val="sv-SE"/>
        </w:rPr>
        <w:t xml:space="preserve"> intrycken kan ses som skarpast. Dock för att få högsta analysförmågan behöver man skifta intryck</w:t>
      </w:r>
      <w:r w:rsidR="006A4C8F">
        <w:rPr>
          <w:color w:val="222222"/>
          <w:szCs w:val="24"/>
          <w:shd w:val="clear" w:color="auto" w:fill="FFFFFF"/>
          <w:lang w:val="sv-SE"/>
        </w:rPr>
        <w:t xml:space="preserve">en till enbart fokusseendet. </w:t>
      </w:r>
      <w:r w:rsidR="001313ED" w:rsidRPr="005C0AC6">
        <w:rPr>
          <w:color w:val="222222"/>
          <w:szCs w:val="24"/>
          <w:shd w:val="clear" w:color="auto" w:fill="FFFFFF"/>
          <w:lang w:val="sv-SE"/>
        </w:rPr>
        <w:t>Desto längre ut från centrum</w:t>
      </w:r>
      <w:r w:rsidR="005C0AC6">
        <w:rPr>
          <w:color w:val="222222"/>
          <w:szCs w:val="24"/>
          <w:shd w:val="clear" w:color="auto" w:fill="FFFFFF"/>
          <w:lang w:val="sv-SE"/>
        </w:rPr>
        <w:t xml:space="preserve"> som</w:t>
      </w:r>
      <w:r w:rsidR="001313ED" w:rsidRPr="005C0AC6">
        <w:rPr>
          <w:color w:val="222222"/>
          <w:szCs w:val="24"/>
          <w:shd w:val="clear" w:color="auto" w:fill="FFFFFF"/>
          <w:lang w:val="sv-SE"/>
        </w:rPr>
        <w:t xml:space="preserve"> ögat observerar intryck, desto sämre skärpa och analys blir det</w:t>
      </w:r>
      <w:r w:rsidR="006A4C8F">
        <w:rPr>
          <w:color w:val="222222"/>
          <w:szCs w:val="24"/>
          <w:shd w:val="clear" w:color="auto" w:fill="FFFFFF"/>
          <w:lang w:val="sv-SE"/>
        </w:rPr>
        <w:t xml:space="preserve"> </w:t>
      </w:r>
      <w:r w:rsidR="006A4C8F">
        <w:rPr>
          <w:color w:val="222222"/>
          <w:szCs w:val="24"/>
          <w:shd w:val="clear" w:color="auto" w:fill="FFFFFF"/>
          <w:lang w:val="sv-SE"/>
        </w:rPr>
        <w:br/>
        <w:t xml:space="preserve">(Strasburger, Rentschler &amp; Jüttner, 2011). </w:t>
      </w:r>
      <w:r w:rsidRPr="005C0AC6">
        <w:rPr>
          <w:color w:val="000000"/>
          <w:szCs w:val="24"/>
          <w:lang w:val="sv-SE" w:eastAsia="sv-SE"/>
        </w:rPr>
        <w:br/>
      </w:r>
    </w:p>
    <w:p w14:paraId="54A7A75D" w14:textId="77777777" w:rsidR="00F215ED" w:rsidRPr="00F215ED" w:rsidRDefault="00F215ED" w:rsidP="00F215ED">
      <w:pPr>
        <w:spacing w:before="0" w:after="0"/>
        <w:jc w:val="left"/>
        <w:rPr>
          <w:color w:val="000000"/>
          <w:szCs w:val="24"/>
          <w:lang w:val="sv-SE" w:eastAsia="sv-SE"/>
        </w:rPr>
      </w:pPr>
      <w:r w:rsidRPr="00F215ED">
        <w:rPr>
          <w:b/>
          <w:bCs/>
          <w:color w:val="000000"/>
          <w:szCs w:val="24"/>
          <w:lang w:val="sv-SE" w:eastAsia="sv-SE"/>
        </w:rPr>
        <w:t>2.6     Distans till horisont</w:t>
      </w:r>
    </w:p>
    <w:p w14:paraId="3ECC72D4" w14:textId="44B43A3F" w:rsidR="00F215ED" w:rsidRDefault="00F215ED" w:rsidP="00F215ED">
      <w:pPr>
        <w:spacing w:before="0" w:after="0"/>
        <w:jc w:val="left"/>
        <w:rPr>
          <w:color w:val="000000"/>
          <w:szCs w:val="24"/>
          <w:lang w:val="sv-SE" w:eastAsia="sv-SE"/>
        </w:rPr>
      </w:pPr>
      <w:r w:rsidRPr="00F215ED">
        <w:rPr>
          <w:color w:val="000000"/>
          <w:szCs w:val="24"/>
          <w:lang w:val="sv-SE" w:eastAsia="sv-SE"/>
        </w:rPr>
        <w:br/>
        <w:t xml:space="preserve">Det är möjligt att beräkna den teoretiska distansen till horisonten. Detta görs i grund och botten med hjälp av </w:t>
      </w:r>
      <w:r w:rsidR="005C0AC6" w:rsidRPr="00F215ED">
        <w:rPr>
          <w:color w:val="000000"/>
          <w:szCs w:val="24"/>
          <w:lang w:val="sv-SE" w:eastAsia="sv-SE"/>
        </w:rPr>
        <w:t>Pythagoras</w:t>
      </w:r>
      <w:r w:rsidRPr="00F215ED">
        <w:rPr>
          <w:color w:val="000000"/>
          <w:szCs w:val="24"/>
          <w:lang w:val="sv-SE" w:eastAsia="sv-SE"/>
        </w:rPr>
        <w:t xml:space="preserve"> sats. De värden som behövs för att genomföra beräkningen är följande:</w:t>
      </w:r>
    </w:p>
    <w:p w14:paraId="512B589B" w14:textId="77777777" w:rsidR="001539A9" w:rsidRPr="00D32774" w:rsidRDefault="001539A9" w:rsidP="00F215ED">
      <w:pPr>
        <w:spacing w:before="0" w:after="0"/>
        <w:jc w:val="left"/>
        <w:rPr>
          <w:szCs w:val="24"/>
          <w:lang w:val="sv-SE" w:eastAsia="sv-SE"/>
        </w:rPr>
      </w:pPr>
    </w:p>
    <w:p w14:paraId="445DF2E7" w14:textId="06F3045C" w:rsidR="00F215ED" w:rsidRDefault="00F215ED" w:rsidP="00F215ED">
      <w:pPr>
        <w:numPr>
          <w:ilvl w:val="0"/>
          <w:numId w:val="10"/>
        </w:numPr>
        <w:spacing w:before="0" w:after="0"/>
        <w:jc w:val="left"/>
        <w:textAlignment w:val="baseline"/>
        <w:rPr>
          <w:color w:val="000000"/>
          <w:szCs w:val="24"/>
          <w:lang w:val="sv-SE" w:eastAsia="sv-SE"/>
        </w:rPr>
      </w:pPr>
      <w:r w:rsidRPr="00F215ED">
        <w:rPr>
          <w:color w:val="000000"/>
          <w:szCs w:val="24"/>
          <w:lang w:val="sv-SE" w:eastAsia="sv-SE"/>
        </w:rPr>
        <w:t>R = jordens radie (</w:t>
      </w:r>
      <w:r w:rsidR="00D32774" w:rsidRPr="00F215ED">
        <w:rPr>
          <w:color w:val="000000"/>
          <w:szCs w:val="24"/>
          <w:lang w:val="sv-SE" w:eastAsia="sv-SE"/>
        </w:rPr>
        <w:t>6 368 000</w:t>
      </w:r>
      <w:r w:rsidRPr="00F215ED">
        <w:rPr>
          <w:color w:val="000000"/>
          <w:szCs w:val="24"/>
          <w:lang w:val="sv-SE" w:eastAsia="sv-SE"/>
        </w:rPr>
        <w:t xml:space="preserve"> m)</w:t>
      </w:r>
    </w:p>
    <w:p w14:paraId="33FAECED" w14:textId="77777777" w:rsidR="001539A9" w:rsidRPr="00F215ED" w:rsidRDefault="001539A9" w:rsidP="001539A9">
      <w:pPr>
        <w:spacing w:before="0" w:after="0"/>
        <w:ind w:left="720"/>
        <w:jc w:val="left"/>
        <w:textAlignment w:val="baseline"/>
        <w:rPr>
          <w:color w:val="000000"/>
          <w:szCs w:val="24"/>
          <w:lang w:val="sv-SE" w:eastAsia="sv-SE"/>
        </w:rPr>
      </w:pPr>
    </w:p>
    <w:p w14:paraId="633C511F" w14:textId="3C602015" w:rsidR="00F215ED" w:rsidRDefault="00F215ED" w:rsidP="00F215ED">
      <w:pPr>
        <w:numPr>
          <w:ilvl w:val="0"/>
          <w:numId w:val="10"/>
        </w:numPr>
        <w:spacing w:before="0" w:after="0"/>
        <w:jc w:val="left"/>
        <w:textAlignment w:val="baseline"/>
        <w:rPr>
          <w:color w:val="000000"/>
          <w:szCs w:val="24"/>
          <w:lang w:val="sv-SE" w:eastAsia="sv-SE"/>
        </w:rPr>
      </w:pPr>
      <w:r w:rsidRPr="00F215ED">
        <w:rPr>
          <w:color w:val="000000"/>
          <w:szCs w:val="24"/>
          <w:lang w:val="sv-SE" w:eastAsia="sv-SE"/>
        </w:rPr>
        <w:t>h = ögats höjd över havsytan</w:t>
      </w:r>
    </w:p>
    <w:p w14:paraId="4EBB9341" w14:textId="77777777" w:rsidR="001539A9" w:rsidRPr="00F215ED" w:rsidRDefault="001539A9" w:rsidP="001539A9">
      <w:pPr>
        <w:spacing w:before="0" w:after="0"/>
        <w:jc w:val="left"/>
        <w:textAlignment w:val="baseline"/>
        <w:rPr>
          <w:color w:val="000000"/>
          <w:szCs w:val="24"/>
          <w:lang w:val="sv-SE" w:eastAsia="sv-SE"/>
        </w:rPr>
      </w:pPr>
    </w:p>
    <w:p w14:paraId="1C00FDDC" w14:textId="77777777" w:rsidR="00F215ED" w:rsidRPr="00F215ED" w:rsidRDefault="00F215ED" w:rsidP="00F215ED">
      <w:pPr>
        <w:spacing w:before="0" w:after="0"/>
        <w:jc w:val="left"/>
        <w:rPr>
          <w:color w:val="000000"/>
          <w:szCs w:val="24"/>
          <w:lang w:val="sv-SE" w:eastAsia="sv-SE"/>
        </w:rPr>
      </w:pPr>
      <w:r w:rsidRPr="00F215ED">
        <w:rPr>
          <w:color w:val="000000"/>
          <w:szCs w:val="24"/>
          <w:lang w:val="sv-SE" w:eastAsia="sv-SE"/>
        </w:rPr>
        <w:t>Det som skall erhållas benämns som d = distansen till horisonten.</w:t>
      </w:r>
    </w:p>
    <w:p w14:paraId="6D17B477" w14:textId="77777777" w:rsidR="00F215ED" w:rsidRPr="00F215ED" w:rsidRDefault="00F215ED" w:rsidP="00F215ED">
      <w:pPr>
        <w:spacing w:before="0" w:after="0"/>
        <w:jc w:val="left"/>
        <w:rPr>
          <w:color w:val="000000"/>
          <w:szCs w:val="24"/>
          <w:lang w:val="sv-SE" w:eastAsia="sv-SE"/>
        </w:rPr>
      </w:pPr>
      <w:r w:rsidRPr="00F215ED">
        <w:rPr>
          <w:color w:val="000000"/>
          <w:szCs w:val="24"/>
          <w:lang w:val="sv-SE" w:eastAsia="sv-SE"/>
        </w:rPr>
        <w:t>d =</w:t>
      </w:r>
      <w:r w:rsidR="00742CF6">
        <w:rPr>
          <w:color w:val="000000"/>
          <w:szCs w:val="24"/>
          <w:lang w:val="sv-SE" w:eastAsia="sv-SE"/>
        </w:rPr>
        <w:t>√(</w:t>
      </w:r>
      <w:r w:rsidRPr="00F215ED">
        <w:rPr>
          <w:color w:val="000000"/>
          <w:szCs w:val="24"/>
          <w:lang w:val="sv-SE" w:eastAsia="sv-SE"/>
        </w:rPr>
        <w:t>h2+2Rh</w:t>
      </w:r>
      <w:r w:rsidR="00742CF6">
        <w:rPr>
          <w:color w:val="000000"/>
          <w:szCs w:val="24"/>
          <w:lang w:val="sv-SE" w:eastAsia="sv-SE"/>
        </w:rPr>
        <w:t>)</w:t>
      </w:r>
      <w:r w:rsidRPr="00F215ED">
        <w:rPr>
          <w:color w:val="000000"/>
          <w:szCs w:val="24"/>
          <w:lang w:val="sv-SE" w:eastAsia="sv-SE"/>
        </w:rPr>
        <w:t xml:space="preserve"> (Falk,L 2015)</w:t>
      </w:r>
    </w:p>
    <w:p w14:paraId="41732760" w14:textId="77777777" w:rsidR="00F215ED" w:rsidRPr="006A6786" w:rsidRDefault="00F215ED" w:rsidP="00F215ED">
      <w:pPr>
        <w:spacing w:before="0" w:after="0"/>
        <w:jc w:val="left"/>
        <w:rPr>
          <w:szCs w:val="24"/>
          <w:lang w:val="sv-SE" w:eastAsia="sv-SE"/>
        </w:rPr>
      </w:pPr>
      <w:r w:rsidRPr="00F215ED">
        <w:rPr>
          <w:color w:val="000000"/>
          <w:szCs w:val="24"/>
          <w:lang w:val="sv-SE" w:eastAsia="sv-SE"/>
        </w:rPr>
        <w:br/>
        <w:t>Värdet för R är konstant och kan därmed inte påverkas. Värdet för h påverkas beroende på individens längd samt hur högt över havsytan som individen är placerad. När dessa två värden adderas erhålls h.</w:t>
      </w:r>
    </w:p>
    <w:p w14:paraId="6ABE07E4" w14:textId="77777777" w:rsidR="001539A9" w:rsidRDefault="002B01DD" w:rsidP="00F215ED">
      <w:pPr>
        <w:spacing w:before="0" w:after="0"/>
        <w:jc w:val="left"/>
        <w:rPr>
          <w:b/>
          <w:bCs/>
          <w:color w:val="000000"/>
          <w:szCs w:val="24"/>
          <w:lang w:val="sv-SE" w:eastAsia="sv-SE"/>
        </w:rPr>
      </w:pPr>
      <w:r>
        <w:rPr>
          <w:color w:val="000000"/>
          <w:szCs w:val="24"/>
          <w:lang w:val="sv-SE" w:eastAsia="sv-SE"/>
        </w:rPr>
        <w:br/>
      </w:r>
    </w:p>
    <w:p w14:paraId="4C9E1D59" w14:textId="77777777" w:rsidR="001539A9" w:rsidRDefault="001539A9" w:rsidP="00F215ED">
      <w:pPr>
        <w:spacing w:before="0" w:after="0"/>
        <w:jc w:val="left"/>
        <w:rPr>
          <w:b/>
          <w:bCs/>
          <w:color w:val="000000"/>
          <w:szCs w:val="24"/>
          <w:lang w:val="sv-SE" w:eastAsia="sv-SE"/>
        </w:rPr>
      </w:pPr>
    </w:p>
    <w:p w14:paraId="5E8F2FC8" w14:textId="77777777" w:rsidR="001539A9" w:rsidRDefault="001539A9" w:rsidP="00F215ED">
      <w:pPr>
        <w:spacing w:before="0" w:after="0"/>
        <w:jc w:val="left"/>
        <w:rPr>
          <w:b/>
          <w:bCs/>
          <w:color w:val="000000"/>
          <w:szCs w:val="24"/>
          <w:lang w:val="sv-SE" w:eastAsia="sv-SE"/>
        </w:rPr>
      </w:pPr>
    </w:p>
    <w:p w14:paraId="5D9F40C7" w14:textId="77777777" w:rsidR="001539A9" w:rsidRDefault="001539A9" w:rsidP="00F215ED">
      <w:pPr>
        <w:spacing w:before="0" w:after="0"/>
        <w:jc w:val="left"/>
        <w:rPr>
          <w:b/>
          <w:bCs/>
          <w:color w:val="000000"/>
          <w:szCs w:val="24"/>
          <w:lang w:val="sv-SE" w:eastAsia="sv-SE"/>
        </w:rPr>
      </w:pPr>
    </w:p>
    <w:p w14:paraId="23D3C0FB" w14:textId="77777777" w:rsidR="001539A9" w:rsidRDefault="001539A9" w:rsidP="00F215ED">
      <w:pPr>
        <w:spacing w:before="0" w:after="0"/>
        <w:jc w:val="left"/>
        <w:rPr>
          <w:b/>
          <w:bCs/>
          <w:color w:val="000000"/>
          <w:szCs w:val="24"/>
          <w:lang w:val="sv-SE" w:eastAsia="sv-SE"/>
        </w:rPr>
      </w:pPr>
    </w:p>
    <w:p w14:paraId="2EE6A02C" w14:textId="77777777" w:rsidR="001539A9" w:rsidRDefault="001539A9" w:rsidP="00F215ED">
      <w:pPr>
        <w:spacing w:before="0" w:after="0"/>
        <w:jc w:val="left"/>
        <w:rPr>
          <w:b/>
          <w:bCs/>
          <w:color w:val="000000"/>
          <w:szCs w:val="24"/>
          <w:lang w:val="sv-SE" w:eastAsia="sv-SE"/>
        </w:rPr>
      </w:pPr>
    </w:p>
    <w:p w14:paraId="4B83B9D5" w14:textId="77777777" w:rsidR="001539A9" w:rsidRDefault="001539A9" w:rsidP="00F215ED">
      <w:pPr>
        <w:spacing w:before="0" w:after="0"/>
        <w:jc w:val="left"/>
        <w:rPr>
          <w:b/>
          <w:bCs/>
          <w:color w:val="000000"/>
          <w:szCs w:val="24"/>
          <w:lang w:val="sv-SE" w:eastAsia="sv-SE"/>
        </w:rPr>
      </w:pPr>
    </w:p>
    <w:p w14:paraId="31196232" w14:textId="77777777" w:rsidR="001539A9" w:rsidRDefault="001539A9" w:rsidP="00F215ED">
      <w:pPr>
        <w:spacing w:before="0" w:after="0"/>
        <w:jc w:val="left"/>
        <w:rPr>
          <w:b/>
          <w:bCs/>
          <w:color w:val="000000"/>
          <w:szCs w:val="24"/>
          <w:lang w:val="sv-SE" w:eastAsia="sv-SE"/>
        </w:rPr>
      </w:pPr>
    </w:p>
    <w:p w14:paraId="5FABF7D1" w14:textId="77777777" w:rsidR="001539A9" w:rsidRDefault="001539A9" w:rsidP="00F215ED">
      <w:pPr>
        <w:spacing w:before="0" w:after="0"/>
        <w:jc w:val="left"/>
        <w:rPr>
          <w:b/>
          <w:bCs/>
          <w:color w:val="000000"/>
          <w:szCs w:val="24"/>
          <w:lang w:val="sv-SE" w:eastAsia="sv-SE"/>
        </w:rPr>
      </w:pPr>
    </w:p>
    <w:p w14:paraId="67DA7DA3" w14:textId="77777777" w:rsidR="001539A9" w:rsidRDefault="001539A9" w:rsidP="00F215ED">
      <w:pPr>
        <w:spacing w:before="0" w:after="0"/>
        <w:jc w:val="left"/>
        <w:rPr>
          <w:b/>
          <w:bCs/>
          <w:color w:val="000000"/>
          <w:szCs w:val="24"/>
          <w:lang w:val="sv-SE" w:eastAsia="sv-SE"/>
        </w:rPr>
      </w:pPr>
    </w:p>
    <w:p w14:paraId="1E29618B" w14:textId="77777777" w:rsidR="001539A9" w:rsidRDefault="001539A9" w:rsidP="00F215ED">
      <w:pPr>
        <w:spacing w:before="0" w:after="0"/>
        <w:jc w:val="left"/>
        <w:rPr>
          <w:b/>
          <w:bCs/>
          <w:color w:val="000000"/>
          <w:szCs w:val="24"/>
          <w:lang w:val="sv-SE" w:eastAsia="sv-SE"/>
        </w:rPr>
      </w:pPr>
    </w:p>
    <w:p w14:paraId="0AC0B36B" w14:textId="77777777" w:rsidR="001539A9" w:rsidRDefault="001539A9" w:rsidP="00F215ED">
      <w:pPr>
        <w:spacing w:before="0" w:after="0"/>
        <w:jc w:val="left"/>
        <w:rPr>
          <w:b/>
          <w:bCs/>
          <w:color w:val="000000"/>
          <w:szCs w:val="24"/>
          <w:lang w:val="sv-SE" w:eastAsia="sv-SE"/>
        </w:rPr>
      </w:pPr>
    </w:p>
    <w:p w14:paraId="795C30B8" w14:textId="77777777" w:rsidR="001539A9" w:rsidRDefault="001539A9" w:rsidP="00F215ED">
      <w:pPr>
        <w:spacing w:before="0" w:after="0"/>
        <w:jc w:val="left"/>
        <w:rPr>
          <w:b/>
          <w:bCs/>
          <w:color w:val="000000"/>
          <w:szCs w:val="24"/>
          <w:lang w:val="sv-SE" w:eastAsia="sv-SE"/>
        </w:rPr>
      </w:pPr>
    </w:p>
    <w:p w14:paraId="25BDA890" w14:textId="77777777" w:rsidR="001539A9" w:rsidRDefault="001539A9" w:rsidP="00F215ED">
      <w:pPr>
        <w:spacing w:before="0" w:after="0"/>
        <w:jc w:val="left"/>
        <w:rPr>
          <w:b/>
          <w:bCs/>
          <w:color w:val="000000"/>
          <w:szCs w:val="24"/>
          <w:lang w:val="sv-SE" w:eastAsia="sv-SE"/>
        </w:rPr>
      </w:pPr>
    </w:p>
    <w:p w14:paraId="0D4D5C38" w14:textId="77777777" w:rsidR="001539A9" w:rsidRDefault="001539A9" w:rsidP="00F215ED">
      <w:pPr>
        <w:spacing w:before="0" w:after="0"/>
        <w:jc w:val="left"/>
        <w:rPr>
          <w:b/>
          <w:bCs/>
          <w:color w:val="000000"/>
          <w:szCs w:val="24"/>
          <w:lang w:val="sv-SE" w:eastAsia="sv-SE"/>
        </w:rPr>
      </w:pPr>
    </w:p>
    <w:p w14:paraId="48C3001D" w14:textId="77777777" w:rsidR="001539A9" w:rsidRDefault="001539A9" w:rsidP="00F215ED">
      <w:pPr>
        <w:spacing w:before="0" w:after="0"/>
        <w:jc w:val="left"/>
        <w:rPr>
          <w:b/>
          <w:bCs/>
          <w:color w:val="000000"/>
          <w:szCs w:val="24"/>
          <w:lang w:val="sv-SE" w:eastAsia="sv-SE"/>
        </w:rPr>
      </w:pPr>
    </w:p>
    <w:p w14:paraId="142C7235" w14:textId="77777777" w:rsidR="001539A9" w:rsidRDefault="001539A9" w:rsidP="00F215ED">
      <w:pPr>
        <w:spacing w:before="0" w:after="0"/>
        <w:jc w:val="left"/>
        <w:rPr>
          <w:b/>
          <w:bCs/>
          <w:color w:val="000000"/>
          <w:szCs w:val="24"/>
          <w:lang w:val="sv-SE" w:eastAsia="sv-SE"/>
        </w:rPr>
      </w:pPr>
    </w:p>
    <w:p w14:paraId="38E75866" w14:textId="77777777" w:rsidR="001539A9" w:rsidRDefault="001539A9" w:rsidP="00F215ED">
      <w:pPr>
        <w:spacing w:before="0" w:after="0"/>
        <w:jc w:val="left"/>
        <w:rPr>
          <w:b/>
          <w:bCs/>
          <w:color w:val="000000"/>
          <w:szCs w:val="24"/>
          <w:lang w:val="sv-SE" w:eastAsia="sv-SE"/>
        </w:rPr>
      </w:pPr>
    </w:p>
    <w:p w14:paraId="79BA684F" w14:textId="08261B06" w:rsidR="002B01DD" w:rsidRDefault="002B01DD" w:rsidP="00F215ED">
      <w:pPr>
        <w:spacing w:before="0" w:after="0"/>
        <w:jc w:val="left"/>
        <w:rPr>
          <w:b/>
          <w:bCs/>
          <w:color w:val="000000"/>
          <w:szCs w:val="24"/>
          <w:lang w:val="sv-SE" w:eastAsia="sv-SE"/>
        </w:rPr>
      </w:pPr>
      <w:r>
        <w:rPr>
          <w:b/>
          <w:bCs/>
          <w:color w:val="000000"/>
          <w:szCs w:val="24"/>
          <w:lang w:val="sv-SE" w:eastAsia="sv-SE"/>
        </w:rPr>
        <w:lastRenderedPageBreak/>
        <w:t xml:space="preserve">2.7 </w:t>
      </w:r>
      <w:r>
        <w:rPr>
          <w:b/>
          <w:bCs/>
          <w:color w:val="000000"/>
          <w:szCs w:val="24"/>
          <w:lang w:val="sv-SE" w:eastAsia="sv-SE"/>
        </w:rPr>
        <w:tab/>
        <w:t>Molnighet</w:t>
      </w:r>
    </w:p>
    <w:p w14:paraId="7F40A81D" w14:textId="77777777" w:rsidR="002B01DD" w:rsidRDefault="002B01DD" w:rsidP="00F215ED">
      <w:pPr>
        <w:spacing w:before="0" w:after="0"/>
        <w:jc w:val="left"/>
        <w:rPr>
          <w:b/>
          <w:bCs/>
          <w:color w:val="000000"/>
          <w:szCs w:val="24"/>
          <w:lang w:val="sv-SE" w:eastAsia="sv-SE"/>
        </w:rPr>
      </w:pPr>
    </w:p>
    <w:p w14:paraId="6E7E65D5" w14:textId="77777777" w:rsidR="002B01DD" w:rsidRPr="002B01DD" w:rsidRDefault="002B01DD" w:rsidP="002B01DD">
      <w:pPr>
        <w:pStyle w:val="NormalWeb"/>
        <w:rPr>
          <w:color w:val="000000"/>
        </w:rPr>
      </w:pPr>
      <w:r w:rsidRPr="002B01DD">
        <w:rPr>
          <w:color w:val="000000"/>
        </w:rPr>
        <w:t>Moln är den meteorologiska faktor som påverkar solens strålningsflöde mest. Hur mycket moln det är på himlen och hur tätt de ligger är det som påverkar hur mycket av strålarna som tar sig igenom. (SMHI, 2017)</w:t>
      </w:r>
    </w:p>
    <w:p w14:paraId="02157B9E" w14:textId="4C750569" w:rsidR="002B01DD" w:rsidRPr="002B01DD" w:rsidRDefault="00673387" w:rsidP="002B01DD">
      <w:pPr>
        <w:pStyle w:val="NormalWeb"/>
        <w:rPr>
          <w:color w:val="000000"/>
        </w:rPr>
      </w:pPr>
      <w:r>
        <w:rPr>
          <w:color w:val="000000"/>
        </w:rPr>
        <w:t>Historiskt sätt</w:t>
      </w:r>
      <w:r w:rsidR="002B01DD" w:rsidRPr="002B01DD">
        <w:rPr>
          <w:color w:val="000000"/>
        </w:rPr>
        <w:t xml:space="preserve"> var vanligt att molnmängden på himlen mättes manuellt av en observatör som angav mängden i åttondelar. 0 betyd</w:t>
      </w:r>
      <w:r w:rsidR="005C61E4">
        <w:rPr>
          <w:color w:val="000000"/>
        </w:rPr>
        <w:t>er</w:t>
      </w:r>
      <w:r w:rsidR="002B01DD" w:rsidRPr="002B01DD">
        <w:rPr>
          <w:color w:val="000000"/>
        </w:rPr>
        <w:t xml:space="preserve"> molnfritt och 8 betyder helt molntäckt himmel. Denna skala är lätt att använda när det är en person som bedömer molnmängden.</w:t>
      </w:r>
    </w:p>
    <w:p w14:paraId="0D340AC8" w14:textId="77777777" w:rsidR="002B01DD" w:rsidRPr="002B01DD" w:rsidRDefault="002B01DD" w:rsidP="002B01DD">
      <w:pPr>
        <w:pStyle w:val="NormalWeb"/>
        <w:rPr>
          <w:color w:val="000000"/>
        </w:rPr>
      </w:pPr>
      <w:r w:rsidRPr="002B01DD">
        <w:rPr>
          <w:color w:val="000000"/>
        </w:rPr>
        <w:t>Manuella mätningar är inte lika vanliga numera utan det är ett laserinstrument som mäter molnmängden. Dessa moderna instrument mäter molnmängden i procent. 0 % är molnfritt och 100 % är en himmel täckt av moln. (SMHI, 2014)</w:t>
      </w:r>
    </w:p>
    <w:p w14:paraId="208E5ED8" w14:textId="77777777" w:rsidR="007C138B" w:rsidRDefault="007C138B" w:rsidP="00F215ED">
      <w:pPr>
        <w:spacing w:before="0" w:after="0"/>
        <w:jc w:val="left"/>
        <w:rPr>
          <w:b/>
          <w:bCs/>
          <w:color w:val="000000"/>
          <w:szCs w:val="24"/>
          <w:lang w:val="sv-SE" w:eastAsia="sv-SE"/>
        </w:rPr>
      </w:pPr>
    </w:p>
    <w:p w14:paraId="10D95A2E" w14:textId="77777777" w:rsidR="00F215ED" w:rsidRPr="00F215ED" w:rsidRDefault="00F215ED" w:rsidP="00F215ED">
      <w:pPr>
        <w:spacing w:before="0" w:after="0"/>
        <w:jc w:val="left"/>
        <w:rPr>
          <w:color w:val="000000"/>
          <w:szCs w:val="24"/>
          <w:lang w:val="sv-SE" w:eastAsia="sv-SE"/>
        </w:rPr>
      </w:pPr>
      <w:r w:rsidRPr="00F215ED">
        <w:rPr>
          <w:b/>
          <w:bCs/>
          <w:color w:val="000000"/>
          <w:szCs w:val="24"/>
          <w:lang w:val="sv-SE" w:eastAsia="sv-SE"/>
        </w:rPr>
        <w:t>2.</w:t>
      </w:r>
      <w:r w:rsidR="002B01DD">
        <w:rPr>
          <w:b/>
          <w:bCs/>
          <w:color w:val="000000"/>
          <w:szCs w:val="24"/>
          <w:lang w:val="sv-SE" w:eastAsia="sv-SE"/>
        </w:rPr>
        <w:t>8</w:t>
      </w:r>
      <w:r w:rsidRPr="00F215ED">
        <w:rPr>
          <w:b/>
          <w:bCs/>
          <w:color w:val="000000"/>
          <w:szCs w:val="24"/>
          <w:lang w:val="sv-SE" w:eastAsia="sv-SE"/>
        </w:rPr>
        <w:t xml:space="preserve">    </w:t>
      </w:r>
      <w:r w:rsidR="000C4290">
        <w:rPr>
          <w:b/>
          <w:bCs/>
          <w:color w:val="000000"/>
          <w:szCs w:val="24"/>
          <w:lang w:val="sv-SE" w:eastAsia="sv-SE"/>
        </w:rPr>
        <w:tab/>
      </w:r>
      <w:r w:rsidRPr="00F215ED">
        <w:rPr>
          <w:b/>
          <w:bCs/>
          <w:color w:val="000000"/>
          <w:szCs w:val="24"/>
          <w:lang w:val="sv-SE" w:eastAsia="sv-SE"/>
        </w:rPr>
        <w:t>Ljusmätning</w:t>
      </w:r>
    </w:p>
    <w:p w14:paraId="7D655982" w14:textId="77777777" w:rsidR="00F215ED" w:rsidRDefault="00F215ED" w:rsidP="00F215ED">
      <w:pPr>
        <w:pStyle w:val="NormalWeb"/>
        <w:spacing w:before="0" w:beforeAutospacing="0" w:after="0" w:afterAutospacing="0"/>
        <w:rPr>
          <w:color w:val="000000"/>
        </w:rPr>
      </w:pPr>
      <w:r w:rsidRPr="00243811">
        <w:rPr>
          <w:color w:val="000000"/>
        </w:rPr>
        <w:br/>
        <w:t xml:space="preserve">För att mäta belysningsstyrka (illuminans) används </w:t>
      </w:r>
      <w:r w:rsidR="009A2848">
        <w:rPr>
          <w:color w:val="000000"/>
        </w:rPr>
        <w:t xml:space="preserve">SI - </w:t>
      </w:r>
      <w:r w:rsidRPr="00243811">
        <w:rPr>
          <w:color w:val="000000"/>
        </w:rPr>
        <w:t xml:space="preserve">enheten Lux. Den påvisar hur mycket ljus som belyser på ett specifikt område. 1 lux = 1 lumen / </w:t>
      </w:r>
      <w:r w:rsidRPr="00243811">
        <w:rPr>
          <w:color w:val="222222"/>
          <w:shd w:val="clear" w:color="auto" w:fill="FFFFFF"/>
        </w:rPr>
        <w:t>m</w:t>
      </w:r>
      <w:r w:rsidR="00EA1276">
        <w:rPr>
          <w:color w:val="222222"/>
          <w:shd w:val="clear" w:color="auto" w:fill="FFFFFF"/>
          <w:vertAlign w:val="superscript"/>
        </w:rPr>
        <w:t>2</w:t>
      </w:r>
      <w:r w:rsidR="00A92392">
        <w:rPr>
          <w:color w:val="000000"/>
        </w:rPr>
        <w:t xml:space="preserve">. </w:t>
      </w:r>
      <w:r w:rsidR="00EA1276">
        <w:rPr>
          <w:color w:val="000000"/>
        </w:rPr>
        <w:t>Vid en molnfri sommardag när solen står som högst på himlen kan belysningsstyrkan för dagsljus uppmätas till ca 120 000 lux</w:t>
      </w:r>
      <w:r w:rsidR="00CC2639">
        <w:rPr>
          <w:color w:val="000000"/>
        </w:rPr>
        <w:t xml:space="preserve"> medan på en mulen vinterdag är luxvärdet runt 1000.</w:t>
      </w:r>
      <w:r w:rsidR="00EA1276">
        <w:rPr>
          <w:color w:val="000000"/>
        </w:rPr>
        <w:t xml:space="preserve"> </w:t>
      </w:r>
      <w:r w:rsidR="002D652E">
        <w:rPr>
          <w:color w:val="000000"/>
        </w:rPr>
        <w:t>För att mäta belysningsstyrkan används ett verktyg som kallas för luxmeter (Lowden. A, 2019).</w:t>
      </w:r>
      <w:r w:rsidRPr="00243811">
        <w:rPr>
          <w:color w:val="000000"/>
        </w:rPr>
        <w:br/>
      </w:r>
    </w:p>
    <w:p w14:paraId="3427BAAA" w14:textId="77777777" w:rsidR="00337306" w:rsidRDefault="00337306" w:rsidP="00F215ED">
      <w:pPr>
        <w:pStyle w:val="NormalWeb"/>
        <w:spacing w:before="0" w:beforeAutospacing="0" w:after="0" w:afterAutospacing="0"/>
        <w:rPr>
          <w:b/>
          <w:bCs/>
          <w:color w:val="000000"/>
          <w:sz w:val="28"/>
          <w:szCs w:val="28"/>
        </w:rPr>
      </w:pPr>
    </w:p>
    <w:p w14:paraId="7330D350" w14:textId="77777777" w:rsidR="00337306" w:rsidRDefault="00337306" w:rsidP="00F215ED">
      <w:pPr>
        <w:pStyle w:val="NormalWeb"/>
        <w:spacing w:before="0" w:beforeAutospacing="0" w:after="0" w:afterAutospacing="0"/>
        <w:rPr>
          <w:b/>
          <w:bCs/>
          <w:color w:val="000000"/>
          <w:sz w:val="28"/>
          <w:szCs w:val="28"/>
        </w:rPr>
      </w:pPr>
    </w:p>
    <w:p w14:paraId="33278FCF" w14:textId="77777777" w:rsidR="001A25D6" w:rsidRDefault="001A25D6" w:rsidP="00F215ED">
      <w:pPr>
        <w:pStyle w:val="NormalWeb"/>
        <w:spacing w:before="0" w:beforeAutospacing="0" w:after="0" w:afterAutospacing="0"/>
        <w:rPr>
          <w:b/>
          <w:bCs/>
          <w:color w:val="000000"/>
          <w:sz w:val="28"/>
          <w:szCs w:val="28"/>
        </w:rPr>
      </w:pPr>
    </w:p>
    <w:p w14:paraId="3F71FE82" w14:textId="77777777" w:rsidR="001539A9" w:rsidRDefault="001539A9" w:rsidP="00F215ED">
      <w:pPr>
        <w:pStyle w:val="NormalWeb"/>
        <w:spacing w:before="0" w:beforeAutospacing="0" w:after="0" w:afterAutospacing="0"/>
        <w:rPr>
          <w:b/>
          <w:bCs/>
          <w:color w:val="000000"/>
          <w:sz w:val="28"/>
          <w:szCs w:val="28"/>
        </w:rPr>
      </w:pPr>
    </w:p>
    <w:p w14:paraId="3B05C8C8" w14:textId="77777777" w:rsidR="001539A9" w:rsidRDefault="001539A9" w:rsidP="00F215ED">
      <w:pPr>
        <w:pStyle w:val="NormalWeb"/>
        <w:spacing w:before="0" w:beforeAutospacing="0" w:after="0" w:afterAutospacing="0"/>
        <w:rPr>
          <w:b/>
          <w:bCs/>
          <w:color w:val="000000"/>
          <w:sz w:val="28"/>
          <w:szCs w:val="28"/>
        </w:rPr>
      </w:pPr>
    </w:p>
    <w:p w14:paraId="2A25DF23" w14:textId="77777777" w:rsidR="001539A9" w:rsidRDefault="001539A9" w:rsidP="00F215ED">
      <w:pPr>
        <w:pStyle w:val="NormalWeb"/>
        <w:spacing w:before="0" w:beforeAutospacing="0" w:after="0" w:afterAutospacing="0"/>
        <w:rPr>
          <w:b/>
          <w:bCs/>
          <w:color w:val="000000"/>
          <w:sz w:val="28"/>
          <w:szCs w:val="28"/>
        </w:rPr>
      </w:pPr>
    </w:p>
    <w:p w14:paraId="0B8A8BF5" w14:textId="77777777" w:rsidR="001539A9" w:rsidRDefault="001539A9" w:rsidP="00F215ED">
      <w:pPr>
        <w:pStyle w:val="NormalWeb"/>
        <w:spacing w:before="0" w:beforeAutospacing="0" w:after="0" w:afterAutospacing="0"/>
        <w:rPr>
          <w:b/>
          <w:bCs/>
          <w:color w:val="000000"/>
          <w:sz w:val="28"/>
          <w:szCs w:val="28"/>
        </w:rPr>
      </w:pPr>
    </w:p>
    <w:p w14:paraId="5D1E3D69" w14:textId="77777777" w:rsidR="001539A9" w:rsidRDefault="001539A9" w:rsidP="00F215ED">
      <w:pPr>
        <w:pStyle w:val="NormalWeb"/>
        <w:spacing w:before="0" w:beforeAutospacing="0" w:after="0" w:afterAutospacing="0"/>
        <w:rPr>
          <w:b/>
          <w:bCs/>
          <w:color w:val="000000"/>
          <w:sz w:val="28"/>
          <w:szCs w:val="28"/>
        </w:rPr>
      </w:pPr>
    </w:p>
    <w:p w14:paraId="254B9D4A" w14:textId="77777777" w:rsidR="001539A9" w:rsidRDefault="001539A9" w:rsidP="00F215ED">
      <w:pPr>
        <w:pStyle w:val="NormalWeb"/>
        <w:spacing w:before="0" w:beforeAutospacing="0" w:after="0" w:afterAutospacing="0"/>
        <w:rPr>
          <w:b/>
          <w:bCs/>
          <w:color w:val="000000"/>
          <w:sz w:val="28"/>
          <w:szCs w:val="28"/>
        </w:rPr>
      </w:pPr>
    </w:p>
    <w:p w14:paraId="3D189305" w14:textId="77777777" w:rsidR="001539A9" w:rsidRDefault="001539A9" w:rsidP="00F215ED">
      <w:pPr>
        <w:pStyle w:val="NormalWeb"/>
        <w:spacing w:before="0" w:beforeAutospacing="0" w:after="0" w:afterAutospacing="0"/>
        <w:rPr>
          <w:b/>
          <w:bCs/>
          <w:color w:val="000000"/>
          <w:sz w:val="28"/>
          <w:szCs w:val="28"/>
        </w:rPr>
      </w:pPr>
    </w:p>
    <w:p w14:paraId="3CF84634" w14:textId="77777777" w:rsidR="001539A9" w:rsidRDefault="001539A9" w:rsidP="00F215ED">
      <w:pPr>
        <w:pStyle w:val="NormalWeb"/>
        <w:spacing w:before="0" w:beforeAutospacing="0" w:after="0" w:afterAutospacing="0"/>
        <w:rPr>
          <w:b/>
          <w:bCs/>
          <w:color w:val="000000"/>
          <w:sz w:val="28"/>
          <w:szCs w:val="28"/>
        </w:rPr>
      </w:pPr>
    </w:p>
    <w:p w14:paraId="67DF531E" w14:textId="77777777" w:rsidR="001539A9" w:rsidRDefault="001539A9" w:rsidP="00F215ED">
      <w:pPr>
        <w:pStyle w:val="NormalWeb"/>
        <w:spacing w:before="0" w:beforeAutospacing="0" w:after="0" w:afterAutospacing="0"/>
        <w:rPr>
          <w:b/>
          <w:bCs/>
          <w:color w:val="000000"/>
          <w:sz w:val="28"/>
          <w:szCs w:val="28"/>
        </w:rPr>
      </w:pPr>
    </w:p>
    <w:p w14:paraId="64A5C7F6" w14:textId="77777777" w:rsidR="001539A9" w:rsidRDefault="001539A9" w:rsidP="00F215ED">
      <w:pPr>
        <w:pStyle w:val="NormalWeb"/>
        <w:spacing w:before="0" w:beforeAutospacing="0" w:after="0" w:afterAutospacing="0"/>
        <w:rPr>
          <w:b/>
          <w:bCs/>
          <w:color w:val="000000"/>
          <w:sz w:val="28"/>
          <w:szCs w:val="28"/>
        </w:rPr>
      </w:pPr>
    </w:p>
    <w:p w14:paraId="4267E5A6" w14:textId="77777777" w:rsidR="001539A9" w:rsidRDefault="001539A9" w:rsidP="00F215ED">
      <w:pPr>
        <w:pStyle w:val="NormalWeb"/>
        <w:spacing w:before="0" w:beforeAutospacing="0" w:after="0" w:afterAutospacing="0"/>
        <w:rPr>
          <w:b/>
          <w:bCs/>
          <w:color w:val="000000"/>
          <w:sz w:val="28"/>
          <w:szCs w:val="28"/>
        </w:rPr>
      </w:pPr>
    </w:p>
    <w:p w14:paraId="42071322" w14:textId="77777777" w:rsidR="001539A9" w:rsidRDefault="001539A9" w:rsidP="00F215ED">
      <w:pPr>
        <w:pStyle w:val="NormalWeb"/>
        <w:spacing w:before="0" w:beforeAutospacing="0" w:after="0" w:afterAutospacing="0"/>
        <w:rPr>
          <w:b/>
          <w:bCs/>
          <w:color w:val="000000"/>
          <w:sz w:val="28"/>
          <w:szCs w:val="28"/>
        </w:rPr>
      </w:pPr>
    </w:p>
    <w:p w14:paraId="58BAF73B" w14:textId="77777777" w:rsidR="001539A9" w:rsidRDefault="001539A9" w:rsidP="00F215ED">
      <w:pPr>
        <w:pStyle w:val="NormalWeb"/>
        <w:spacing w:before="0" w:beforeAutospacing="0" w:after="0" w:afterAutospacing="0"/>
        <w:rPr>
          <w:b/>
          <w:bCs/>
          <w:color w:val="000000"/>
          <w:sz w:val="28"/>
          <w:szCs w:val="28"/>
        </w:rPr>
      </w:pPr>
    </w:p>
    <w:p w14:paraId="263D4CEA" w14:textId="77777777" w:rsidR="001539A9" w:rsidRDefault="001539A9" w:rsidP="00F215ED">
      <w:pPr>
        <w:pStyle w:val="NormalWeb"/>
        <w:spacing w:before="0" w:beforeAutospacing="0" w:after="0" w:afterAutospacing="0"/>
        <w:rPr>
          <w:b/>
          <w:bCs/>
          <w:color w:val="000000"/>
          <w:sz w:val="28"/>
          <w:szCs w:val="28"/>
        </w:rPr>
      </w:pPr>
    </w:p>
    <w:p w14:paraId="10A2A622" w14:textId="77777777" w:rsidR="001539A9" w:rsidRDefault="001539A9" w:rsidP="00F215ED">
      <w:pPr>
        <w:pStyle w:val="NormalWeb"/>
        <w:spacing w:before="0" w:beforeAutospacing="0" w:after="0" w:afterAutospacing="0"/>
        <w:rPr>
          <w:b/>
          <w:bCs/>
          <w:color w:val="000000"/>
          <w:sz w:val="28"/>
          <w:szCs w:val="28"/>
        </w:rPr>
      </w:pPr>
    </w:p>
    <w:p w14:paraId="128EF11F" w14:textId="77777777" w:rsidR="001539A9" w:rsidRDefault="001539A9" w:rsidP="00F215ED">
      <w:pPr>
        <w:pStyle w:val="NormalWeb"/>
        <w:spacing w:before="0" w:beforeAutospacing="0" w:after="0" w:afterAutospacing="0"/>
        <w:rPr>
          <w:b/>
          <w:bCs/>
          <w:color w:val="000000"/>
          <w:sz w:val="28"/>
          <w:szCs w:val="28"/>
        </w:rPr>
      </w:pPr>
    </w:p>
    <w:p w14:paraId="6F8E3439" w14:textId="77777777" w:rsidR="001539A9" w:rsidRDefault="001539A9" w:rsidP="00F215ED">
      <w:pPr>
        <w:pStyle w:val="NormalWeb"/>
        <w:spacing w:before="0" w:beforeAutospacing="0" w:after="0" w:afterAutospacing="0"/>
        <w:rPr>
          <w:b/>
          <w:bCs/>
          <w:color w:val="000000"/>
          <w:sz w:val="28"/>
          <w:szCs w:val="28"/>
        </w:rPr>
      </w:pPr>
    </w:p>
    <w:p w14:paraId="00989447" w14:textId="77777777" w:rsidR="001539A9" w:rsidRDefault="001539A9" w:rsidP="00F215ED">
      <w:pPr>
        <w:pStyle w:val="NormalWeb"/>
        <w:spacing w:before="0" w:beforeAutospacing="0" w:after="0" w:afterAutospacing="0"/>
        <w:rPr>
          <w:b/>
          <w:bCs/>
          <w:color w:val="000000"/>
          <w:sz w:val="28"/>
          <w:szCs w:val="28"/>
        </w:rPr>
      </w:pPr>
    </w:p>
    <w:p w14:paraId="745AC2EA" w14:textId="77777777" w:rsidR="001539A9" w:rsidRDefault="001539A9" w:rsidP="00F215ED">
      <w:pPr>
        <w:pStyle w:val="NormalWeb"/>
        <w:spacing w:before="0" w:beforeAutospacing="0" w:after="0" w:afterAutospacing="0"/>
        <w:rPr>
          <w:b/>
          <w:bCs/>
          <w:color w:val="000000"/>
          <w:sz w:val="28"/>
          <w:szCs w:val="28"/>
        </w:rPr>
      </w:pPr>
    </w:p>
    <w:p w14:paraId="3887A8A0" w14:textId="77777777" w:rsidR="001539A9" w:rsidRDefault="001539A9" w:rsidP="00F215ED">
      <w:pPr>
        <w:pStyle w:val="NormalWeb"/>
        <w:spacing w:before="0" w:beforeAutospacing="0" w:after="0" w:afterAutospacing="0"/>
        <w:rPr>
          <w:b/>
          <w:bCs/>
          <w:color w:val="000000"/>
          <w:sz w:val="28"/>
          <w:szCs w:val="28"/>
        </w:rPr>
      </w:pPr>
    </w:p>
    <w:p w14:paraId="0FC4D9D6" w14:textId="58F48B0F" w:rsidR="00F215ED" w:rsidRPr="00243811" w:rsidRDefault="00F215ED" w:rsidP="00F215ED">
      <w:pPr>
        <w:pStyle w:val="NormalWeb"/>
        <w:spacing w:before="0" w:beforeAutospacing="0" w:after="0" w:afterAutospacing="0"/>
        <w:rPr>
          <w:color w:val="000000"/>
        </w:rPr>
      </w:pPr>
      <w:r w:rsidRPr="00243811">
        <w:rPr>
          <w:b/>
          <w:bCs/>
          <w:color w:val="000000"/>
          <w:sz w:val="28"/>
          <w:szCs w:val="28"/>
        </w:rPr>
        <w:lastRenderedPageBreak/>
        <w:t>3    Metod</w:t>
      </w:r>
    </w:p>
    <w:p w14:paraId="0DE58DDC" w14:textId="77777777" w:rsidR="00F215ED" w:rsidRPr="00D32774" w:rsidRDefault="00F215ED" w:rsidP="00F215ED">
      <w:pPr>
        <w:spacing w:before="0" w:after="0"/>
        <w:jc w:val="left"/>
        <w:rPr>
          <w:szCs w:val="24"/>
          <w:lang w:val="sv-SE" w:eastAsia="sv-SE"/>
        </w:rPr>
      </w:pPr>
      <w:r w:rsidRPr="00F215ED">
        <w:rPr>
          <w:color w:val="000000"/>
          <w:szCs w:val="24"/>
          <w:lang w:val="sv-SE" w:eastAsia="sv-SE"/>
        </w:rPr>
        <w:br/>
        <w:t>För att besvara frågeställningen och få fram ett resultat har författarna av denna rapport använt sig av ett eget fältexperiment. För att nå ett resultat har ett fältexperiment utformats av författarna.</w:t>
      </w:r>
    </w:p>
    <w:p w14:paraId="3A7FDD5B" w14:textId="77777777" w:rsidR="00F215ED" w:rsidRPr="00F215ED" w:rsidRDefault="00F215ED" w:rsidP="00F215ED">
      <w:pPr>
        <w:spacing w:before="0" w:after="0"/>
        <w:jc w:val="left"/>
        <w:rPr>
          <w:szCs w:val="24"/>
          <w:lang w:val="sv-SE" w:eastAsia="sv-SE"/>
        </w:rPr>
      </w:pPr>
    </w:p>
    <w:p w14:paraId="565BBAE2" w14:textId="77777777" w:rsidR="00F215ED" w:rsidRPr="00F215ED" w:rsidRDefault="00F215ED" w:rsidP="00F215ED">
      <w:pPr>
        <w:spacing w:before="0" w:after="0"/>
        <w:jc w:val="left"/>
        <w:rPr>
          <w:color w:val="000000"/>
          <w:szCs w:val="24"/>
          <w:lang w:val="sv-SE" w:eastAsia="sv-SE"/>
        </w:rPr>
      </w:pPr>
      <w:r w:rsidRPr="00F215ED">
        <w:rPr>
          <w:b/>
          <w:bCs/>
          <w:color w:val="000000"/>
          <w:szCs w:val="24"/>
          <w:lang w:val="sv-SE" w:eastAsia="sv-SE"/>
        </w:rPr>
        <w:t>3.1     Informationssökning</w:t>
      </w:r>
    </w:p>
    <w:p w14:paraId="181D4D3D" w14:textId="77777777" w:rsidR="00F215ED" w:rsidRPr="00D32774" w:rsidRDefault="00F215ED" w:rsidP="00F215ED">
      <w:pPr>
        <w:spacing w:before="0" w:after="0"/>
        <w:jc w:val="left"/>
        <w:rPr>
          <w:szCs w:val="24"/>
          <w:lang w:val="sv-SE" w:eastAsia="sv-SE"/>
        </w:rPr>
      </w:pPr>
      <w:r w:rsidRPr="00F215ED">
        <w:rPr>
          <w:color w:val="000000"/>
          <w:szCs w:val="24"/>
          <w:lang w:val="sv-SE" w:eastAsia="sv-SE"/>
        </w:rPr>
        <w:br/>
        <w:t xml:space="preserve">Chalmers bibliotek har </w:t>
      </w:r>
      <w:r w:rsidR="00742CF6" w:rsidRPr="00F215ED">
        <w:rPr>
          <w:color w:val="000000"/>
          <w:szCs w:val="24"/>
          <w:lang w:val="sv-SE" w:eastAsia="sv-SE"/>
        </w:rPr>
        <w:t>använts</w:t>
      </w:r>
      <w:r w:rsidRPr="00F215ED">
        <w:rPr>
          <w:color w:val="000000"/>
          <w:szCs w:val="24"/>
          <w:lang w:val="sv-SE" w:eastAsia="sv-SE"/>
        </w:rPr>
        <w:t xml:space="preserve"> för att söka litteratur till bakgrunden. Databasen Regs4ships har använts för att få fram information i internationella regelverk gällande fartyg. Via</w:t>
      </w:r>
      <w:r w:rsidR="00A51711">
        <w:rPr>
          <w:color w:val="000000"/>
          <w:szCs w:val="24"/>
          <w:lang w:val="sv-SE" w:eastAsia="sv-SE"/>
        </w:rPr>
        <w:t xml:space="preserve"> </w:t>
      </w:r>
      <w:r w:rsidRPr="00F215ED">
        <w:rPr>
          <w:color w:val="000000"/>
          <w:szCs w:val="24"/>
          <w:lang w:val="sv-SE" w:eastAsia="sv-SE"/>
        </w:rPr>
        <w:t xml:space="preserve">Chalmers bibliotek har SOLAS samt LSA-koden lånats och används för att få fram information gällande säkerhetsutrustning ombord på fartyg. Även </w:t>
      </w:r>
      <w:r w:rsidR="00742CF6" w:rsidRPr="00F215ED">
        <w:rPr>
          <w:color w:val="000000"/>
          <w:szCs w:val="24"/>
          <w:lang w:val="sv-SE" w:eastAsia="sv-SE"/>
        </w:rPr>
        <w:t>Google</w:t>
      </w:r>
      <w:r w:rsidRPr="00F215ED">
        <w:rPr>
          <w:color w:val="000000"/>
          <w:szCs w:val="24"/>
          <w:lang w:val="sv-SE" w:eastAsia="sv-SE"/>
        </w:rPr>
        <w:t xml:space="preserve"> har använts som sökmotor för att få fram regler kring CE-märkning.</w:t>
      </w:r>
    </w:p>
    <w:p w14:paraId="3728EE88" w14:textId="77777777" w:rsidR="00F215ED" w:rsidRPr="006F3050" w:rsidRDefault="006F3050" w:rsidP="00F215ED">
      <w:pPr>
        <w:spacing w:before="0" w:after="0"/>
        <w:jc w:val="left"/>
        <w:rPr>
          <w:szCs w:val="24"/>
          <w:lang w:val="sv-SE" w:eastAsia="sv-SE"/>
        </w:rPr>
      </w:pPr>
      <w:r>
        <w:rPr>
          <w:szCs w:val="24"/>
          <w:lang w:val="sv-SE" w:eastAsia="sv-SE"/>
        </w:rPr>
        <w:br/>
      </w:r>
      <w:r w:rsidR="00F215ED" w:rsidRPr="00F215ED">
        <w:rPr>
          <w:b/>
          <w:bCs/>
          <w:color w:val="000000"/>
          <w:szCs w:val="24"/>
          <w:lang w:val="sv-SE" w:eastAsia="sv-SE"/>
        </w:rPr>
        <w:t>3.2    Definition fältexperiment</w:t>
      </w:r>
      <w:r w:rsidR="00F215ED" w:rsidRPr="00F215ED">
        <w:rPr>
          <w:b/>
          <w:bCs/>
          <w:color w:val="000000"/>
          <w:szCs w:val="24"/>
          <w:lang w:val="sv-SE" w:eastAsia="sv-SE"/>
        </w:rPr>
        <w:br/>
      </w:r>
      <w:r w:rsidR="00F215ED" w:rsidRPr="00F215ED">
        <w:rPr>
          <w:b/>
          <w:bCs/>
          <w:color w:val="000000"/>
          <w:szCs w:val="24"/>
          <w:lang w:val="sv-SE" w:eastAsia="sv-SE"/>
        </w:rPr>
        <w:br/>
      </w:r>
      <w:r w:rsidR="00F215ED" w:rsidRPr="00F215ED">
        <w:rPr>
          <w:color w:val="000000"/>
          <w:szCs w:val="24"/>
          <w:lang w:val="sv-SE" w:eastAsia="sv-SE"/>
        </w:rPr>
        <w:t xml:space="preserve">Denscombe (2017) definierar ett experiment som en undersökning där </w:t>
      </w:r>
      <w:r w:rsidR="00F215ED" w:rsidRPr="00F215ED">
        <w:rPr>
          <w:color w:val="000000"/>
          <w:szCs w:val="24"/>
          <w:shd w:val="clear" w:color="auto" w:fill="FFFFFF"/>
          <w:lang w:val="sv-SE" w:eastAsia="sv-SE"/>
        </w:rPr>
        <w:t xml:space="preserve">man </w:t>
      </w:r>
      <w:r w:rsidR="00F215ED" w:rsidRPr="00F215ED">
        <w:rPr>
          <w:color w:val="000000"/>
          <w:szCs w:val="24"/>
          <w:lang w:val="sv-SE" w:eastAsia="sv-SE"/>
        </w:rPr>
        <w:t xml:space="preserve">under kontrollerade former undersöker förhållanden mellan specifika faktorer. Sedan delar boken in experiment in i flera undergrupper. Detta experiment var ett så kallt fältexperiment. Ett fältexperiment är en undersökning som sker utanför laboratoriet där miljö och kringvarande faktorer inte har skapats eller ändrats för att bättre passa </w:t>
      </w:r>
      <w:r w:rsidR="00742CF6" w:rsidRPr="00F215ED">
        <w:rPr>
          <w:color w:val="000000"/>
          <w:szCs w:val="24"/>
          <w:lang w:val="sv-SE" w:eastAsia="sv-SE"/>
        </w:rPr>
        <w:t>forskningssyftet</w:t>
      </w:r>
      <w:r w:rsidR="00F215ED" w:rsidRPr="00F215ED">
        <w:rPr>
          <w:color w:val="000000"/>
          <w:szCs w:val="24"/>
          <w:lang w:val="sv-SE" w:eastAsia="sv-SE"/>
        </w:rPr>
        <w:t>. </w:t>
      </w:r>
    </w:p>
    <w:p w14:paraId="3853BB49" w14:textId="77777777" w:rsidR="00F215ED" w:rsidRPr="00243811" w:rsidRDefault="00F215ED" w:rsidP="00F215ED">
      <w:pPr>
        <w:pStyle w:val="NormalWeb"/>
        <w:spacing w:before="0" w:beforeAutospacing="0" w:after="0" w:afterAutospacing="0"/>
        <w:rPr>
          <w:color w:val="000000"/>
        </w:rPr>
      </w:pPr>
    </w:p>
    <w:p w14:paraId="7F44BE3A" w14:textId="77777777" w:rsidR="00E05CFE" w:rsidRDefault="00E05CFE" w:rsidP="00F215ED">
      <w:pPr>
        <w:spacing w:before="0" w:after="0"/>
        <w:jc w:val="left"/>
        <w:rPr>
          <w:b/>
          <w:bCs/>
          <w:color w:val="000000"/>
          <w:szCs w:val="24"/>
          <w:lang w:val="sv-SE" w:eastAsia="sv-SE"/>
        </w:rPr>
      </w:pPr>
    </w:p>
    <w:p w14:paraId="0B42A7B1" w14:textId="77777777" w:rsidR="00E05CFE" w:rsidRDefault="00E05CFE" w:rsidP="00F215ED">
      <w:pPr>
        <w:spacing w:before="0" w:after="0"/>
        <w:jc w:val="left"/>
        <w:rPr>
          <w:b/>
          <w:bCs/>
          <w:color w:val="000000"/>
          <w:szCs w:val="24"/>
          <w:lang w:val="sv-SE" w:eastAsia="sv-SE"/>
        </w:rPr>
      </w:pPr>
    </w:p>
    <w:p w14:paraId="1727E514" w14:textId="77777777" w:rsidR="00E05CFE" w:rsidRDefault="00E05CFE" w:rsidP="00F215ED">
      <w:pPr>
        <w:spacing w:before="0" w:after="0"/>
        <w:jc w:val="left"/>
        <w:rPr>
          <w:b/>
          <w:bCs/>
          <w:color w:val="000000"/>
          <w:szCs w:val="24"/>
          <w:lang w:val="sv-SE" w:eastAsia="sv-SE"/>
        </w:rPr>
      </w:pPr>
    </w:p>
    <w:p w14:paraId="708BF772" w14:textId="77777777" w:rsidR="00E05CFE" w:rsidRDefault="00E05CFE" w:rsidP="00F215ED">
      <w:pPr>
        <w:spacing w:before="0" w:after="0"/>
        <w:jc w:val="left"/>
        <w:rPr>
          <w:b/>
          <w:bCs/>
          <w:color w:val="000000"/>
          <w:szCs w:val="24"/>
          <w:lang w:val="sv-SE" w:eastAsia="sv-SE"/>
        </w:rPr>
      </w:pPr>
    </w:p>
    <w:p w14:paraId="44A0BFAF" w14:textId="77777777" w:rsidR="00E05CFE" w:rsidRDefault="00E05CFE" w:rsidP="00F215ED">
      <w:pPr>
        <w:spacing w:before="0" w:after="0"/>
        <w:jc w:val="left"/>
        <w:rPr>
          <w:b/>
          <w:bCs/>
          <w:color w:val="000000"/>
          <w:szCs w:val="24"/>
          <w:lang w:val="sv-SE" w:eastAsia="sv-SE"/>
        </w:rPr>
      </w:pPr>
    </w:p>
    <w:p w14:paraId="65E66C5F" w14:textId="77777777" w:rsidR="00E05CFE" w:rsidRDefault="00E05CFE" w:rsidP="00F215ED">
      <w:pPr>
        <w:spacing w:before="0" w:after="0"/>
        <w:jc w:val="left"/>
        <w:rPr>
          <w:b/>
          <w:bCs/>
          <w:color w:val="000000"/>
          <w:szCs w:val="24"/>
          <w:lang w:val="sv-SE" w:eastAsia="sv-SE"/>
        </w:rPr>
      </w:pPr>
    </w:p>
    <w:p w14:paraId="53D86382" w14:textId="77777777" w:rsidR="00E05CFE" w:rsidRDefault="00E05CFE" w:rsidP="00F215ED">
      <w:pPr>
        <w:spacing w:before="0" w:after="0"/>
        <w:jc w:val="left"/>
        <w:rPr>
          <w:b/>
          <w:bCs/>
          <w:color w:val="000000"/>
          <w:szCs w:val="24"/>
          <w:lang w:val="sv-SE" w:eastAsia="sv-SE"/>
        </w:rPr>
      </w:pPr>
    </w:p>
    <w:p w14:paraId="2F6E5AC1" w14:textId="77777777" w:rsidR="00E05CFE" w:rsidRDefault="00E05CFE" w:rsidP="00F215ED">
      <w:pPr>
        <w:spacing w:before="0" w:after="0"/>
        <w:jc w:val="left"/>
        <w:rPr>
          <w:b/>
          <w:bCs/>
          <w:color w:val="000000"/>
          <w:szCs w:val="24"/>
          <w:lang w:val="sv-SE" w:eastAsia="sv-SE"/>
        </w:rPr>
      </w:pPr>
    </w:p>
    <w:p w14:paraId="379C6080" w14:textId="77777777" w:rsidR="00E05CFE" w:rsidRDefault="00E05CFE" w:rsidP="00F215ED">
      <w:pPr>
        <w:spacing w:before="0" w:after="0"/>
        <w:jc w:val="left"/>
        <w:rPr>
          <w:b/>
          <w:bCs/>
          <w:color w:val="000000"/>
          <w:szCs w:val="24"/>
          <w:lang w:val="sv-SE" w:eastAsia="sv-SE"/>
        </w:rPr>
      </w:pPr>
    </w:p>
    <w:p w14:paraId="052EE5CC" w14:textId="77777777" w:rsidR="00E05CFE" w:rsidRDefault="00E05CFE" w:rsidP="00F215ED">
      <w:pPr>
        <w:spacing w:before="0" w:after="0"/>
        <w:jc w:val="left"/>
        <w:rPr>
          <w:b/>
          <w:bCs/>
          <w:color w:val="000000"/>
          <w:szCs w:val="24"/>
          <w:lang w:val="sv-SE" w:eastAsia="sv-SE"/>
        </w:rPr>
      </w:pPr>
    </w:p>
    <w:p w14:paraId="733267AC" w14:textId="77777777" w:rsidR="00E05CFE" w:rsidRDefault="00E05CFE" w:rsidP="00F215ED">
      <w:pPr>
        <w:spacing w:before="0" w:after="0"/>
        <w:jc w:val="left"/>
        <w:rPr>
          <w:b/>
          <w:bCs/>
          <w:color w:val="000000"/>
          <w:szCs w:val="24"/>
          <w:lang w:val="sv-SE" w:eastAsia="sv-SE"/>
        </w:rPr>
      </w:pPr>
    </w:p>
    <w:p w14:paraId="6FC023E6" w14:textId="77777777" w:rsidR="00E05CFE" w:rsidRDefault="00E05CFE" w:rsidP="00F215ED">
      <w:pPr>
        <w:spacing w:before="0" w:after="0"/>
        <w:jc w:val="left"/>
        <w:rPr>
          <w:b/>
          <w:bCs/>
          <w:color w:val="000000"/>
          <w:szCs w:val="24"/>
          <w:lang w:val="sv-SE" w:eastAsia="sv-SE"/>
        </w:rPr>
      </w:pPr>
    </w:p>
    <w:p w14:paraId="392E167B" w14:textId="77777777" w:rsidR="00E05CFE" w:rsidRDefault="00E05CFE" w:rsidP="00F215ED">
      <w:pPr>
        <w:spacing w:before="0" w:after="0"/>
        <w:jc w:val="left"/>
        <w:rPr>
          <w:b/>
          <w:bCs/>
          <w:color w:val="000000"/>
          <w:szCs w:val="24"/>
          <w:lang w:val="sv-SE" w:eastAsia="sv-SE"/>
        </w:rPr>
      </w:pPr>
    </w:p>
    <w:p w14:paraId="38214420" w14:textId="77777777" w:rsidR="00E05CFE" w:rsidRDefault="00E05CFE" w:rsidP="00F215ED">
      <w:pPr>
        <w:spacing w:before="0" w:after="0"/>
        <w:jc w:val="left"/>
        <w:rPr>
          <w:b/>
          <w:bCs/>
          <w:color w:val="000000"/>
          <w:szCs w:val="24"/>
          <w:lang w:val="sv-SE" w:eastAsia="sv-SE"/>
        </w:rPr>
      </w:pPr>
    </w:p>
    <w:p w14:paraId="6F3F587D" w14:textId="77777777" w:rsidR="00E05CFE" w:rsidRDefault="00E05CFE" w:rsidP="00F215ED">
      <w:pPr>
        <w:spacing w:before="0" w:after="0"/>
        <w:jc w:val="left"/>
        <w:rPr>
          <w:b/>
          <w:bCs/>
          <w:color w:val="000000"/>
          <w:szCs w:val="24"/>
          <w:lang w:val="sv-SE" w:eastAsia="sv-SE"/>
        </w:rPr>
      </w:pPr>
    </w:p>
    <w:p w14:paraId="6C329D95" w14:textId="77777777" w:rsidR="00E05CFE" w:rsidRDefault="00E05CFE" w:rsidP="00F215ED">
      <w:pPr>
        <w:spacing w:before="0" w:after="0"/>
        <w:jc w:val="left"/>
        <w:rPr>
          <w:b/>
          <w:bCs/>
          <w:color w:val="000000"/>
          <w:szCs w:val="24"/>
          <w:lang w:val="sv-SE" w:eastAsia="sv-SE"/>
        </w:rPr>
      </w:pPr>
    </w:p>
    <w:p w14:paraId="6CD445CD" w14:textId="77777777" w:rsidR="00E05CFE" w:rsidRDefault="00E05CFE" w:rsidP="00F215ED">
      <w:pPr>
        <w:spacing w:before="0" w:after="0"/>
        <w:jc w:val="left"/>
        <w:rPr>
          <w:b/>
          <w:bCs/>
          <w:color w:val="000000"/>
          <w:szCs w:val="24"/>
          <w:lang w:val="sv-SE" w:eastAsia="sv-SE"/>
        </w:rPr>
      </w:pPr>
    </w:p>
    <w:p w14:paraId="2686C03C" w14:textId="77777777" w:rsidR="00E05CFE" w:rsidRDefault="00E05CFE" w:rsidP="00F215ED">
      <w:pPr>
        <w:spacing w:before="0" w:after="0"/>
        <w:jc w:val="left"/>
        <w:rPr>
          <w:b/>
          <w:bCs/>
          <w:color w:val="000000"/>
          <w:szCs w:val="24"/>
          <w:lang w:val="sv-SE" w:eastAsia="sv-SE"/>
        </w:rPr>
      </w:pPr>
    </w:p>
    <w:p w14:paraId="1A8993E4" w14:textId="77777777" w:rsidR="00E05CFE" w:rsidRDefault="00E05CFE" w:rsidP="00F215ED">
      <w:pPr>
        <w:spacing w:before="0" w:after="0"/>
        <w:jc w:val="left"/>
        <w:rPr>
          <w:b/>
          <w:bCs/>
          <w:color w:val="000000"/>
          <w:szCs w:val="24"/>
          <w:lang w:val="sv-SE" w:eastAsia="sv-SE"/>
        </w:rPr>
      </w:pPr>
    </w:p>
    <w:p w14:paraId="2AFB605B" w14:textId="77777777" w:rsidR="00E05CFE" w:rsidRDefault="00E05CFE" w:rsidP="00F215ED">
      <w:pPr>
        <w:spacing w:before="0" w:after="0"/>
        <w:jc w:val="left"/>
        <w:rPr>
          <w:b/>
          <w:bCs/>
          <w:color w:val="000000"/>
          <w:szCs w:val="24"/>
          <w:lang w:val="sv-SE" w:eastAsia="sv-SE"/>
        </w:rPr>
      </w:pPr>
    </w:p>
    <w:p w14:paraId="08AC4453" w14:textId="77777777" w:rsidR="00E05CFE" w:rsidRDefault="00E05CFE" w:rsidP="00F215ED">
      <w:pPr>
        <w:spacing w:before="0" w:after="0"/>
        <w:jc w:val="left"/>
        <w:rPr>
          <w:b/>
          <w:bCs/>
          <w:color w:val="000000"/>
          <w:szCs w:val="24"/>
          <w:lang w:val="sv-SE" w:eastAsia="sv-SE"/>
        </w:rPr>
      </w:pPr>
    </w:p>
    <w:p w14:paraId="53C5DFA5" w14:textId="77777777" w:rsidR="00E05CFE" w:rsidRDefault="00E05CFE" w:rsidP="00F215ED">
      <w:pPr>
        <w:spacing w:before="0" w:after="0"/>
        <w:jc w:val="left"/>
        <w:rPr>
          <w:b/>
          <w:bCs/>
          <w:color w:val="000000"/>
          <w:szCs w:val="24"/>
          <w:lang w:val="sv-SE" w:eastAsia="sv-SE"/>
        </w:rPr>
      </w:pPr>
    </w:p>
    <w:p w14:paraId="69219F52" w14:textId="77777777" w:rsidR="00E05CFE" w:rsidRDefault="00E05CFE" w:rsidP="00F215ED">
      <w:pPr>
        <w:spacing w:before="0" w:after="0"/>
        <w:jc w:val="left"/>
        <w:rPr>
          <w:b/>
          <w:bCs/>
          <w:color w:val="000000"/>
          <w:szCs w:val="24"/>
          <w:lang w:val="sv-SE" w:eastAsia="sv-SE"/>
        </w:rPr>
      </w:pPr>
    </w:p>
    <w:p w14:paraId="49E9F996" w14:textId="77777777" w:rsidR="00E05CFE" w:rsidRDefault="00E05CFE" w:rsidP="00F215ED">
      <w:pPr>
        <w:spacing w:before="0" w:after="0"/>
        <w:jc w:val="left"/>
        <w:rPr>
          <w:b/>
          <w:bCs/>
          <w:color w:val="000000"/>
          <w:szCs w:val="24"/>
          <w:lang w:val="sv-SE" w:eastAsia="sv-SE"/>
        </w:rPr>
      </w:pPr>
    </w:p>
    <w:p w14:paraId="3018BF71" w14:textId="77777777" w:rsidR="00B84ADD" w:rsidRDefault="00B84ADD" w:rsidP="00F215ED">
      <w:pPr>
        <w:spacing w:before="0" w:after="0"/>
        <w:jc w:val="left"/>
        <w:rPr>
          <w:b/>
          <w:bCs/>
          <w:color w:val="000000"/>
          <w:szCs w:val="24"/>
          <w:lang w:val="sv-SE" w:eastAsia="sv-SE"/>
        </w:rPr>
      </w:pPr>
    </w:p>
    <w:p w14:paraId="4075249F" w14:textId="77777777" w:rsidR="00F54871" w:rsidRDefault="00F54871" w:rsidP="00F215ED">
      <w:pPr>
        <w:spacing w:before="0" w:after="0"/>
        <w:jc w:val="left"/>
        <w:rPr>
          <w:b/>
          <w:bCs/>
          <w:color w:val="000000"/>
          <w:szCs w:val="24"/>
          <w:lang w:val="sv-SE" w:eastAsia="sv-SE"/>
        </w:rPr>
      </w:pPr>
    </w:p>
    <w:p w14:paraId="690AC80B" w14:textId="77777777" w:rsidR="00F54871" w:rsidRDefault="00F54871" w:rsidP="00F215ED">
      <w:pPr>
        <w:spacing w:before="0" w:after="0"/>
        <w:jc w:val="left"/>
        <w:rPr>
          <w:b/>
          <w:bCs/>
          <w:color w:val="000000"/>
          <w:szCs w:val="24"/>
          <w:lang w:val="sv-SE" w:eastAsia="sv-SE"/>
        </w:rPr>
      </w:pPr>
    </w:p>
    <w:p w14:paraId="5DA9377E" w14:textId="77777777" w:rsidR="00F215ED" w:rsidRPr="00F215ED" w:rsidRDefault="00F215ED" w:rsidP="00F215ED">
      <w:pPr>
        <w:spacing w:before="0" w:after="0"/>
        <w:jc w:val="left"/>
        <w:rPr>
          <w:color w:val="000000"/>
          <w:szCs w:val="24"/>
          <w:lang w:val="sv-SE" w:eastAsia="sv-SE"/>
        </w:rPr>
      </w:pPr>
      <w:r w:rsidRPr="00F215ED">
        <w:rPr>
          <w:b/>
          <w:bCs/>
          <w:color w:val="000000"/>
          <w:szCs w:val="24"/>
          <w:lang w:val="sv-SE" w:eastAsia="sv-SE"/>
        </w:rPr>
        <w:lastRenderedPageBreak/>
        <w:t>3.3     Testområdet </w:t>
      </w:r>
    </w:p>
    <w:p w14:paraId="3FC2D363" w14:textId="77777777" w:rsidR="00F215ED" w:rsidRDefault="00F215ED" w:rsidP="00F215ED">
      <w:pPr>
        <w:spacing w:before="0" w:after="0"/>
        <w:jc w:val="left"/>
        <w:rPr>
          <w:color w:val="000000"/>
          <w:szCs w:val="24"/>
          <w:lang w:val="sv-SE" w:eastAsia="sv-SE"/>
        </w:rPr>
      </w:pPr>
      <w:r w:rsidRPr="00F215ED">
        <w:rPr>
          <w:color w:val="000000"/>
          <w:szCs w:val="24"/>
          <w:lang w:val="sv-SE" w:eastAsia="sv-SE"/>
        </w:rPr>
        <w:br/>
        <w:t>Under planering av fältexperiment undersöktes kuststräckan kring Göteborg för att hitta lämplig plats för utförandet. De kriterier som ställdes på testområdet var följande:</w:t>
      </w:r>
    </w:p>
    <w:p w14:paraId="3034450C" w14:textId="77777777" w:rsidR="0063398E" w:rsidRPr="00D32774" w:rsidRDefault="0063398E" w:rsidP="00F215ED">
      <w:pPr>
        <w:spacing w:before="0" w:after="0"/>
        <w:jc w:val="left"/>
        <w:rPr>
          <w:szCs w:val="24"/>
          <w:lang w:val="sv-SE" w:eastAsia="sv-SE"/>
        </w:rPr>
      </w:pPr>
    </w:p>
    <w:p w14:paraId="6049AD28" w14:textId="77777777" w:rsidR="00F215ED" w:rsidRDefault="00F215ED" w:rsidP="00F215ED">
      <w:pPr>
        <w:numPr>
          <w:ilvl w:val="0"/>
          <w:numId w:val="11"/>
        </w:numPr>
        <w:spacing w:before="0" w:after="0"/>
        <w:jc w:val="left"/>
        <w:textAlignment w:val="baseline"/>
        <w:rPr>
          <w:color w:val="000000"/>
          <w:szCs w:val="24"/>
          <w:lang w:val="sv-SE" w:eastAsia="sv-SE"/>
        </w:rPr>
      </w:pPr>
      <w:r w:rsidRPr="00F215ED">
        <w:rPr>
          <w:color w:val="000000"/>
          <w:szCs w:val="24"/>
          <w:lang w:val="sv-SE" w:eastAsia="sv-SE"/>
        </w:rPr>
        <w:t>Tillgänglighet för observationsgrupp (transport till plats samt lämplig position för observation)</w:t>
      </w:r>
    </w:p>
    <w:p w14:paraId="0584C288" w14:textId="77777777" w:rsidR="0063398E" w:rsidRPr="00F215ED" w:rsidRDefault="0063398E" w:rsidP="0063398E">
      <w:pPr>
        <w:spacing w:before="0" w:after="0"/>
        <w:ind w:left="720"/>
        <w:jc w:val="left"/>
        <w:textAlignment w:val="baseline"/>
        <w:rPr>
          <w:color w:val="000000"/>
          <w:szCs w:val="24"/>
          <w:lang w:val="sv-SE" w:eastAsia="sv-SE"/>
        </w:rPr>
      </w:pPr>
    </w:p>
    <w:p w14:paraId="51279D91" w14:textId="77777777" w:rsidR="00F215ED" w:rsidRDefault="00F215ED" w:rsidP="00F215ED">
      <w:pPr>
        <w:numPr>
          <w:ilvl w:val="0"/>
          <w:numId w:val="11"/>
        </w:numPr>
        <w:spacing w:before="0" w:after="0"/>
        <w:jc w:val="left"/>
        <w:textAlignment w:val="baseline"/>
        <w:rPr>
          <w:color w:val="000000"/>
          <w:szCs w:val="24"/>
          <w:lang w:val="sv-SE" w:eastAsia="sv-SE"/>
        </w:rPr>
      </w:pPr>
      <w:r w:rsidRPr="00F215ED">
        <w:rPr>
          <w:color w:val="000000"/>
          <w:szCs w:val="24"/>
          <w:lang w:val="sv-SE" w:eastAsia="sv-SE"/>
        </w:rPr>
        <w:t>skyddat vatten</w:t>
      </w:r>
    </w:p>
    <w:p w14:paraId="77D4AC6C" w14:textId="77777777" w:rsidR="0063398E" w:rsidRPr="00F215ED" w:rsidRDefault="0063398E" w:rsidP="0063398E">
      <w:pPr>
        <w:spacing w:before="0" w:after="0"/>
        <w:ind w:left="720"/>
        <w:jc w:val="left"/>
        <w:textAlignment w:val="baseline"/>
        <w:rPr>
          <w:color w:val="000000"/>
          <w:szCs w:val="24"/>
          <w:lang w:val="sv-SE" w:eastAsia="sv-SE"/>
        </w:rPr>
      </w:pPr>
    </w:p>
    <w:p w14:paraId="34E7A8E4" w14:textId="77777777" w:rsidR="00F215ED" w:rsidRDefault="00F215ED" w:rsidP="00F215ED">
      <w:pPr>
        <w:numPr>
          <w:ilvl w:val="0"/>
          <w:numId w:val="11"/>
        </w:numPr>
        <w:spacing w:before="0" w:after="0"/>
        <w:jc w:val="left"/>
        <w:textAlignment w:val="baseline"/>
        <w:rPr>
          <w:color w:val="000000"/>
          <w:szCs w:val="24"/>
          <w:lang w:val="sv-SE" w:eastAsia="sv-SE"/>
        </w:rPr>
      </w:pPr>
      <w:r w:rsidRPr="00F215ED">
        <w:rPr>
          <w:color w:val="000000"/>
          <w:szCs w:val="24"/>
          <w:lang w:val="sv-SE" w:eastAsia="sv-SE"/>
        </w:rPr>
        <w:t>Lång siktsträcka för observationsgrupp</w:t>
      </w:r>
    </w:p>
    <w:p w14:paraId="3646FDD5" w14:textId="77777777" w:rsidR="0063398E" w:rsidRPr="00F215ED" w:rsidRDefault="0063398E" w:rsidP="0063398E">
      <w:pPr>
        <w:spacing w:before="0" w:after="0"/>
        <w:ind w:left="720"/>
        <w:jc w:val="left"/>
        <w:textAlignment w:val="baseline"/>
        <w:rPr>
          <w:color w:val="000000"/>
          <w:szCs w:val="24"/>
          <w:lang w:val="sv-SE" w:eastAsia="sv-SE"/>
        </w:rPr>
      </w:pPr>
    </w:p>
    <w:p w14:paraId="5C84A766" w14:textId="77777777" w:rsidR="00F215ED" w:rsidRPr="00F215ED" w:rsidRDefault="00F215ED" w:rsidP="00F215ED">
      <w:pPr>
        <w:numPr>
          <w:ilvl w:val="0"/>
          <w:numId w:val="11"/>
        </w:numPr>
        <w:spacing w:before="0" w:after="0"/>
        <w:jc w:val="left"/>
        <w:textAlignment w:val="baseline"/>
        <w:rPr>
          <w:color w:val="000000"/>
          <w:szCs w:val="24"/>
          <w:lang w:val="sv-SE" w:eastAsia="sv-SE"/>
        </w:rPr>
      </w:pPr>
      <w:r w:rsidRPr="00F215ED">
        <w:rPr>
          <w:color w:val="000000"/>
          <w:szCs w:val="24"/>
          <w:lang w:val="sv-SE" w:eastAsia="sv-SE"/>
        </w:rPr>
        <w:t>Lätt tillgänglighet för båt</w:t>
      </w:r>
    </w:p>
    <w:p w14:paraId="6816D7C8" w14:textId="77777777" w:rsidR="00506B66" w:rsidRDefault="00F215ED" w:rsidP="00E05CFE">
      <w:pPr>
        <w:spacing w:before="0" w:after="0"/>
        <w:jc w:val="left"/>
        <w:rPr>
          <w:color w:val="000000"/>
          <w:szCs w:val="24"/>
          <w:lang w:val="sv-SE" w:eastAsia="sv-SE"/>
        </w:rPr>
      </w:pPr>
      <w:r w:rsidRPr="00F215ED">
        <w:rPr>
          <w:color w:val="000000"/>
          <w:szCs w:val="24"/>
          <w:lang w:val="sv-SE" w:eastAsia="sv-SE"/>
        </w:rPr>
        <w:br/>
        <w:t>Askimsviken valdes som testområde då den uppfyller samtliga kriterier. Den var lättillgänglig för observationsgrupp</w:t>
      </w:r>
      <w:r w:rsidR="00653931">
        <w:rPr>
          <w:color w:val="000000"/>
          <w:szCs w:val="24"/>
          <w:lang w:val="sv-SE" w:eastAsia="sv-SE"/>
        </w:rPr>
        <w:t>en</w:t>
      </w:r>
      <w:r w:rsidRPr="00F215ED">
        <w:rPr>
          <w:color w:val="000000"/>
          <w:szCs w:val="24"/>
          <w:lang w:val="sv-SE" w:eastAsia="sv-SE"/>
        </w:rPr>
        <w:t xml:space="preserve"> då det går kollektivtrafik kontinuerligt samt att det finns bilparkering. Det finns ett flertal pirar och bryggor i viken för observationsgruppen att stå på. Den pir som valdes ligger i position N57° </w:t>
      </w:r>
      <w:r w:rsidR="000853FF" w:rsidRPr="00F215ED">
        <w:rPr>
          <w:color w:val="000000"/>
          <w:szCs w:val="24"/>
          <w:lang w:val="sv-SE" w:eastAsia="sv-SE"/>
        </w:rPr>
        <w:t>37,185</w:t>
      </w:r>
      <w:r w:rsidRPr="00F215ED">
        <w:rPr>
          <w:color w:val="000000"/>
          <w:szCs w:val="24"/>
          <w:lang w:val="sv-SE" w:eastAsia="sv-SE"/>
        </w:rPr>
        <w:t xml:space="preserve">’ E011° 55,316’ (se </w:t>
      </w:r>
      <w:r w:rsidR="00BE74E9">
        <w:rPr>
          <w:color w:val="000000"/>
          <w:szCs w:val="24"/>
          <w:lang w:val="sv-SE" w:eastAsia="sv-SE"/>
        </w:rPr>
        <w:t>figur 3.1</w:t>
      </w:r>
      <w:r w:rsidRPr="00F215ED">
        <w:rPr>
          <w:color w:val="000000"/>
          <w:szCs w:val="24"/>
          <w:lang w:val="sv-SE" w:eastAsia="sv-SE"/>
        </w:rPr>
        <w:t xml:space="preserve"> nedan). I Askimsviken har SSRS en station. Dessa kontaktades för bistånd med båt samt besättning. </w:t>
      </w:r>
    </w:p>
    <w:p w14:paraId="4F610ACB" w14:textId="77777777" w:rsidR="00E05CFE" w:rsidRPr="00E05CFE" w:rsidRDefault="00E05CFE" w:rsidP="00E05CFE">
      <w:pPr>
        <w:spacing w:before="0" w:after="0"/>
        <w:jc w:val="left"/>
        <w:rPr>
          <w:szCs w:val="24"/>
          <w:lang w:val="sv-SE" w:eastAsia="sv-SE"/>
        </w:rPr>
      </w:pPr>
    </w:p>
    <w:p w14:paraId="529283D6" w14:textId="0775758D" w:rsidR="00506B66" w:rsidRPr="00F26776" w:rsidRDefault="002C5233" w:rsidP="00506B66">
      <w:pPr>
        <w:pStyle w:val="NormalWeb"/>
        <w:spacing w:before="0" w:beforeAutospacing="0" w:after="0" w:afterAutospacing="0"/>
        <w:rPr>
          <w:color w:val="000000"/>
        </w:rPr>
      </w:pPr>
      <w:r>
        <w:rPr>
          <w:b/>
          <w:bCs/>
          <w:noProof/>
          <w:color w:val="000000"/>
          <w:sz w:val="36"/>
          <w:szCs w:val="36"/>
          <w:bdr w:val="none" w:sz="0" w:space="0" w:color="auto" w:frame="1"/>
        </w:rPr>
        <w:drawing>
          <wp:inline distT="0" distB="0" distL="0" distR="0" wp14:anchorId="07F7CC1A" wp14:editId="5571BD3B">
            <wp:extent cx="5543550" cy="4895850"/>
            <wp:effectExtent l="0" t="0" r="0" b="0"/>
            <wp:docPr id="3"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5543550" cy="4895850"/>
                    </a:xfrm>
                    <a:prstGeom prst="rect">
                      <a:avLst/>
                    </a:prstGeom>
                    <a:noFill/>
                    <a:ln>
                      <a:noFill/>
                    </a:ln>
                  </pic:spPr>
                </pic:pic>
              </a:graphicData>
            </a:graphic>
          </wp:inline>
        </w:drawing>
      </w:r>
      <w:r w:rsidR="004F44C7" w:rsidRPr="00F26776">
        <w:rPr>
          <w:i/>
          <w:iCs/>
          <w:color w:val="000000"/>
          <w:sz w:val="20"/>
          <w:szCs w:val="20"/>
        </w:rPr>
        <w:t>Figur 3.1.</w:t>
      </w:r>
      <w:r w:rsidR="004F44C7" w:rsidRPr="00F26776">
        <w:rPr>
          <w:color w:val="000000"/>
          <w:sz w:val="20"/>
          <w:szCs w:val="20"/>
        </w:rPr>
        <w:t xml:space="preserve"> Testområdet</w:t>
      </w:r>
    </w:p>
    <w:p w14:paraId="59D8965C" w14:textId="0D7A5436" w:rsidR="00506B66" w:rsidRPr="00243811" w:rsidRDefault="00506B66" w:rsidP="00506B66">
      <w:pPr>
        <w:pStyle w:val="NormalWeb"/>
        <w:spacing w:before="0" w:beforeAutospacing="0" w:after="0" w:afterAutospacing="0"/>
        <w:rPr>
          <w:color w:val="000000"/>
        </w:rPr>
      </w:pPr>
      <w:r w:rsidRPr="00243811">
        <w:br w:type="page"/>
      </w:r>
      <w:r w:rsidRPr="00243811">
        <w:rPr>
          <w:color w:val="000000"/>
        </w:rPr>
        <w:lastRenderedPageBreak/>
        <w:t>Det SOLAS</w:t>
      </w:r>
      <w:r w:rsidR="00230A59">
        <w:rPr>
          <w:color w:val="000000"/>
        </w:rPr>
        <w:t xml:space="preserve"> </w:t>
      </w:r>
      <w:r w:rsidRPr="00243811">
        <w:rPr>
          <w:color w:val="000000"/>
        </w:rPr>
        <w:t>-</w:t>
      </w:r>
      <w:r w:rsidR="00230A59">
        <w:rPr>
          <w:color w:val="000000"/>
        </w:rPr>
        <w:t xml:space="preserve"> </w:t>
      </w:r>
      <w:r w:rsidR="00FA76F9">
        <w:rPr>
          <w:color w:val="000000"/>
        </w:rPr>
        <w:t>godkända</w:t>
      </w:r>
      <w:r w:rsidRPr="00243811">
        <w:rPr>
          <w:color w:val="000000"/>
        </w:rPr>
        <w:t xml:space="preserve"> flytplagget ankrades på följande positioner:</w:t>
      </w:r>
    </w:p>
    <w:p w14:paraId="650D3DA8" w14:textId="77777777" w:rsidR="00506B66" w:rsidRPr="00506B66" w:rsidRDefault="00506B66" w:rsidP="00506B66">
      <w:pPr>
        <w:spacing w:before="0" w:after="0"/>
        <w:jc w:val="left"/>
        <w:rPr>
          <w:szCs w:val="24"/>
          <w:lang w:val="sv-SE" w:eastAsia="sv-SE"/>
        </w:rPr>
      </w:pPr>
    </w:p>
    <w:tbl>
      <w:tblPr>
        <w:tblW w:w="7087" w:type="dxa"/>
        <w:tblInd w:w="1093" w:type="dxa"/>
        <w:tblCellMar>
          <w:top w:w="15" w:type="dxa"/>
          <w:left w:w="15" w:type="dxa"/>
          <w:bottom w:w="15" w:type="dxa"/>
          <w:right w:w="15" w:type="dxa"/>
        </w:tblCellMar>
        <w:tblLook w:val="04A0" w:firstRow="1" w:lastRow="0" w:firstColumn="1" w:lastColumn="0" w:noHBand="0" w:noVBand="1"/>
      </w:tblPr>
      <w:tblGrid>
        <w:gridCol w:w="2791"/>
        <w:gridCol w:w="2170"/>
        <w:gridCol w:w="2126"/>
      </w:tblGrid>
      <w:tr w:rsidR="00506B66" w:rsidRPr="00506B66" w14:paraId="4A6D443F" w14:textId="77777777" w:rsidTr="003A7AA9">
        <w:tc>
          <w:tcPr>
            <w:tcW w:w="279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80347FF" w14:textId="77777777" w:rsidR="00506B66" w:rsidRPr="00506B66" w:rsidRDefault="00506B66" w:rsidP="00506B66">
            <w:pPr>
              <w:spacing w:before="0" w:after="0"/>
              <w:jc w:val="center"/>
              <w:rPr>
                <w:szCs w:val="24"/>
                <w:lang w:val="sv-SE" w:eastAsia="sv-SE"/>
              </w:rPr>
            </w:pPr>
            <w:r w:rsidRPr="00506B66">
              <w:rPr>
                <w:b/>
                <w:bCs/>
                <w:color w:val="000000"/>
                <w:szCs w:val="24"/>
                <w:lang w:val="sv-SE" w:eastAsia="sv-SE"/>
              </w:rPr>
              <w:t>Distans från piren (m)</w:t>
            </w:r>
          </w:p>
        </w:tc>
        <w:tc>
          <w:tcPr>
            <w:tcW w:w="217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0EDE60A" w14:textId="77777777" w:rsidR="00506B66" w:rsidRPr="00506B66" w:rsidRDefault="00506B66" w:rsidP="00506B66">
            <w:pPr>
              <w:spacing w:before="0" w:after="0"/>
              <w:jc w:val="center"/>
              <w:rPr>
                <w:szCs w:val="24"/>
                <w:lang w:val="sv-SE" w:eastAsia="sv-SE"/>
              </w:rPr>
            </w:pPr>
            <w:r w:rsidRPr="00506B66">
              <w:rPr>
                <w:b/>
                <w:bCs/>
                <w:color w:val="000000"/>
                <w:szCs w:val="24"/>
                <w:lang w:val="sv-SE" w:eastAsia="sv-SE"/>
              </w:rPr>
              <w:t>Latitud</w:t>
            </w:r>
          </w:p>
        </w:tc>
        <w:tc>
          <w:tcPr>
            <w:tcW w:w="2126"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19EF6C3" w14:textId="77777777" w:rsidR="00506B66" w:rsidRPr="00506B66" w:rsidRDefault="00506B66" w:rsidP="00506B66">
            <w:pPr>
              <w:spacing w:before="0" w:after="0"/>
              <w:jc w:val="center"/>
              <w:rPr>
                <w:szCs w:val="24"/>
                <w:lang w:val="sv-SE" w:eastAsia="sv-SE"/>
              </w:rPr>
            </w:pPr>
            <w:r w:rsidRPr="00506B66">
              <w:rPr>
                <w:b/>
                <w:bCs/>
                <w:color w:val="000000"/>
                <w:szCs w:val="24"/>
                <w:lang w:val="sv-SE" w:eastAsia="sv-SE"/>
              </w:rPr>
              <w:t>Longitud</w:t>
            </w:r>
          </w:p>
        </w:tc>
      </w:tr>
      <w:tr w:rsidR="00506B66" w:rsidRPr="00506B66" w14:paraId="3645B636" w14:textId="77777777" w:rsidTr="003A7AA9">
        <w:tc>
          <w:tcPr>
            <w:tcW w:w="279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CE00193" w14:textId="77777777" w:rsidR="00506B66" w:rsidRPr="00506B66" w:rsidRDefault="00506B66" w:rsidP="00506B66">
            <w:pPr>
              <w:spacing w:before="0" w:after="0"/>
              <w:jc w:val="center"/>
              <w:rPr>
                <w:szCs w:val="24"/>
                <w:lang w:val="sv-SE" w:eastAsia="sv-SE"/>
              </w:rPr>
            </w:pPr>
            <w:r w:rsidRPr="00506B66">
              <w:rPr>
                <w:color w:val="000000"/>
                <w:szCs w:val="24"/>
                <w:lang w:val="sv-SE" w:eastAsia="sv-SE"/>
              </w:rPr>
              <w:t>400</w:t>
            </w:r>
          </w:p>
        </w:tc>
        <w:tc>
          <w:tcPr>
            <w:tcW w:w="217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8A93DCB" w14:textId="77777777" w:rsidR="00506B66" w:rsidRPr="00506B66" w:rsidRDefault="00506B66" w:rsidP="00506B66">
            <w:pPr>
              <w:spacing w:before="0" w:after="0"/>
              <w:jc w:val="center"/>
              <w:rPr>
                <w:szCs w:val="24"/>
                <w:lang w:val="sv-SE" w:eastAsia="sv-SE"/>
              </w:rPr>
            </w:pPr>
            <w:r w:rsidRPr="00506B66">
              <w:rPr>
                <w:color w:val="000000"/>
                <w:szCs w:val="24"/>
                <w:lang w:val="sv-SE" w:eastAsia="sv-SE"/>
              </w:rPr>
              <w:t>N 57° 37,007’</w:t>
            </w:r>
          </w:p>
        </w:tc>
        <w:tc>
          <w:tcPr>
            <w:tcW w:w="2126"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FB462F9" w14:textId="77777777" w:rsidR="00506B66" w:rsidRPr="00506B66" w:rsidRDefault="00506B66" w:rsidP="00506B66">
            <w:pPr>
              <w:spacing w:before="0" w:after="0"/>
              <w:jc w:val="center"/>
              <w:rPr>
                <w:szCs w:val="24"/>
                <w:lang w:val="sv-SE" w:eastAsia="sv-SE"/>
              </w:rPr>
            </w:pPr>
            <w:r w:rsidRPr="00506B66">
              <w:rPr>
                <w:color w:val="000000"/>
                <w:szCs w:val="24"/>
                <w:lang w:val="sv-SE" w:eastAsia="sv-SE"/>
              </w:rPr>
              <w:t>E 011° 55,116’</w:t>
            </w:r>
          </w:p>
        </w:tc>
      </w:tr>
      <w:tr w:rsidR="00506B66" w:rsidRPr="00506B66" w14:paraId="72A5FB5F" w14:textId="77777777" w:rsidTr="003A7AA9">
        <w:tc>
          <w:tcPr>
            <w:tcW w:w="279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B6C0199" w14:textId="77777777" w:rsidR="00506B66" w:rsidRPr="00506B66" w:rsidRDefault="00506B66" w:rsidP="00506B66">
            <w:pPr>
              <w:spacing w:before="0" w:after="0"/>
              <w:jc w:val="center"/>
              <w:rPr>
                <w:szCs w:val="24"/>
                <w:lang w:val="sv-SE" w:eastAsia="sv-SE"/>
              </w:rPr>
            </w:pPr>
            <w:r w:rsidRPr="00506B66">
              <w:rPr>
                <w:color w:val="000000"/>
                <w:szCs w:val="24"/>
                <w:lang w:val="sv-SE" w:eastAsia="sv-SE"/>
              </w:rPr>
              <w:t>600</w:t>
            </w:r>
          </w:p>
        </w:tc>
        <w:tc>
          <w:tcPr>
            <w:tcW w:w="217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9860519" w14:textId="77777777" w:rsidR="00506B66" w:rsidRPr="00506B66" w:rsidRDefault="00506B66" w:rsidP="00506B66">
            <w:pPr>
              <w:spacing w:before="0" w:after="0"/>
              <w:jc w:val="center"/>
              <w:rPr>
                <w:szCs w:val="24"/>
                <w:lang w:val="sv-SE" w:eastAsia="sv-SE"/>
              </w:rPr>
            </w:pPr>
            <w:r w:rsidRPr="00506B66">
              <w:rPr>
                <w:color w:val="000000"/>
                <w:szCs w:val="24"/>
                <w:lang w:val="sv-SE" w:eastAsia="sv-SE"/>
              </w:rPr>
              <w:t>N 57° 36,909’</w:t>
            </w:r>
          </w:p>
        </w:tc>
        <w:tc>
          <w:tcPr>
            <w:tcW w:w="2126"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57E8AF7" w14:textId="77777777" w:rsidR="00506B66" w:rsidRPr="00506B66" w:rsidRDefault="00506B66" w:rsidP="00506B66">
            <w:pPr>
              <w:spacing w:before="0" w:after="0"/>
              <w:jc w:val="center"/>
              <w:rPr>
                <w:szCs w:val="24"/>
                <w:lang w:val="sv-SE" w:eastAsia="sv-SE"/>
              </w:rPr>
            </w:pPr>
            <w:r w:rsidRPr="00506B66">
              <w:rPr>
                <w:color w:val="000000"/>
                <w:szCs w:val="24"/>
                <w:lang w:val="sv-SE" w:eastAsia="sv-SE"/>
              </w:rPr>
              <w:t>E 011° 55,022’</w:t>
            </w:r>
          </w:p>
        </w:tc>
      </w:tr>
      <w:tr w:rsidR="00506B66" w:rsidRPr="00506B66" w14:paraId="584B6A02" w14:textId="77777777" w:rsidTr="003A7AA9">
        <w:tc>
          <w:tcPr>
            <w:tcW w:w="279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4A95CF4" w14:textId="77777777" w:rsidR="00506B66" w:rsidRPr="00506B66" w:rsidRDefault="00506B66" w:rsidP="00506B66">
            <w:pPr>
              <w:spacing w:before="0" w:after="0"/>
              <w:jc w:val="center"/>
              <w:rPr>
                <w:szCs w:val="24"/>
                <w:lang w:val="sv-SE" w:eastAsia="sv-SE"/>
              </w:rPr>
            </w:pPr>
            <w:r w:rsidRPr="00506B66">
              <w:rPr>
                <w:color w:val="000000"/>
                <w:szCs w:val="24"/>
                <w:lang w:val="sv-SE" w:eastAsia="sv-SE"/>
              </w:rPr>
              <w:t>800</w:t>
            </w:r>
          </w:p>
        </w:tc>
        <w:tc>
          <w:tcPr>
            <w:tcW w:w="217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05FD6C7" w14:textId="77777777" w:rsidR="00506B66" w:rsidRPr="00506B66" w:rsidRDefault="00506B66" w:rsidP="00506B66">
            <w:pPr>
              <w:spacing w:before="0" w:after="0"/>
              <w:jc w:val="center"/>
              <w:rPr>
                <w:szCs w:val="24"/>
                <w:lang w:val="sv-SE" w:eastAsia="sv-SE"/>
              </w:rPr>
            </w:pPr>
            <w:r w:rsidRPr="00506B66">
              <w:rPr>
                <w:color w:val="000000"/>
                <w:szCs w:val="24"/>
                <w:lang w:val="sv-SE" w:eastAsia="sv-SE"/>
              </w:rPr>
              <w:t>N 57° 36,820’ </w:t>
            </w:r>
          </w:p>
        </w:tc>
        <w:tc>
          <w:tcPr>
            <w:tcW w:w="2126"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7BF7DD8" w14:textId="77777777" w:rsidR="00506B66" w:rsidRPr="00506B66" w:rsidRDefault="00506B66" w:rsidP="00506B66">
            <w:pPr>
              <w:spacing w:before="0" w:after="0"/>
              <w:jc w:val="center"/>
              <w:rPr>
                <w:szCs w:val="24"/>
                <w:lang w:val="sv-SE" w:eastAsia="sv-SE"/>
              </w:rPr>
            </w:pPr>
            <w:r w:rsidRPr="00506B66">
              <w:rPr>
                <w:color w:val="000000"/>
                <w:szCs w:val="24"/>
                <w:lang w:val="sv-SE" w:eastAsia="sv-SE"/>
              </w:rPr>
              <w:t>E 011° 54,927’</w:t>
            </w:r>
          </w:p>
        </w:tc>
      </w:tr>
      <w:tr w:rsidR="00506B66" w:rsidRPr="00506B66" w14:paraId="41ACEB06" w14:textId="77777777" w:rsidTr="003A7AA9">
        <w:tc>
          <w:tcPr>
            <w:tcW w:w="279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02EC4D0" w14:textId="77777777" w:rsidR="00506B66" w:rsidRPr="00506B66" w:rsidRDefault="00506B66" w:rsidP="00506B66">
            <w:pPr>
              <w:spacing w:before="0" w:after="0"/>
              <w:jc w:val="center"/>
              <w:rPr>
                <w:szCs w:val="24"/>
                <w:lang w:val="sv-SE" w:eastAsia="sv-SE"/>
              </w:rPr>
            </w:pPr>
            <w:r w:rsidRPr="00506B66">
              <w:rPr>
                <w:color w:val="000000"/>
                <w:szCs w:val="24"/>
                <w:lang w:val="sv-SE" w:eastAsia="sv-SE"/>
              </w:rPr>
              <w:t>1000</w:t>
            </w:r>
          </w:p>
        </w:tc>
        <w:tc>
          <w:tcPr>
            <w:tcW w:w="217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D414397" w14:textId="77777777" w:rsidR="00506B66" w:rsidRPr="00506B66" w:rsidRDefault="00506B66" w:rsidP="00506B66">
            <w:pPr>
              <w:spacing w:before="0" w:after="0"/>
              <w:jc w:val="center"/>
              <w:rPr>
                <w:szCs w:val="24"/>
                <w:lang w:val="sv-SE" w:eastAsia="sv-SE"/>
              </w:rPr>
            </w:pPr>
            <w:r w:rsidRPr="00506B66">
              <w:rPr>
                <w:color w:val="000000"/>
                <w:szCs w:val="24"/>
                <w:lang w:val="sv-SE" w:eastAsia="sv-SE"/>
              </w:rPr>
              <w:t>N 57° 36,718’</w:t>
            </w:r>
          </w:p>
        </w:tc>
        <w:tc>
          <w:tcPr>
            <w:tcW w:w="2126"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BCAE480" w14:textId="77777777" w:rsidR="00506B66" w:rsidRPr="00506B66" w:rsidRDefault="00506B66" w:rsidP="00506B66">
            <w:pPr>
              <w:spacing w:before="0" w:after="0"/>
              <w:jc w:val="center"/>
              <w:rPr>
                <w:szCs w:val="24"/>
                <w:lang w:val="sv-SE" w:eastAsia="sv-SE"/>
              </w:rPr>
            </w:pPr>
            <w:r w:rsidRPr="00506B66">
              <w:rPr>
                <w:color w:val="000000"/>
                <w:szCs w:val="24"/>
                <w:lang w:val="sv-SE" w:eastAsia="sv-SE"/>
              </w:rPr>
              <w:t>E 011° 54,832’</w:t>
            </w:r>
          </w:p>
        </w:tc>
      </w:tr>
      <w:tr w:rsidR="00506B66" w:rsidRPr="00506B66" w14:paraId="3CA0170D" w14:textId="77777777" w:rsidTr="003A7AA9">
        <w:tc>
          <w:tcPr>
            <w:tcW w:w="279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1C12DEE" w14:textId="77777777" w:rsidR="00506B66" w:rsidRPr="00506B66" w:rsidRDefault="00506B66" w:rsidP="00506B66">
            <w:pPr>
              <w:spacing w:before="0" w:after="0"/>
              <w:jc w:val="center"/>
              <w:rPr>
                <w:szCs w:val="24"/>
                <w:lang w:val="sv-SE" w:eastAsia="sv-SE"/>
              </w:rPr>
            </w:pPr>
            <w:r w:rsidRPr="00506B66">
              <w:rPr>
                <w:color w:val="000000"/>
                <w:szCs w:val="24"/>
                <w:lang w:val="sv-SE" w:eastAsia="sv-SE"/>
              </w:rPr>
              <w:t>1200</w:t>
            </w:r>
          </w:p>
        </w:tc>
        <w:tc>
          <w:tcPr>
            <w:tcW w:w="217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B0BDAC2" w14:textId="77777777" w:rsidR="00506B66" w:rsidRPr="00506B66" w:rsidRDefault="00506B66" w:rsidP="00506B66">
            <w:pPr>
              <w:spacing w:before="0" w:after="0"/>
              <w:jc w:val="center"/>
              <w:rPr>
                <w:szCs w:val="24"/>
                <w:lang w:val="sv-SE" w:eastAsia="sv-SE"/>
              </w:rPr>
            </w:pPr>
            <w:r w:rsidRPr="00506B66">
              <w:rPr>
                <w:color w:val="000000"/>
                <w:szCs w:val="24"/>
                <w:lang w:val="sv-SE" w:eastAsia="sv-SE"/>
              </w:rPr>
              <w:t>N 57° 36,624’</w:t>
            </w:r>
          </w:p>
        </w:tc>
        <w:tc>
          <w:tcPr>
            <w:tcW w:w="2126"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0D3E90A" w14:textId="77777777" w:rsidR="00506B66" w:rsidRPr="00506B66" w:rsidRDefault="00506B66" w:rsidP="00506B66">
            <w:pPr>
              <w:spacing w:before="0" w:after="0"/>
              <w:jc w:val="center"/>
              <w:rPr>
                <w:szCs w:val="24"/>
                <w:lang w:val="sv-SE" w:eastAsia="sv-SE"/>
              </w:rPr>
            </w:pPr>
            <w:r w:rsidRPr="00506B66">
              <w:rPr>
                <w:color w:val="000000"/>
                <w:szCs w:val="24"/>
                <w:lang w:val="sv-SE" w:eastAsia="sv-SE"/>
              </w:rPr>
              <w:t>E 011° 54,762’</w:t>
            </w:r>
          </w:p>
        </w:tc>
      </w:tr>
      <w:tr w:rsidR="00506B66" w:rsidRPr="00506B66" w14:paraId="6009AF83" w14:textId="77777777" w:rsidTr="003A7AA9">
        <w:tc>
          <w:tcPr>
            <w:tcW w:w="279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4A10F35" w14:textId="77777777" w:rsidR="00506B66" w:rsidRPr="00506B66" w:rsidRDefault="00506B66" w:rsidP="00506B66">
            <w:pPr>
              <w:spacing w:before="0" w:after="0"/>
              <w:jc w:val="center"/>
              <w:rPr>
                <w:szCs w:val="24"/>
                <w:lang w:val="sv-SE" w:eastAsia="sv-SE"/>
              </w:rPr>
            </w:pPr>
            <w:r w:rsidRPr="00506B66">
              <w:rPr>
                <w:color w:val="000000"/>
                <w:szCs w:val="24"/>
                <w:lang w:val="sv-SE" w:eastAsia="sv-SE"/>
              </w:rPr>
              <w:t>1300</w:t>
            </w:r>
          </w:p>
        </w:tc>
        <w:tc>
          <w:tcPr>
            <w:tcW w:w="217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1D15B05" w14:textId="77777777" w:rsidR="00506B66" w:rsidRPr="00506B66" w:rsidRDefault="00506B66" w:rsidP="00506B66">
            <w:pPr>
              <w:spacing w:before="0" w:after="0"/>
              <w:jc w:val="center"/>
              <w:rPr>
                <w:szCs w:val="24"/>
                <w:lang w:val="sv-SE" w:eastAsia="sv-SE"/>
              </w:rPr>
            </w:pPr>
            <w:r w:rsidRPr="00506B66">
              <w:rPr>
                <w:color w:val="000000"/>
                <w:szCs w:val="24"/>
                <w:lang w:val="sv-SE" w:eastAsia="sv-SE"/>
              </w:rPr>
              <w:t>N 57° 36,573’</w:t>
            </w:r>
          </w:p>
        </w:tc>
        <w:tc>
          <w:tcPr>
            <w:tcW w:w="2126"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79D7E79" w14:textId="77777777" w:rsidR="00506B66" w:rsidRPr="00506B66" w:rsidRDefault="00506B66" w:rsidP="00506B66">
            <w:pPr>
              <w:spacing w:before="0" w:after="0"/>
              <w:jc w:val="center"/>
              <w:rPr>
                <w:szCs w:val="24"/>
                <w:lang w:val="sv-SE" w:eastAsia="sv-SE"/>
              </w:rPr>
            </w:pPr>
            <w:r w:rsidRPr="00506B66">
              <w:rPr>
                <w:color w:val="000000"/>
                <w:szCs w:val="24"/>
                <w:lang w:val="sv-SE" w:eastAsia="sv-SE"/>
              </w:rPr>
              <w:t>E 011° 54,702’</w:t>
            </w:r>
          </w:p>
        </w:tc>
      </w:tr>
      <w:tr w:rsidR="00506B66" w:rsidRPr="00506B66" w14:paraId="637A3414" w14:textId="77777777" w:rsidTr="003A7AA9">
        <w:tc>
          <w:tcPr>
            <w:tcW w:w="279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E9F2056" w14:textId="77777777" w:rsidR="00506B66" w:rsidRPr="00506B66" w:rsidRDefault="00506B66" w:rsidP="00506B66">
            <w:pPr>
              <w:spacing w:before="0" w:after="0"/>
              <w:jc w:val="center"/>
              <w:rPr>
                <w:szCs w:val="24"/>
                <w:lang w:val="sv-SE" w:eastAsia="sv-SE"/>
              </w:rPr>
            </w:pPr>
            <w:r w:rsidRPr="00506B66">
              <w:rPr>
                <w:color w:val="000000"/>
                <w:szCs w:val="24"/>
                <w:lang w:val="sv-SE" w:eastAsia="sv-SE"/>
              </w:rPr>
              <w:t>1500</w:t>
            </w:r>
          </w:p>
        </w:tc>
        <w:tc>
          <w:tcPr>
            <w:tcW w:w="217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9A864B9" w14:textId="77777777" w:rsidR="00506B66" w:rsidRPr="00506B66" w:rsidRDefault="00506B66" w:rsidP="00506B66">
            <w:pPr>
              <w:spacing w:before="0" w:after="0"/>
              <w:jc w:val="center"/>
              <w:rPr>
                <w:szCs w:val="24"/>
                <w:lang w:val="sv-SE" w:eastAsia="sv-SE"/>
              </w:rPr>
            </w:pPr>
            <w:r w:rsidRPr="00506B66">
              <w:rPr>
                <w:color w:val="000000"/>
                <w:szCs w:val="24"/>
                <w:lang w:val="sv-SE" w:eastAsia="sv-SE"/>
              </w:rPr>
              <w:t>N 57° 36,486’</w:t>
            </w:r>
          </w:p>
        </w:tc>
        <w:tc>
          <w:tcPr>
            <w:tcW w:w="2126"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C2CF32E" w14:textId="77777777" w:rsidR="00506B66" w:rsidRPr="00506B66" w:rsidRDefault="00506B66" w:rsidP="00506B66">
            <w:pPr>
              <w:spacing w:before="0" w:after="0"/>
              <w:jc w:val="center"/>
              <w:rPr>
                <w:szCs w:val="24"/>
                <w:lang w:val="sv-SE" w:eastAsia="sv-SE"/>
              </w:rPr>
            </w:pPr>
            <w:r w:rsidRPr="00506B66">
              <w:rPr>
                <w:color w:val="000000"/>
                <w:szCs w:val="24"/>
                <w:lang w:val="sv-SE" w:eastAsia="sv-SE"/>
              </w:rPr>
              <w:t>E 011° 54,597’</w:t>
            </w:r>
          </w:p>
        </w:tc>
      </w:tr>
      <w:tr w:rsidR="00506B66" w:rsidRPr="00506B66" w14:paraId="33790209" w14:textId="77777777" w:rsidTr="003A7AA9">
        <w:tc>
          <w:tcPr>
            <w:tcW w:w="279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22CD395" w14:textId="77777777" w:rsidR="00506B66" w:rsidRPr="00506B66" w:rsidRDefault="00506B66" w:rsidP="00506B66">
            <w:pPr>
              <w:spacing w:before="0" w:after="0"/>
              <w:jc w:val="center"/>
              <w:rPr>
                <w:szCs w:val="24"/>
                <w:lang w:val="sv-SE" w:eastAsia="sv-SE"/>
              </w:rPr>
            </w:pPr>
            <w:r w:rsidRPr="00506B66">
              <w:rPr>
                <w:color w:val="000000"/>
                <w:szCs w:val="24"/>
                <w:lang w:val="sv-SE" w:eastAsia="sv-SE"/>
              </w:rPr>
              <w:t>1700</w:t>
            </w:r>
          </w:p>
        </w:tc>
        <w:tc>
          <w:tcPr>
            <w:tcW w:w="217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CBDDFAE" w14:textId="77777777" w:rsidR="00506B66" w:rsidRPr="00506B66" w:rsidRDefault="00506B66" w:rsidP="00506B66">
            <w:pPr>
              <w:spacing w:before="0" w:after="0"/>
              <w:jc w:val="center"/>
              <w:rPr>
                <w:szCs w:val="24"/>
                <w:lang w:val="sv-SE" w:eastAsia="sv-SE"/>
              </w:rPr>
            </w:pPr>
            <w:r w:rsidRPr="00506B66">
              <w:rPr>
                <w:color w:val="000000"/>
                <w:szCs w:val="24"/>
                <w:lang w:val="sv-SE" w:eastAsia="sv-SE"/>
              </w:rPr>
              <w:t>N 57° 36,387’</w:t>
            </w:r>
          </w:p>
        </w:tc>
        <w:tc>
          <w:tcPr>
            <w:tcW w:w="2126"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B3B0D46" w14:textId="77777777" w:rsidR="00506B66" w:rsidRPr="00506B66" w:rsidRDefault="00506B66" w:rsidP="00506B66">
            <w:pPr>
              <w:spacing w:before="0" w:after="0"/>
              <w:jc w:val="center"/>
              <w:rPr>
                <w:szCs w:val="24"/>
                <w:lang w:val="sv-SE" w:eastAsia="sv-SE"/>
              </w:rPr>
            </w:pPr>
            <w:r w:rsidRPr="00506B66">
              <w:rPr>
                <w:color w:val="000000"/>
                <w:szCs w:val="24"/>
                <w:lang w:val="sv-SE" w:eastAsia="sv-SE"/>
              </w:rPr>
              <w:t>E 011° 54,495’</w:t>
            </w:r>
          </w:p>
        </w:tc>
      </w:tr>
      <w:tr w:rsidR="00506B66" w:rsidRPr="00506B66" w14:paraId="137681EC" w14:textId="77777777" w:rsidTr="003A7AA9">
        <w:tc>
          <w:tcPr>
            <w:tcW w:w="279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44FD14F" w14:textId="77777777" w:rsidR="00506B66" w:rsidRPr="00506B66" w:rsidRDefault="00506B66" w:rsidP="00506B66">
            <w:pPr>
              <w:spacing w:before="0" w:after="0"/>
              <w:jc w:val="center"/>
              <w:rPr>
                <w:szCs w:val="24"/>
                <w:lang w:val="sv-SE" w:eastAsia="sv-SE"/>
              </w:rPr>
            </w:pPr>
            <w:r w:rsidRPr="00506B66">
              <w:rPr>
                <w:color w:val="000000"/>
                <w:szCs w:val="24"/>
                <w:lang w:val="sv-SE" w:eastAsia="sv-SE"/>
              </w:rPr>
              <w:t>1800</w:t>
            </w:r>
          </w:p>
        </w:tc>
        <w:tc>
          <w:tcPr>
            <w:tcW w:w="217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51DACD3" w14:textId="77777777" w:rsidR="00506B66" w:rsidRPr="00506B66" w:rsidRDefault="00506B66" w:rsidP="00506B66">
            <w:pPr>
              <w:spacing w:before="0" w:after="0"/>
              <w:jc w:val="center"/>
              <w:rPr>
                <w:szCs w:val="24"/>
                <w:lang w:val="sv-SE" w:eastAsia="sv-SE"/>
              </w:rPr>
            </w:pPr>
            <w:r w:rsidRPr="00506B66">
              <w:rPr>
                <w:color w:val="000000"/>
                <w:szCs w:val="24"/>
                <w:lang w:val="sv-SE" w:eastAsia="sv-SE"/>
              </w:rPr>
              <w:t>N 57° 36,342’</w:t>
            </w:r>
          </w:p>
        </w:tc>
        <w:tc>
          <w:tcPr>
            <w:tcW w:w="2126"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E7BEE6D" w14:textId="77777777" w:rsidR="00506B66" w:rsidRPr="00506B66" w:rsidRDefault="00506B66" w:rsidP="00506B66">
            <w:pPr>
              <w:spacing w:before="0" w:after="0"/>
              <w:jc w:val="center"/>
              <w:rPr>
                <w:szCs w:val="24"/>
                <w:lang w:val="sv-SE" w:eastAsia="sv-SE"/>
              </w:rPr>
            </w:pPr>
            <w:r w:rsidRPr="00506B66">
              <w:rPr>
                <w:color w:val="000000"/>
                <w:szCs w:val="24"/>
                <w:lang w:val="sv-SE" w:eastAsia="sv-SE"/>
              </w:rPr>
              <w:t>E 011° 54,439’</w:t>
            </w:r>
          </w:p>
        </w:tc>
      </w:tr>
    </w:tbl>
    <w:p w14:paraId="265011A4" w14:textId="1610B509" w:rsidR="00506B66" w:rsidRDefault="003A7AA9" w:rsidP="003A7AA9">
      <w:pPr>
        <w:spacing w:before="0" w:after="0"/>
        <w:jc w:val="left"/>
        <w:rPr>
          <w:color w:val="000000"/>
          <w:sz w:val="20"/>
          <w:lang w:val="sv-SE" w:eastAsia="sv-SE"/>
        </w:rPr>
      </w:pPr>
      <w:r>
        <w:rPr>
          <w:color w:val="000000"/>
          <w:szCs w:val="24"/>
          <w:lang w:val="sv-SE" w:eastAsia="sv-SE"/>
        </w:rPr>
        <w:t xml:space="preserve">                 </w:t>
      </w:r>
      <w:r w:rsidR="00506B66" w:rsidRPr="00A810CE">
        <w:rPr>
          <w:i/>
          <w:iCs/>
          <w:color w:val="000000"/>
          <w:sz w:val="20"/>
          <w:lang w:val="sv-SE" w:eastAsia="sv-SE"/>
        </w:rPr>
        <w:t>Tabell 3.1</w:t>
      </w:r>
      <w:r w:rsidR="00506B66" w:rsidRPr="00A810CE">
        <w:rPr>
          <w:color w:val="000000"/>
          <w:sz w:val="20"/>
          <w:lang w:val="sv-SE" w:eastAsia="sv-SE"/>
        </w:rPr>
        <w:t xml:space="preserve">. Positioner för SOLAS - </w:t>
      </w:r>
      <w:r w:rsidR="0034743D">
        <w:rPr>
          <w:color w:val="000000"/>
          <w:sz w:val="20"/>
          <w:lang w:val="sv-SE" w:eastAsia="sv-SE"/>
        </w:rPr>
        <w:t>god</w:t>
      </w:r>
      <w:r w:rsidR="004206EC">
        <w:rPr>
          <w:color w:val="000000"/>
          <w:sz w:val="20"/>
          <w:lang w:val="sv-SE" w:eastAsia="sv-SE"/>
        </w:rPr>
        <w:t>k</w:t>
      </w:r>
      <w:r w:rsidR="0034743D">
        <w:rPr>
          <w:color w:val="000000"/>
          <w:sz w:val="20"/>
          <w:lang w:val="sv-SE" w:eastAsia="sv-SE"/>
        </w:rPr>
        <w:t>ända</w:t>
      </w:r>
      <w:r w:rsidR="00506B66" w:rsidRPr="00A810CE">
        <w:rPr>
          <w:color w:val="000000"/>
          <w:sz w:val="20"/>
          <w:lang w:val="sv-SE" w:eastAsia="sv-SE"/>
        </w:rPr>
        <w:t xml:space="preserve"> flytplagg</w:t>
      </w:r>
    </w:p>
    <w:p w14:paraId="7A9A67B8" w14:textId="77777777" w:rsidR="003A7AA9" w:rsidRPr="003A7AA9" w:rsidRDefault="003A7AA9" w:rsidP="003A7AA9">
      <w:pPr>
        <w:spacing w:before="0" w:after="0"/>
        <w:ind w:left="720"/>
        <w:jc w:val="left"/>
        <w:rPr>
          <w:szCs w:val="24"/>
          <w:lang w:val="sv-SE" w:eastAsia="sv-SE"/>
        </w:rPr>
      </w:pPr>
    </w:p>
    <w:p w14:paraId="68C176AD" w14:textId="24C83B46" w:rsidR="00506B66" w:rsidRPr="00506B66" w:rsidRDefault="002C5233" w:rsidP="00506B66">
      <w:pPr>
        <w:spacing w:before="0" w:after="0"/>
        <w:jc w:val="center"/>
        <w:rPr>
          <w:color w:val="000000"/>
          <w:szCs w:val="24"/>
          <w:lang w:val="sv-SE" w:eastAsia="sv-SE"/>
        </w:rPr>
      </w:pPr>
      <w:r>
        <w:rPr>
          <w:noProof/>
        </w:rPr>
        <w:drawing>
          <wp:inline distT="0" distB="0" distL="0" distR="0" wp14:anchorId="2579E432" wp14:editId="7C38A96A">
            <wp:extent cx="4387850" cy="4749800"/>
            <wp:effectExtent l="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4387850" cy="4749800"/>
                    </a:xfrm>
                    <a:prstGeom prst="rect">
                      <a:avLst/>
                    </a:prstGeom>
                    <a:noFill/>
                    <a:ln>
                      <a:noFill/>
                    </a:ln>
                  </pic:spPr>
                </pic:pic>
              </a:graphicData>
            </a:graphic>
          </wp:inline>
        </w:drawing>
      </w:r>
    </w:p>
    <w:p w14:paraId="60F2AA3B" w14:textId="315207A9" w:rsidR="00B84ADD" w:rsidRPr="00A810CE" w:rsidRDefault="003A7AA9" w:rsidP="00506B66">
      <w:pPr>
        <w:spacing w:before="0" w:after="0"/>
        <w:jc w:val="left"/>
        <w:rPr>
          <w:color w:val="000000"/>
          <w:szCs w:val="24"/>
          <w:lang w:val="sv-SE" w:eastAsia="sv-SE"/>
        </w:rPr>
      </w:pPr>
      <w:r>
        <w:rPr>
          <w:i/>
          <w:iCs/>
          <w:color w:val="000000"/>
          <w:sz w:val="20"/>
          <w:lang w:val="sv-SE" w:eastAsia="sv-SE"/>
        </w:rPr>
        <w:t xml:space="preserve">                    </w:t>
      </w:r>
      <w:r w:rsidR="000957B0">
        <w:rPr>
          <w:i/>
          <w:iCs/>
          <w:color w:val="000000"/>
          <w:sz w:val="20"/>
          <w:lang w:val="sv-SE" w:eastAsia="sv-SE"/>
        </w:rPr>
        <w:t xml:space="preserve">   </w:t>
      </w:r>
      <w:r w:rsidR="00506B66" w:rsidRPr="00A810CE">
        <w:rPr>
          <w:i/>
          <w:iCs/>
          <w:color w:val="000000"/>
          <w:sz w:val="20"/>
          <w:lang w:val="sv-SE" w:eastAsia="sv-SE"/>
        </w:rPr>
        <w:t>Figur 3.2</w:t>
      </w:r>
      <w:r w:rsidR="00506B66" w:rsidRPr="00A810CE">
        <w:rPr>
          <w:color w:val="000000"/>
          <w:sz w:val="20"/>
          <w:lang w:val="sv-SE" w:eastAsia="sv-SE"/>
        </w:rPr>
        <w:t xml:space="preserve">. Positioner för SOLAS - </w:t>
      </w:r>
      <w:r w:rsidR="002F6E01">
        <w:rPr>
          <w:color w:val="000000"/>
          <w:sz w:val="20"/>
          <w:lang w:val="sv-SE" w:eastAsia="sv-SE"/>
        </w:rPr>
        <w:t>godkända</w:t>
      </w:r>
      <w:r w:rsidR="00506B66" w:rsidRPr="00A810CE">
        <w:rPr>
          <w:color w:val="000000"/>
          <w:sz w:val="20"/>
          <w:lang w:val="sv-SE" w:eastAsia="sv-SE"/>
        </w:rPr>
        <w:t xml:space="preserve"> flytplagg</w:t>
      </w:r>
    </w:p>
    <w:p w14:paraId="5F8E1D2E" w14:textId="77777777" w:rsidR="003A7AA9" w:rsidRDefault="003A7AA9" w:rsidP="00506B66">
      <w:pPr>
        <w:spacing w:before="0" w:after="0"/>
        <w:jc w:val="left"/>
        <w:rPr>
          <w:color w:val="000000"/>
          <w:szCs w:val="24"/>
          <w:lang w:val="sv-SE" w:eastAsia="sv-SE"/>
        </w:rPr>
      </w:pPr>
    </w:p>
    <w:p w14:paraId="58797C0A" w14:textId="6A024C91" w:rsidR="00506B66" w:rsidRPr="00506B66" w:rsidRDefault="003A7AA9" w:rsidP="00506B66">
      <w:pPr>
        <w:spacing w:before="0" w:after="0"/>
        <w:jc w:val="left"/>
        <w:rPr>
          <w:color w:val="000000"/>
          <w:szCs w:val="24"/>
          <w:lang w:val="sv-SE" w:eastAsia="sv-SE"/>
        </w:rPr>
      </w:pPr>
      <w:r>
        <w:rPr>
          <w:color w:val="000000"/>
          <w:szCs w:val="24"/>
          <w:lang w:val="sv-SE" w:eastAsia="sv-SE"/>
        </w:rPr>
        <w:t>D</w:t>
      </w:r>
      <w:r w:rsidR="00506B66" w:rsidRPr="00506B66">
        <w:rPr>
          <w:color w:val="000000"/>
          <w:szCs w:val="24"/>
          <w:lang w:val="sv-SE" w:eastAsia="sv-SE"/>
        </w:rPr>
        <w:t>et svarta flytplagget ankrades på följande positioner:</w:t>
      </w:r>
    </w:p>
    <w:p w14:paraId="479866F8" w14:textId="77777777" w:rsidR="00506B66" w:rsidRPr="00506B66" w:rsidRDefault="00506B66" w:rsidP="00506B66">
      <w:pPr>
        <w:spacing w:before="0" w:after="0"/>
        <w:jc w:val="left"/>
        <w:rPr>
          <w:szCs w:val="24"/>
          <w:lang w:val="sv-SE" w:eastAsia="sv-SE"/>
        </w:rPr>
      </w:pPr>
    </w:p>
    <w:tbl>
      <w:tblPr>
        <w:tblW w:w="7087" w:type="dxa"/>
        <w:tblInd w:w="1093" w:type="dxa"/>
        <w:tblCellMar>
          <w:top w:w="15" w:type="dxa"/>
          <w:left w:w="15" w:type="dxa"/>
          <w:bottom w:w="15" w:type="dxa"/>
          <w:right w:w="15" w:type="dxa"/>
        </w:tblCellMar>
        <w:tblLook w:val="04A0" w:firstRow="1" w:lastRow="0" w:firstColumn="1" w:lastColumn="0" w:noHBand="0" w:noVBand="1"/>
      </w:tblPr>
      <w:tblGrid>
        <w:gridCol w:w="2751"/>
        <w:gridCol w:w="2068"/>
        <w:gridCol w:w="2268"/>
      </w:tblGrid>
      <w:tr w:rsidR="00506B66" w:rsidRPr="00506B66" w14:paraId="2CC3A8DD" w14:textId="77777777" w:rsidTr="003A7AA9">
        <w:tc>
          <w:tcPr>
            <w:tcW w:w="275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CB3220B" w14:textId="77777777" w:rsidR="00506B66" w:rsidRPr="00506B66" w:rsidRDefault="00506B66" w:rsidP="00506B66">
            <w:pPr>
              <w:spacing w:before="0" w:after="0"/>
              <w:jc w:val="center"/>
              <w:rPr>
                <w:szCs w:val="24"/>
                <w:lang w:val="sv-SE" w:eastAsia="sv-SE"/>
              </w:rPr>
            </w:pPr>
            <w:r w:rsidRPr="00506B66">
              <w:rPr>
                <w:b/>
                <w:bCs/>
                <w:color w:val="000000"/>
                <w:szCs w:val="24"/>
                <w:lang w:val="sv-SE" w:eastAsia="sv-SE"/>
              </w:rPr>
              <w:t>Distans från piren (m)</w:t>
            </w:r>
          </w:p>
        </w:tc>
        <w:tc>
          <w:tcPr>
            <w:tcW w:w="206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F2DD3B1" w14:textId="77777777" w:rsidR="00506B66" w:rsidRPr="00506B66" w:rsidRDefault="00506B66" w:rsidP="00506B66">
            <w:pPr>
              <w:spacing w:before="0" w:after="0"/>
              <w:jc w:val="center"/>
              <w:rPr>
                <w:szCs w:val="24"/>
                <w:lang w:val="sv-SE" w:eastAsia="sv-SE"/>
              </w:rPr>
            </w:pPr>
            <w:r w:rsidRPr="00506B66">
              <w:rPr>
                <w:b/>
                <w:bCs/>
                <w:color w:val="000000"/>
                <w:szCs w:val="24"/>
                <w:lang w:val="sv-SE" w:eastAsia="sv-SE"/>
              </w:rPr>
              <w:t>Latitud</w:t>
            </w:r>
          </w:p>
        </w:tc>
        <w:tc>
          <w:tcPr>
            <w:tcW w:w="226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C1F0304" w14:textId="77777777" w:rsidR="00506B66" w:rsidRPr="00506B66" w:rsidRDefault="00506B66" w:rsidP="00506B66">
            <w:pPr>
              <w:spacing w:before="0" w:after="0"/>
              <w:jc w:val="center"/>
              <w:rPr>
                <w:szCs w:val="24"/>
                <w:lang w:val="sv-SE" w:eastAsia="sv-SE"/>
              </w:rPr>
            </w:pPr>
            <w:r w:rsidRPr="00506B66">
              <w:rPr>
                <w:b/>
                <w:bCs/>
                <w:color w:val="000000"/>
                <w:szCs w:val="24"/>
                <w:lang w:val="sv-SE" w:eastAsia="sv-SE"/>
              </w:rPr>
              <w:t>Longitud</w:t>
            </w:r>
          </w:p>
        </w:tc>
      </w:tr>
      <w:tr w:rsidR="00506B66" w:rsidRPr="00506B66" w14:paraId="5FD3A17A" w14:textId="77777777" w:rsidTr="003A7AA9">
        <w:tc>
          <w:tcPr>
            <w:tcW w:w="275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931FC27" w14:textId="77777777" w:rsidR="00506B66" w:rsidRPr="00506B66" w:rsidRDefault="00506B66" w:rsidP="00506B66">
            <w:pPr>
              <w:spacing w:before="0" w:after="0"/>
              <w:jc w:val="center"/>
              <w:rPr>
                <w:szCs w:val="24"/>
                <w:lang w:val="sv-SE" w:eastAsia="sv-SE"/>
              </w:rPr>
            </w:pPr>
            <w:r w:rsidRPr="00506B66">
              <w:rPr>
                <w:color w:val="000000"/>
                <w:szCs w:val="24"/>
                <w:lang w:val="sv-SE" w:eastAsia="sv-SE"/>
              </w:rPr>
              <w:t>200</w:t>
            </w:r>
          </w:p>
        </w:tc>
        <w:tc>
          <w:tcPr>
            <w:tcW w:w="206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DA34427" w14:textId="77777777" w:rsidR="00506B66" w:rsidRPr="00506B66" w:rsidRDefault="00506B66" w:rsidP="00506B66">
            <w:pPr>
              <w:spacing w:before="0" w:after="0"/>
              <w:jc w:val="center"/>
              <w:rPr>
                <w:szCs w:val="24"/>
                <w:lang w:val="sv-SE" w:eastAsia="sv-SE"/>
              </w:rPr>
            </w:pPr>
            <w:r w:rsidRPr="00506B66">
              <w:rPr>
                <w:color w:val="000000"/>
                <w:szCs w:val="24"/>
                <w:lang w:val="sv-SE" w:eastAsia="sv-SE"/>
              </w:rPr>
              <w:t>N 57° 37,103’</w:t>
            </w:r>
          </w:p>
        </w:tc>
        <w:tc>
          <w:tcPr>
            <w:tcW w:w="226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B7A59CB" w14:textId="77777777" w:rsidR="00506B66" w:rsidRPr="00506B66" w:rsidRDefault="00506B66" w:rsidP="00506B66">
            <w:pPr>
              <w:spacing w:before="0" w:after="0"/>
              <w:jc w:val="center"/>
              <w:rPr>
                <w:szCs w:val="24"/>
                <w:lang w:val="sv-SE" w:eastAsia="sv-SE"/>
              </w:rPr>
            </w:pPr>
            <w:r w:rsidRPr="00506B66">
              <w:rPr>
                <w:color w:val="000000"/>
                <w:szCs w:val="24"/>
                <w:lang w:val="sv-SE" w:eastAsia="sv-SE"/>
              </w:rPr>
              <w:t>E 011° 55,199’ </w:t>
            </w:r>
          </w:p>
        </w:tc>
      </w:tr>
      <w:tr w:rsidR="00506B66" w:rsidRPr="00506B66" w14:paraId="0ED5431C" w14:textId="77777777" w:rsidTr="003A7AA9">
        <w:tc>
          <w:tcPr>
            <w:tcW w:w="275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4E6B244" w14:textId="77777777" w:rsidR="00506B66" w:rsidRPr="00506B66" w:rsidRDefault="00506B66" w:rsidP="00506B66">
            <w:pPr>
              <w:spacing w:before="0" w:after="0"/>
              <w:jc w:val="center"/>
              <w:rPr>
                <w:szCs w:val="24"/>
                <w:lang w:val="sv-SE" w:eastAsia="sv-SE"/>
              </w:rPr>
            </w:pPr>
            <w:r w:rsidRPr="00506B66">
              <w:rPr>
                <w:color w:val="000000"/>
                <w:szCs w:val="24"/>
                <w:lang w:val="sv-SE" w:eastAsia="sv-SE"/>
              </w:rPr>
              <w:t>600</w:t>
            </w:r>
          </w:p>
        </w:tc>
        <w:tc>
          <w:tcPr>
            <w:tcW w:w="206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151B897" w14:textId="77777777" w:rsidR="00506B66" w:rsidRPr="00506B66" w:rsidRDefault="00506B66" w:rsidP="00506B66">
            <w:pPr>
              <w:spacing w:before="0" w:after="0"/>
              <w:jc w:val="center"/>
              <w:rPr>
                <w:szCs w:val="24"/>
                <w:lang w:val="sv-SE" w:eastAsia="sv-SE"/>
              </w:rPr>
            </w:pPr>
            <w:r w:rsidRPr="00506B66">
              <w:rPr>
                <w:color w:val="000000"/>
                <w:szCs w:val="24"/>
                <w:lang w:val="sv-SE" w:eastAsia="sv-SE"/>
              </w:rPr>
              <w:t>N 57° 36,908’ </w:t>
            </w:r>
          </w:p>
        </w:tc>
        <w:tc>
          <w:tcPr>
            <w:tcW w:w="226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7234330" w14:textId="77777777" w:rsidR="00506B66" w:rsidRPr="00506B66" w:rsidRDefault="00506B66" w:rsidP="00506B66">
            <w:pPr>
              <w:spacing w:before="0" w:after="0"/>
              <w:jc w:val="center"/>
              <w:rPr>
                <w:szCs w:val="24"/>
                <w:lang w:val="sv-SE" w:eastAsia="sv-SE"/>
              </w:rPr>
            </w:pPr>
            <w:r w:rsidRPr="00506B66">
              <w:rPr>
                <w:color w:val="000000"/>
                <w:szCs w:val="24"/>
                <w:lang w:val="sv-SE" w:eastAsia="sv-SE"/>
              </w:rPr>
              <w:t>E 011° 55,030’ </w:t>
            </w:r>
          </w:p>
        </w:tc>
      </w:tr>
      <w:tr w:rsidR="00506B66" w:rsidRPr="00506B66" w14:paraId="66162229" w14:textId="77777777" w:rsidTr="003A7AA9">
        <w:tc>
          <w:tcPr>
            <w:tcW w:w="275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67C4544" w14:textId="77777777" w:rsidR="00506B66" w:rsidRPr="00506B66" w:rsidRDefault="00506B66" w:rsidP="00506B66">
            <w:pPr>
              <w:spacing w:before="0" w:after="0"/>
              <w:jc w:val="center"/>
              <w:rPr>
                <w:szCs w:val="24"/>
                <w:lang w:val="sv-SE" w:eastAsia="sv-SE"/>
              </w:rPr>
            </w:pPr>
            <w:r w:rsidRPr="00506B66">
              <w:rPr>
                <w:color w:val="000000"/>
                <w:szCs w:val="24"/>
                <w:lang w:val="sv-SE" w:eastAsia="sv-SE"/>
              </w:rPr>
              <w:t>800</w:t>
            </w:r>
          </w:p>
        </w:tc>
        <w:tc>
          <w:tcPr>
            <w:tcW w:w="206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87A0F1C" w14:textId="77777777" w:rsidR="00506B66" w:rsidRPr="00506B66" w:rsidRDefault="00506B66" w:rsidP="00506B66">
            <w:pPr>
              <w:spacing w:before="0" w:after="0"/>
              <w:jc w:val="center"/>
              <w:rPr>
                <w:szCs w:val="24"/>
                <w:lang w:val="sv-SE" w:eastAsia="sv-SE"/>
              </w:rPr>
            </w:pPr>
            <w:r w:rsidRPr="00506B66">
              <w:rPr>
                <w:color w:val="000000"/>
                <w:szCs w:val="24"/>
                <w:lang w:val="sv-SE" w:eastAsia="sv-SE"/>
              </w:rPr>
              <w:t>N 57° 36,809’ </w:t>
            </w:r>
          </w:p>
        </w:tc>
        <w:tc>
          <w:tcPr>
            <w:tcW w:w="226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DA24AA3" w14:textId="77777777" w:rsidR="00506B66" w:rsidRPr="00506B66" w:rsidRDefault="00506B66" w:rsidP="00506B66">
            <w:pPr>
              <w:spacing w:before="0" w:after="0"/>
              <w:jc w:val="center"/>
              <w:rPr>
                <w:szCs w:val="24"/>
                <w:lang w:val="sv-SE" w:eastAsia="sv-SE"/>
              </w:rPr>
            </w:pPr>
            <w:r w:rsidRPr="00506B66">
              <w:rPr>
                <w:color w:val="000000"/>
                <w:szCs w:val="24"/>
                <w:lang w:val="sv-SE" w:eastAsia="sv-SE"/>
              </w:rPr>
              <w:t>E 011° 54,941’ </w:t>
            </w:r>
          </w:p>
        </w:tc>
      </w:tr>
      <w:tr w:rsidR="00506B66" w:rsidRPr="00506B66" w14:paraId="79E5EF0C" w14:textId="77777777" w:rsidTr="003A7AA9">
        <w:tc>
          <w:tcPr>
            <w:tcW w:w="275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A295BA7" w14:textId="77777777" w:rsidR="00506B66" w:rsidRPr="00506B66" w:rsidRDefault="00506B66" w:rsidP="00506B66">
            <w:pPr>
              <w:spacing w:before="0" w:after="0"/>
              <w:jc w:val="center"/>
              <w:rPr>
                <w:szCs w:val="24"/>
                <w:lang w:val="sv-SE" w:eastAsia="sv-SE"/>
              </w:rPr>
            </w:pPr>
            <w:r w:rsidRPr="00506B66">
              <w:rPr>
                <w:color w:val="000000"/>
                <w:szCs w:val="24"/>
                <w:lang w:val="sv-SE" w:eastAsia="sv-SE"/>
              </w:rPr>
              <w:t>1000</w:t>
            </w:r>
          </w:p>
        </w:tc>
        <w:tc>
          <w:tcPr>
            <w:tcW w:w="206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FAE10ED" w14:textId="77777777" w:rsidR="00506B66" w:rsidRPr="00506B66" w:rsidRDefault="00506B66" w:rsidP="00506B66">
            <w:pPr>
              <w:spacing w:before="0" w:after="0"/>
              <w:jc w:val="center"/>
              <w:rPr>
                <w:szCs w:val="24"/>
                <w:lang w:val="sv-SE" w:eastAsia="sv-SE"/>
              </w:rPr>
            </w:pPr>
            <w:r w:rsidRPr="00506B66">
              <w:rPr>
                <w:color w:val="000000"/>
                <w:szCs w:val="24"/>
                <w:lang w:val="sv-SE" w:eastAsia="sv-SE"/>
              </w:rPr>
              <w:t>N 57° 36,709’</w:t>
            </w:r>
          </w:p>
        </w:tc>
        <w:tc>
          <w:tcPr>
            <w:tcW w:w="226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3CC264B" w14:textId="77777777" w:rsidR="00506B66" w:rsidRPr="00506B66" w:rsidRDefault="00506B66" w:rsidP="00506B66">
            <w:pPr>
              <w:spacing w:before="0" w:after="0"/>
              <w:jc w:val="center"/>
              <w:rPr>
                <w:szCs w:val="24"/>
                <w:lang w:val="sv-SE" w:eastAsia="sv-SE"/>
              </w:rPr>
            </w:pPr>
            <w:r w:rsidRPr="00506B66">
              <w:rPr>
                <w:color w:val="000000"/>
                <w:szCs w:val="24"/>
                <w:lang w:val="sv-SE" w:eastAsia="sv-SE"/>
              </w:rPr>
              <w:t>E 011° 54,876’ </w:t>
            </w:r>
          </w:p>
        </w:tc>
      </w:tr>
      <w:tr w:rsidR="00506B66" w:rsidRPr="00506B66" w14:paraId="41C67DA0" w14:textId="77777777" w:rsidTr="003A7AA9">
        <w:tc>
          <w:tcPr>
            <w:tcW w:w="275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5109D78" w14:textId="77777777" w:rsidR="00506B66" w:rsidRPr="00506B66" w:rsidRDefault="00506B66" w:rsidP="00506B66">
            <w:pPr>
              <w:spacing w:before="0" w:after="0"/>
              <w:jc w:val="center"/>
              <w:rPr>
                <w:szCs w:val="24"/>
                <w:lang w:val="sv-SE" w:eastAsia="sv-SE"/>
              </w:rPr>
            </w:pPr>
            <w:r w:rsidRPr="00506B66">
              <w:rPr>
                <w:color w:val="000000"/>
                <w:szCs w:val="24"/>
                <w:lang w:val="sv-SE" w:eastAsia="sv-SE"/>
              </w:rPr>
              <w:t>1200</w:t>
            </w:r>
          </w:p>
        </w:tc>
        <w:tc>
          <w:tcPr>
            <w:tcW w:w="206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975ACAE" w14:textId="77777777" w:rsidR="00506B66" w:rsidRPr="00506B66" w:rsidRDefault="00506B66" w:rsidP="00506B66">
            <w:pPr>
              <w:spacing w:before="0" w:after="0"/>
              <w:jc w:val="center"/>
              <w:rPr>
                <w:szCs w:val="24"/>
                <w:lang w:val="sv-SE" w:eastAsia="sv-SE"/>
              </w:rPr>
            </w:pPr>
            <w:r w:rsidRPr="00506B66">
              <w:rPr>
                <w:color w:val="000000"/>
                <w:szCs w:val="24"/>
                <w:lang w:val="sv-SE" w:eastAsia="sv-SE"/>
              </w:rPr>
              <w:t>N 57° 36,614’ </w:t>
            </w:r>
          </w:p>
        </w:tc>
        <w:tc>
          <w:tcPr>
            <w:tcW w:w="226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26E6FDE" w14:textId="77777777" w:rsidR="00506B66" w:rsidRPr="00506B66" w:rsidRDefault="00506B66" w:rsidP="00506B66">
            <w:pPr>
              <w:spacing w:before="0" w:after="0"/>
              <w:jc w:val="center"/>
              <w:rPr>
                <w:szCs w:val="24"/>
                <w:lang w:val="sv-SE" w:eastAsia="sv-SE"/>
              </w:rPr>
            </w:pPr>
            <w:r w:rsidRPr="00506B66">
              <w:rPr>
                <w:color w:val="000000"/>
                <w:szCs w:val="24"/>
                <w:lang w:val="sv-SE" w:eastAsia="sv-SE"/>
              </w:rPr>
              <w:t>E 011° 54,780’ </w:t>
            </w:r>
          </w:p>
        </w:tc>
      </w:tr>
      <w:tr w:rsidR="00506B66" w:rsidRPr="00506B66" w14:paraId="02EB6A67" w14:textId="77777777" w:rsidTr="003A7AA9">
        <w:tc>
          <w:tcPr>
            <w:tcW w:w="275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6CE4521" w14:textId="77777777" w:rsidR="00506B66" w:rsidRPr="00506B66" w:rsidRDefault="00506B66" w:rsidP="00506B66">
            <w:pPr>
              <w:spacing w:before="0" w:after="0"/>
              <w:jc w:val="center"/>
              <w:rPr>
                <w:szCs w:val="24"/>
                <w:lang w:val="sv-SE" w:eastAsia="sv-SE"/>
              </w:rPr>
            </w:pPr>
            <w:r w:rsidRPr="00506B66">
              <w:rPr>
                <w:color w:val="000000"/>
                <w:szCs w:val="24"/>
                <w:lang w:val="sv-SE" w:eastAsia="sv-SE"/>
              </w:rPr>
              <w:t>1300</w:t>
            </w:r>
          </w:p>
        </w:tc>
        <w:tc>
          <w:tcPr>
            <w:tcW w:w="206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23EF34E" w14:textId="77777777" w:rsidR="00506B66" w:rsidRPr="00506B66" w:rsidRDefault="00506B66" w:rsidP="00506B66">
            <w:pPr>
              <w:spacing w:before="0" w:after="0"/>
              <w:jc w:val="center"/>
              <w:rPr>
                <w:szCs w:val="24"/>
                <w:lang w:val="sv-SE" w:eastAsia="sv-SE"/>
              </w:rPr>
            </w:pPr>
            <w:r w:rsidRPr="00506B66">
              <w:rPr>
                <w:color w:val="000000"/>
                <w:szCs w:val="24"/>
                <w:lang w:val="sv-SE" w:eastAsia="sv-SE"/>
              </w:rPr>
              <w:t>N 57° 36,565’ </w:t>
            </w:r>
          </w:p>
        </w:tc>
        <w:tc>
          <w:tcPr>
            <w:tcW w:w="226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408DBF7" w14:textId="77777777" w:rsidR="00506B66" w:rsidRPr="00506B66" w:rsidRDefault="00506B66" w:rsidP="00506B66">
            <w:pPr>
              <w:spacing w:before="0" w:after="0"/>
              <w:jc w:val="center"/>
              <w:rPr>
                <w:szCs w:val="24"/>
                <w:lang w:val="sv-SE" w:eastAsia="sv-SE"/>
              </w:rPr>
            </w:pPr>
            <w:r w:rsidRPr="00506B66">
              <w:rPr>
                <w:color w:val="000000"/>
                <w:szCs w:val="24"/>
                <w:lang w:val="sv-SE" w:eastAsia="sv-SE"/>
              </w:rPr>
              <w:t>E 011° 54,736’ </w:t>
            </w:r>
          </w:p>
        </w:tc>
      </w:tr>
      <w:tr w:rsidR="00506B66" w:rsidRPr="00506B66" w14:paraId="09B0C27E" w14:textId="77777777" w:rsidTr="003A7AA9">
        <w:tc>
          <w:tcPr>
            <w:tcW w:w="275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C5D9277" w14:textId="77777777" w:rsidR="00506B66" w:rsidRPr="00506B66" w:rsidRDefault="00506B66" w:rsidP="00506B66">
            <w:pPr>
              <w:spacing w:before="0" w:after="0"/>
              <w:jc w:val="center"/>
              <w:rPr>
                <w:szCs w:val="24"/>
                <w:lang w:val="sv-SE" w:eastAsia="sv-SE"/>
              </w:rPr>
            </w:pPr>
            <w:r w:rsidRPr="00506B66">
              <w:rPr>
                <w:color w:val="000000"/>
                <w:szCs w:val="24"/>
                <w:lang w:val="sv-SE" w:eastAsia="sv-SE"/>
              </w:rPr>
              <w:t>1400</w:t>
            </w:r>
          </w:p>
        </w:tc>
        <w:tc>
          <w:tcPr>
            <w:tcW w:w="206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CC896AE" w14:textId="77777777" w:rsidR="00506B66" w:rsidRPr="00506B66" w:rsidRDefault="00506B66" w:rsidP="00506B66">
            <w:pPr>
              <w:spacing w:before="0" w:after="0"/>
              <w:jc w:val="center"/>
              <w:rPr>
                <w:szCs w:val="24"/>
                <w:lang w:val="sv-SE" w:eastAsia="sv-SE"/>
              </w:rPr>
            </w:pPr>
            <w:r w:rsidRPr="00506B66">
              <w:rPr>
                <w:color w:val="000000"/>
                <w:szCs w:val="24"/>
                <w:lang w:val="sv-SE" w:eastAsia="sv-SE"/>
              </w:rPr>
              <w:t>N 57° 36,511’</w:t>
            </w:r>
          </w:p>
        </w:tc>
        <w:tc>
          <w:tcPr>
            <w:tcW w:w="226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6496B93" w14:textId="77777777" w:rsidR="00506B66" w:rsidRPr="00506B66" w:rsidRDefault="00506B66" w:rsidP="00506B66">
            <w:pPr>
              <w:spacing w:before="0" w:after="0"/>
              <w:jc w:val="center"/>
              <w:rPr>
                <w:szCs w:val="24"/>
                <w:lang w:val="sv-SE" w:eastAsia="sv-SE"/>
              </w:rPr>
            </w:pPr>
            <w:r w:rsidRPr="00506B66">
              <w:rPr>
                <w:color w:val="000000"/>
                <w:szCs w:val="24"/>
                <w:lang w:val="sv-SE" w:eastAsia="sv-SE"/>
              </w:rPr>
              <w:t>E 011° 54,689’ </w:t>
            </w:r>
          </w:p>
        </w:tc>
      </w:tr>
    </w:tbl>
    <w:p w14:paraId="000BAC47" w14:textId="46583A66" w:rsidR="00506B66" w:rsidRDefault="00506B66" w:rsidP="00506B66">
      <w:pPr>
        <w:spacing w:before="0" w:after="0"/>
        <w:jc w:val="left"/>
        <w:rPr>
          <w:color w:val="000000"/>
          <w:sz w:val="20"/>
          <w:lang w:val="sv-SE" w:eastAsia="sv-SE"/>
        </w:rPr>
      </w:pPr>
      <w:r w:rsidRPr="00506B66">
        <w:rPr>
          <w:color w:val="000000"/>
          <w:szCs w:val="24"/>
          <w:lang w:val="sv-SE" w:eastAsia="sv-SE"/>
        </w:rPr>
        <w:t> </w:t>
      </w:r>
      <w:r w:rsidR="003A7AA9">
        <w:rPr>
          <w:color w:val="000000"/>
          <w:szCs w:val="24"/>
          <w:lang w:val="sv-SE" w:eastAsia="sv-SE"/>
        </w:rPr>
        <w:t xml:space="preserve">               </w:t>
      </w:r>
      <w:r w:rsidRPr="00A810CE">
        <w:rPr>
          <w:i/>
          <w:iCs/>
          <w:color w:val="000000"/>
          <w:sz w:val="20"/>
          <w:lang w:val="sv-SE" w:eastAsia="sv-SE"/>
        </w:rPr>
        <w:t>Tabell 3.2</w:t>
      </w:r>
      <w:r w:rsidRPr="00A810CE">
        <w:rPr>
          <w:color w:val="000000"/>
          <w:sz w:val="20"/>
          <w:lang w:val="sv-SE" w:eastAsia="sv-SE"/>
        </w:rPr>
        <w:t>. Positioner för svart flytplagg</w:t>
      </w:r>
    </w:p>
    <w:p w14:paraId="41C52D07" w14:textId="77777777" w:rsidR="003A7AA9" w:rsidRPr="00A810CE" w:rsidRDefault="003A7AA9" w:rsidP="00506B66">
      <w:pPr>
        <w:spacing w:before="0" w:after="0"/>
        <w:jc w:val="left"/>
        <w:rPr>
          <w:color w:val="000000"/>
          <w:szCs w:val="24"/>
          <w:lang w:val="sv-SE" w:eastAsia="sv-SE"/>
        </w:rPr>
      </w:pPr>
    </w:p>
    <w:p w14:paraId="5ADCD2E5" w14:textId="2D1B34BB" w:rsidR="00506B66" w:rsidRPr="00506B66" w:rsidRDefault="002C5233" w:rsidP="00506B66">
      <w:pPr>
        <w:spacing w:before="0" w:after="0"/>
        <w:jc w:val="center"/>
        <w:rPr>
          <w:color w:val="000000"/>
          <w:szCs w:val="24"/>
          <w:lang w:val="sv-SE" w:eastAsia="sv-SE"/>
        </w:rPr>
      </w:pPr>
      <w:r>
        <w:rPr>
          <w:noProof/>
        </w:rPr>
        <w:drawing>
          <wp:inline distT="0" distB="0" distL="0" distR="0" wp14:anchorId="2EAB18B0" wp14:editId="5E4C385D">
            <wp:extent cx="4273550" cy="5054600"/>
            <wp:effectExtent l="0" t="0" r="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4273550" cy="5054600"/>
                    </a:xfrm>
                    <a:prstGeom prst="rect">
                      <a:avLst/>
                    </a:prstGeom>
                    <a:noFill/>
                    <a:ln>
                      <a:noFill/>
                    </a:ln>
                  </pic:spPr>
                </pic:pic>
              </a:graphicData>
            </a:graphic>
          </wp:inline>
        </w:drawing>
      </w:r>
    </w:p>
    <w:p w14:paraId="4D0B7231" w14:textId="253669FC" w:rsidR="00905BEE" w:rsidRPr="004955A8" w:rsidRDefault="003A7AA9" w:rsidP="00506B66">
      <w:pPr>
        <w:spacing w:before="0" w:after="0"/>
        <w:jc w:val="left"/>
        <w:rPr>
          <w:color w:val="000000"/>
          <w:sz w:val="20"/>
          <w:lang w:val="sv-SE" w:eastAsia="sv-SE"/>
        </w:rPr>
      </w:pPr>
      <w:r>
        <w:rPr>
          <w:i/>
          <w:iCs/>
          <w:color w:val="000000"/>
          <w:sz w:val="20"/>
          <w:lang w:val="sv-SE" w:eastAsia="sv-SE"/>
        </w:rPr>
        <w:t xml:space="preserve">                   </w:t>
      </w:r>
      <w:r w:rsidR="00506B66" w:rsidRPr="00A810CE">
        <w:rPr>
          <w:i/>
          <w:iCs/>
          <w:color w:val="000000"/>
          <w:sz w:val="20"/>
          <w:lang w:val="sv-SE" w:eastAsia="sv-SE"/>
        </w:rPr>
        <w:t>Figur 3.3</w:t>
      </w:r>
      <w:r w:rsidR="00506B66" w:rsidRPr="00A810CE">
        <w:rPr>
          <w:color w:val="000000"/>
          <w:sz w:val="20"/>
          <w:lang w:val="sv-SE" w:eastAsia="sv-SE"/>
        </w:rPr>
        <w:t>. Positioner för svart flytplagg</w:t>
      </w:r>
    </w:p>
    <w:p w14:paraId="36D95AF0" w14:textId="313F5D50" w:rsidR="00905BEE" w:rsidRDefault="002C5233" w:rsidP="00506B66">
      <w:pPr>
        <w:spacing w:before="0" w:after="0"/>
        <w:jc w:val="left"/>
      </w:pPr>
      <w:r>
        <w:rPr>
          <w:noProof/>
        </w:rPr>
        <w:lastRenderedPageBreak/>
        <w:drawing>
          <wp:inline distT="0" distB="0" distL="0" distR="0" wp14:anchorId="70D3810E" wp14:editId="535CFC14">
            <wp:extent cx="5518150" cy="6629400"/>
            <wp:effectExtent l="0" t="0" r="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5518150" cy="6629400"/>
                    </a:xfrm>
                    <a:prstGeom prst="rect">
                      <a:avLst/>
                    </a:prstGeom>
                    <a:noFill/>
                    <a:ln>
                      <a:noFill/>
                    </a:ln>
                  </pic:spPr>
                </pic:pic>
              </a:graphicData>
            </a:graphic>
          </wp:inline>
        </w:drawing>
      </w:r>
    </w:p>
    <w:p w14:paraId="68BC3C34" w14:textId="28AEADED" w:rsidR="006F5D0A" w:rsidRDefault="00905BEE" w:rsidP="00506B66">
      <w:pPr>
        <w:spacing w:before="0" w:after="0"/>
        <w:jc w:val="left"/>
        <w:rPr>
          <w:sz w:val="20"/>
          <w:lang w:val="sv-SE"/>
        </w:rPr>
      </w:pPr>
      <w:r w:rsidRPr="00905BEE">
        <w:rPr>
          <w:i/>
          <w:iCs/>
          <w:sz w:val="20"/>
          <w:lang w:val="sv-SE"/>
        </w:rPr>
        <w:t>Figur 3.4.</w:t>
      </w:r>
      <w:r w:rsidRPr="00905BEE">
        <w:rPr>
          <w:sz w:val="20"/>
          <w:lang w:val="sv-SE"/>
        </w:rPr>
        <w:t xml:space="preserve"> Positioner för bägge flytplaggen</w:t>
      </w:r>
      <w:r>
        <w:rPr>
          <w:sz w:val="20"/>
          <w:lang w:val="sv-SE"/>
        </w:rPr>
        <w:t>. Blå linje är Svart</w:t>
      </w:r>
      <w:r w:rsidR="006F5D0A">
        <w:rPr>
          <w:sz w:val="20"/>
          <w:lang w:val="sv-SE"/>
        </w:rPr>
        <w:t xml:space="preserve"> flytplaggs positioner. Gul linje är det </w:t>
      </w:r>
    </w:p>
    <w:p w14:paraId="542EAF64" w14:textId="6A02901B" w:rsidR="00905BEE" w:rsidRPr="00905BEE" w:rsidRDefault="006F5D0A" w:rsidP="00506B66">
      <w:pPr>
        <w:spacing w:before="0" w:after="0"/>
        <w:jc w:val="left"/>
        <w:rPr>
          <w:color w:val="000000"/>
          <w:sz w:val="20"/>
          <w:lang w:val="sv-SE" w:eastAsia="sv-SE"/>
        </w:rPr>
      </w:pPr>
      <w:r>
        <w:rPr>
          <w:sz w:val="20"/>
          <w:lang w:val="sv-SE"/>
        </w:rPr>
        <w:t xml:space="preserve">SOLAS </w:t>
      </w:r>
      <w:r w:rsidR="0096416F">
        <w:rPr>
          <w:sz w:val="20"/>
          <w:lang w:val="sv-SE"/>
        </w:rPr>
        <w:t>-</w:t>
      </w:r>
      <w:r>
        <w:rPr>
          <w:sz w:val="20"/>
          <w:lang w:val="sv-SE"/>
        </w:rPr>
        <w:t xml:space="preserve"> godkända flytplaggets positioner. </w:t>
      </w:r>
    </w:p>
    <w:p w14:paraId="7230E3D4" w14:textId="77777777" w:rsidR="00905BEE" w:rsidRPr="00506B66" w:rsidRDefault="00905BEE" w:rsidP="00905BEE">
      <w:pPr>
        <w:spacing w:before="0" w:after="0"/>
        <w:jc w:val="left"/>
        <w:rPr>
          <w:szCs w:val="24"/>
          <w:lang w:val="sv-SE" w:eastAsia="sv-SE"/>
        </w:rPr>
      </w:pPr>
    </w:p>
    <w:p w14:paraId="480C4B4B" w14:textId="77777777" w:rsidR="00905BEE" w:rsidRDefault="00905BEE" w:rsidP="00905BEE">
      <w:pPr>
        <w:spacing w:before="0" w:after="0"/>
        <w:jc w:val="left"/>
        <w:rPr>
          <w:color w:val="000000"/>
          <w:szCs w:val="24"/>
          <w:lang w:val="sv-SE" w:eastAsia="sv-SE"/>
        </w:rPr>
      </w:pPr>
    </w:p>
    <w:p w14:paraId="58A1309A" w14:textId="70C4C6D2" w:rsidR="00905BEE" w:rsidRDefault="00905BEE" w:rsidP="00905BEE">
      <w:pPr>
        <w:spacing w:before="0" w:after="0"/>
        <w:jc w:val="left"/>
        <w:rPr>
          <w:color w:val="000000"/>
          <w:szCs w:val="24"/>
          <w:lang w:val="sv-SE" w:eastAsia="sv-SE"/>
        </w:rPr>
      </w:pPr>
      <w:r w:rsidRPr="00506B66">
        <w:rPr>
          <w:color w:val="000000"/>
          <w:szCs w:val="24"/>
          <w:lang w:val="sv-SE" w:eastAsia="sv-SE"/>
        </w:rPr>
        <w:t>Positionerna för bägge flytplaggen bestämdes med radar (bäring och distans) samt GPS. Positionerna sattes ut i en ECDIS. </w:t>
      </w:r>
    </w:p>
    <w:p w14:paraId="6FA8A048" w14:textId="77777777" w:rsidR="00506B66" w:rsidRPr="00243811" w:rsidRDefault="00506B66" w:rsidP="00506B66">
      <w:pPr>
        <w:pStyle w:val="NormalWeb"/>
        <w:spacing w:before="0" w:beforeAutospacing="0" w:after="0" w:afterAutospacing="0"/>
      </w:pPr>
    </w:p>
    <w:p w14:paraId="37080FCA" w14:textId="77777777" w:rsidR="00905BEE" w:rsidRDefault="00905BEE" w:rsidP="00506B66">
      <w:pPr>
        <w:spacing w:before="0" w:after="0"/>
        <w:jc w:val="left"/>
        <w:rPr>
          <w:b/>
          <w:bCs/>
          <w:color w:val="000000"/>
          <w:szCs w:val="24"/>
          <w:lang w:val="sv-SE" w:eastAsia="sv-SE"/>
        </w:rPr>
      </w:pPr>
    </w:p>
    <w:p w14:paraId="3ACE9A39" w14:textId="77777777" w:rsidR="00905BEE" w:rsidRDefault="00905BEE" w:rsidP="00506B66">
      <w:pPr>
        <w:spacing w:before="0" w:after="0"/>
        <w:jc w:val="left"/>
        <w:rPr>
          <w:b/>
          <w:bCs/>
          <w:color w:val="000000"/>
          <w:szCs w:val="24"/>
          <w:lang w:val="sv-SE" w:eastAsia="sv-SE"/>
        </w:rPr>
      </w:pPr>
    </w:p>
    <w:p w14:paraId="380711C6" w14:textId="77777777" w:rsidR="00905BEE" w:rsidRDefault="00905BEE" w:rsidP="00506B66">
      <w:pPr>
        <w:spacing w:before="0" w:after="0"/>
        <w:jc w:val="left"/>
        <w:rPr>
          <w:b/>
          <w:bCs/>
          <w:color w:val="000000"/>
          <w:szCs w:val="24"/>
          <w:lang w:val="sv-SE" w:eastAsia="sv-SE"/>
        </w:rPr>
      </w:pPr>
    </w:p>
    <w:p w14:paraId="2D79C0FB" w14:textId="77777777" w:rsidR="00905BEE" w:rsidRDefault="00905BEE" w:rsidP="00506B66">
      <w:pPr>
        <w:spacing w:before="0" w:after="0"/>
        <w:jc w:val="left"/>
        <w:rPr>
          <w:b/>
          <w:bCs/>
          <w:color w:val="000000"/>
          <w:szCs w:val="24"/>
          <w:lang w:val="sv-SE" w:eastAsia="sv-SE"/>
        </w:rPr>
      </w:pPr>
    </w:p>
    <w:p w14:paraId="35C0130A" w14:textId="77777777" w:rsidR="004955A8" w:rsidRDefault="004955A8" w:rsidP="00506B66">
      <w:pPr>
        <w:spacing w:before="0" w:after="0"/>
        <w:jc w:val="left"/>
        <w:rPr>
          <w:b/>
          <w:bCs/>
          <w:color w:val="000000"/>
          <w:szCs w:val="24"/>
          <w:lang w:val="sv-SE" w:eastAsia="sv-SE"/>
        </w:rPr>
      </w:pPr>
    </w:p>
    <w:p w14:paraId="3319EE42" w14:textId="338CA5C4" w:rsidR="00506B66" w:rsidRPr="00506B66" w:rsidRDefault="00506B66" w:rsidP="00506B66">
      <w:pPr>
        <w:spacing w:before="0" w:after="0"/>
        <w:jc w:val="left"/>
        <w:rPr>
          <w:color w:val="000000"/>
          <w:szCs w:val="24"/>
          <w:lang w:val="sv-SE" w:eastAsia="sv-SE"/>
        </w:rPr>
      </w:pPr>
      <w:r w:rsidRPr="00506B66">
        <w:rPr>
          <w:b/>
          <w:bCs/>
          <w:color w:val="000000"/>
          <w:szCs w:val="24"/>
          <w:lang w:val="sv-SE" w:eastAsia="sv-SE"/>
        </w:rPr>
        <w:lastRenderedPageBreak/>
        <w:t xml:space="preserve">3.4     </w:t>
      </w:r>
      <w:r w:rsidR="00795D5A">
        <w:rPr>
          <w:b/>
          <w:bCs/>
          <w:color w:val="000000"/>
          <w:szCs w:val="24"/>
          <w:lang w:val="sv-SE" w:eastAsia="sv-SE"/>
        </w:rPr>
        <w:t>T</w:t>
      </w:r>
      <w:r w:rsidRPr="00506B66">
        <w:rPr>
          <w:b/>
          <w:bCs/>
          <w:color w:val="000000"/>
          <w:szCs w:val="24"/>
          <w:lang w:val="sv-SE" w:eastAsia="sv-SE"/>
        </w:rPr>
        <w:t>estobjekt</w:t>
      </w:r>
    </w:p>
    <w:p w14:paraId="04D61673" w14:textId="0F3E7A2A" w:rsidR="00506B66" w:rsidRPr="00362204" w:rsidRDefault="00506B66" w:rsidP="00506B66">
      <w:pPr>
        <w:spacing w:before="0" w:after="0"/>
        <w:jc w:val="left"/>
        <w:rPr>
          <w:szCs w:val="24"/>
          <w:lang w:val="sv-SE" w:eastAsia="sv-SE"/>
        </w:rPr>
      </w:pPr>
      <w:r w:rsidRPr="00506B66">
        <w:rPr>
          <w:color w:val="000000"/>
          <w:szCs w:val="24"/>
          <w:lang w:val="sv-SE" w:eastAsia="sv-SE"/>
        </w:rPr>
        <w:br/>
        <w:t xml:space="preserve">Ett ankare på 10 kg användes för att hålla flytplaggen på rätt position. Det SOLAS - </w:t>
      </w:r>
      <w:r w:rsidR="00B53B06">
        <w:rPr>
          <w:color w:val="000000"/>
          <w:szCs w:val="24"/>
          <w:lang w:val="sv-SE" w:eastAsia="sv-SE"/>
        </w:rPr>
        <w:t>godkända</w:t>
      </w:r>
      <w:r w:rsidRPr="00506B66">
        <w:rPr>
          <w:color w:val="000000"/>
          <w:szCs w:val="24"/>
          <w:lang w:val="sv-SE" w:eastAsia="sv-SE"/>
        </w:rPr>
        <w:t xml:space="preserve"> flytplagget fästes direkt på ankaret med en tamp. Flytplagget lade sig utan hjälpmedel i ett läge som efterliknar det läge den ska befinna sig i när en person bär den i vattnet.</w:t>
      </w:r>
    </w:p>
    <w:p w14:paraId="2427DD4C" w14:textId="77777777" w:rsidR="00506B66" w:rsidRPr="00362204" w:rsidRDefault="00506B66" w:rsidP="00506B66">
      <w:pPr>
        <w:spacing w:before="0" w:after="0"/>
        <w:jc w:val="left"/>
        <w:rPr>
          <w:szCs w:val="24"/>
          <w:lang w:val="sv-SE" w:eastAsia="sv-SE"/>
        </w:rPr>
      </w:pPr>
      <w:r w:rsidRPr="00506B66">
        <w:rPr>
          <w:color w:val="000000"/>
          <w:szCs w:val="24"/>
          <w:lang w:val="sv-SE" w:eastAsia="sv-SE"/>
        </w:rPr>
        <w:br/>
        <w:t>Det svarta flytplagget satt fast på en 20 liter svart plastdunk fylld med 5 liter vatten för att simulera att den satt på en kropp samt bibehålla ett upprätt läge. Dunken fästes med tamp i ankaret.  </w:t>
      </w:r>
    </w:p>
    <w:p w14:paraId="286163D5" w14:textId="77777777" w:rsidR="00506B66" w:rsidRPr="00506B66" w:rsidRDefault="00506B66" w:rsidP="00506B66">
      <w:pPr>
        <w:spacing w:before="0" w:after="0"/>
        <w:jc w:val="left"/>
        <w:rPr>
          <w:szCs w:val="24"/>
          <w:lang w:val="sv-SE" w:eastAsia="sv-SE"/>
        </w:rPr>
      </w:pPr>
      <w:r w:rsidRPr="00506B66">
        <w:rPr>
          <w:color w:val="000000"/>
          <w:szCs w:val="24"/>
          <w:lang w:val="sv-SE" w:eastAsia="sv-SE"/>
        </w:rPr>
        <w:br/>
      </w:r>
      <w:r w:rsidRPr="00506B66">
        <w:rPr>
          <w:color w:val="000000"/>
          <w:szCs w:val="24"/>
          <w:lang w:val="sv-SE" w:eastAsia="sv-SE"/>
        </w:rPr>
        <w:br/>
      </w:r>
      <w:r w:rsidRPr="00506B66">
        <w:rPr>
          <w:color w:val="000000"/>
          <w:szCs w:val="24"/>
          <w:lang w:val="sv-SE" w:eastAsia="sv-SE"/>
        </w:rPr>
        <w:br/>
      </w:r>
    </w:p>
    <w:p w14:paraId="3B3FB733" w14:textId="5D2AB661" w:rsidR="00506B66" w:rsidRPr="00506B66" w:rsidRDefault="00506B66" w:rsidP="00506B66">
      <w:pPr>
        <w:spacing w:before="0" w:after="0"/>
        <w:jc w:val="left"/>
        <w:rPr>
          <w:color w:val="000000"/>
          <w:szCs w:val="24"/>
          <w:lang w:val="sv-SE" w:eastAsia="sv-SE"/>
        </w:rPr>
      </w:pPr>
      <w:r w:rsidRPr="00506B66">
        <w:rPr>
          <w:color w:val="000000"/>
          <w:szCs w:val="24"/>
          <w:lang w:val="sv-SE" w:eastAsia="sv-SE"/>
        </w:rPr>
        <w:t xml:space="preserve">Det SOLAS - </w:t>
      </w:r>
      <w:r w:rsidR="00B53B06">
        <w:rPr>
          <w:color w:val="000000"/>
          <w:szCs w:val="24"/>
          <w:lang w:val="sv-SE" w:eastAsia="sv-SE"/>
        </w:rPr>
        <w:t>godkända</w:t>
      </w:r>
      <w:r w:rsidRPr="00506B66">
        <w:rPr>
          <w:color w:val="000000"/>
          <w:szCs w:val="24"/>
          <w:lang w:val="sv-SE" w:eastAsia="sv-SE"/>
        </w:rPr>
        <w:t xml:space="preserve"> flytplagget           </w:t>
      </w:r>
      <w:r w:rsidR="00362204">
        <w:rPr>
          <w:color w:val="000000"/>
          <w:szCs w:val="24"/>
          <w:lang w:val="sv-SE" w:eastAsia="sv-SE"/>
        </w:rPr>
        <w:t xml:space="preserve">             </w:t>
      </w:r>
      <w:r w:rsidRPr="00506B66">
        <w:rPr>
          <w:color w:val="000000"/>
          <w:szCs w:val="24"/>
          <w:lang w:val="sv-SE" w:eastAsia="sv-SE"/>
        </w:rPr>
        <w:t xml:space="preserve"> Det svarta flytplagget</w:t>
      </w:r>
    </w:p>
    <w:p w14:paraId="1663EAAF" w14:textId="1E236802" w:rsidR="00506B66" w:rsidRPr="00243811" w:rsidRDefault="002C5233" w:rsidP="00506B66">
      <w:pPr>
        <w:spacing w:before="0" w:after="0"/>
        <w:jc w:val="left"/>
        <w:rPr>
          <w:i/>
          <w:iCs/>
          <w:color w:val="000000"/>
          <w:sz w:val="20"/>
          <w:lang w:val="sv-SE" w:eastAsia="sv-SE"/>
        </w:rPr>
      </w:pPr>
      <w:r>
        <w:rPr>
          <w:noProof/>
        </w:rPr>
        <w:drawing>
          <wp:anchor distT="0" distB="0" distL="114300" distR="114300" simplePos="0" relativeHeight="251658240" behindDoc="1" locked="0" layoutInCell="1" allowOverlap="1" wp14:anchorId="257ED3E3" wp14:editId="76E72FD8">
            <wp:simplePos x="0" y="0"/>
            <wp:positionH relativeFrom="column">
              <wp:posOffset>2999740</wp:posOffset>
            </wp:positionH>
            <wp:positionV relativeFrom="paragraph">
              <wp:posOffset>123825</wp:posOffset>
            </wp:positionV>
            <wp:extent cx="2590800" cy="3886200"/>
            <wp:effectExtent l="0" t="0" r="0" b="0"/>
            <wp:wrapTight wrapText="bothSides">
              <wp:wrapPolygon edited="0">
                <wp:start x="0" y="0"/>
                <wp:lineTo x="0" y="21494"/>
                <wp:lineTo x="21441" y="21494"/>
                <wp:lineTo x="21441" y="0"/>
                <wp:lineTo x="0" y="0"/>
              </wp:wrapPolygon>
            </wp:wrapTight>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2590800" cy="3886200"/>
                    </a:xfrm>
                    <a:prstGeom prst="rect">
                      <a:avLst/>
                    </a:prstGeom>
                    <a:noFill/>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656192" behindDoc="1" locked="0" layoutInCell="1" allowOverlap="1" wp14:anchorId="0D93635D" wp14:editId="62E89D54">
            <wp:simplePos x="0" y="0"/>
            <wp:positionH relativeFrom="column">
              <wp:posOffset>-24130</wp:posOffset>
            </wp:positionH>
            <wp:positionV relativeFrom="paragraph">
              <wp:posOffset>123825</wp:posOffset>
            </wp:positionV>
            <wp:extent cx="2590800" cy="3895725"/>
            <wp:effectExtent l="0" t="0" r="0" b="0"/>
            <wp:wrapTight wrapText="bothSides">
              <wp:wrapPolygon edited="0">
                <wp:start x="0" y="0"/>
                <wp:lineTo x="0" y="21547"/>
                <wp:lineTo x="21441" y="21547"/>
                <wp:lineTo x="21441" y="0"/>
                <wp:lineTo x="0" y="0"/>
              </wp:wrapPolygon>
            </wp:wrapTight>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2590800" cy="3895725"/>
                    </a:xfrm>
                    <a:prstGeom prst="rect">
                      <a:avLst/>
                    </a:prstGeom>
                    <a:noFill/>
                  </pic:spPr>
                </pic:pic>
              </a:graphicData>
            </a:graphic>
            <wp14:sizeRelH relativeFrom="page">
              <wp14:pctWidth>0</wp14:pctWidth>
            </wp14:sizeRelH>
            <wp14:sizeRelV relativeFrom="page">
              <wp14:pctHeight>0</wp14:pctHeight>
            </wp14:sizeRelV>
          </wp:anchor>
        </w:drawing>
      </w:r>
    </w:p>
    <w:p w14:paraId="122EF62C" w14:textId="77777777" w:rsidR="00D32774" w:rsidRDefault="00D32774" w:rsidP="00506B66">
      <w:pPr>
        <w:spacing w:before="0" w:after="0"/>
        <w:jc w:val="left"/>
        <w:rPr>
          <w:i/>
          <w:iCs/>
          <w:color w:val="000000"/>
          <w:sz w:val="20"/>
          <w:lang w:val="sv-SE" w:eastAsia="sv-SE"/>
        </w:rPr>
      </w:pPr>
    </w:p>
    <w:p w14:paraId="2EA6AB1C" w14:textId="77777777" w:rsidR="00D32774" w:rsidRDefault="00D32774" w:rsidP="00506B66">
      <w:pPr>
        <w:spacing w:before="0" w:after="0"/>
        <w:jc w:val="left"/>
        <w:rPr>
          <w:i/>
          <w:iCs/>
          <w:color w:val="000000"/>
          <w:sz w:val="20"/>
          <w:lang w:val="sv-SE" w:eastAsia="sv-SE"/>
        </w:rPr>
      </w:pPr>
    </w:p>
    <w:p w14:paraId="4AFF22B2" w14:textId="77777777" w:rsidR="00506B66" w:rsidRDefault="00506B66" w:rsidP="00506B66">
      <w:pPr>
        <w:spacing w:before="0" w:after="0"/>
        <w:jc w:val="left"/>
        <w:rPr>
          <w:i/>
          <w:iCs/>
          <w:color w:val="000000"/>
          <w:sz w:val="20"/>
          <w:lang w:val="sv-SE" w:eastAsia="sv-SE"/>
        </w:rPr>
      </w:pPr>
    </w:p>
    <w:p w14:paraId="38E2D21E" w14:textId="77777777" w:rsidR="00D32774" w:rsidRDefault="00D32774" w:rsidP="00506B66">
      <w:pPr>
        <w:spacing w:before="0" w:after="0"/>
        <w:jc w:val="left"/>
        <w:rPr>
          <w:i/>
          <w:iCs/>
          <w:color w:val="000000"/>
          <w:sz w:val="20"/>
          <w:lang w:val="sv-SE" w:eastAsia="sv-SE"/>
        </w:rPr>
      </w:pPr>
    </w:p>
    <w:p w14:paraId="70A39F5D" w14:textId="77777777" w:rsidR="00D32774" w:rsidRDefault="00D32774" w:rsidP="00506B66">
      <w:pPr>
        <w:spacing w:before="0" w:after="0"/>
        <w:jc w:val="left"/>
        <w:rPr>
          <w:i/>
          <w:iCs/>
          <w:color w:val="000000"/>
          <w:sz w:val="20"/>
          <w:lang w:val="sv-SE" w:eastAsia="sv-SE"/>
        </w:rPr>
      </w:pPr>
    </w:p>
    <w:p w14:paraId="5025A427" w14:textId="77777777" w:rsidR="00D32774" w:rsidRDefault="00D32774" w:rsidP="00506B66">
      <w:pPr>
        <w:spacing w:before="0" w:after="0"/>
        <w:jc w:val="left"/>
        <w:rPr>
          <w:i/>
          <w:iCs/>
          <w:color w:val="000000"/>
          <w:sz w:val="20"/>
          <w:lang w:val="sv-SE" w:eastAsia="sv-SE"/>
        </w:rPr>
      </w:pPr>
    </w:p>
    <w:p w14:paraId="4F173F43" w14:textId="77777777" w:rsidR="00D32774" w:rsidRDefault="00D32774" w:rsidP="00506B66">
      <w:pPr>
        <w:spacing w:before="0" w:after="0"/>
        <w:jc w:val="left"/>
        <w:rPr>
          <w:i/>
          <w:iCs/>
          <w:color w:val="000000"/>
          <w:sz w:val="20"/>
          <w:lang w:val="sv-SE" w:eastAsia="sv-SE"/>
        </w:rPr>
      </w:pPr>
    </w:p>
    <w:p w14:paraId="49E2D80A" w14:textId="77777777" w:rsidR="00D32774" w:rsidRDefault="00D32774" w:rsidP="00506B66">
      <w:pPr>
        <w:spacing w:before="0" w:after="0"/>
        <w:jc w:val="left"/>
        <w:rPr>
          <w:i/>
          <w:iCs/>
          <w:color w:val="000000"/>
          <w:sz w:val="20"/>
          <w:lang w:val="sv-SE" w:eastAsia="sv-SE"/>
        </w:rPr>
      </w:pPr>
    </w:p>
    <w:p w14:paraId="1E86C449" w14:textId="77777777" w:rsidR="00D32774" w:rsidRDefault="00D32774" w:rsidP="00506B66">
      <w:pPr>
        <w:spacing w:before="0" w:after="0"/>
        <w:jc w:val="left"/>
        <w:rPr>
          <w:i/>
          <w:iCs/>
          <w:color w:val="000000"/>
          <w:sz w:val="20"/>
          <w:lang w:val="sv-SE" w:eastAsia="sv-SE"/>
        </w:rPr>
      </w:pPr>
    </w:p>
    <w:p w14:paraId="3324F764" w14:textId="77777777" w:rsidR="00D32774" w:rsidRDefault="00D32774" w:rsidP="00506B66">
      <w:pPr>
        <w:spacing w:before="0" w:after="0"/>
        <w:jc w:val="left"/>
        <w:rPr>
          <w:i/>
          <w:iCs/>
          <w:color w:val="000000"/>
          <w:sz w:val="20"/>
          <w:lang w:val="sv-SE" w:eastAsia="sv-SE"/>
        </w:rPr>
      </w:pPr>
    </w:p>
    <w:p w14:paraId="2C338D1F" w14:textId="77777777" w:rsidR="00D32774" w:rsidRDefault="00D32774" w:rsidP="00506B66">
      <w:pPr>
        <w:spacing w:before="0" w:after="0"/>
        <w:jc w:val="left"/>
        <w:rPr>
          <w:i/>
          <w:iCs/>
          <w:color w:val="000000"/>
          <w:sz w:val="20"/>
          <w:lang w:val="sv-SE" w:eastAsia="sv-SE"/>
        </w:rPr>
      </w:pPr>
    </w:p>
    <w:p w14:paraId="50B9B747" w14:textId="77777777" w:rsidR="00D32774" w:rsidRDefault="00D32774" w:rsidP="00506B66">
      <w:pPr>
        <w:spacing w:before="0" w:after="0"/>
        <w:jc w:val="left"/>
        <w:rPr>
          <w:i/>
          <w:iCs/>
          <w:color w:val="000000"/>
          <w:sz w:val="20"/>
          <w:lang w:val="sv-SE" w:eastAsia="sv-SE"/>
        </w:rPr>
      </w:pPr>
    </w:p>
    <w:p w14:paraId="7FB8F089" w14:textId="77777777" w:rsidR="00D32774" w:rsidRDefault="00D32774" w:rsidP="00506B66">
      <w:pPr>
        <w:spacing w:before="0" w:after="0"/>
        <w:jc w:val="left"/>
        <w:rPr>
          <w:i/>
          <w:iCs/>
          <w:color w:val="000000"/>
          <w:sz w:val="20"/>
          <w:lang w:val="sv-SE" w:eastAsia="sv-SE"/>
        </w:rPr>
      </w:pPr>
    </w:p>
    <w:p w14:paraId="74F0BE7D" w14:textId="77777777" w:rsidR="00D32774" w:rsidRDefault="00D32774" w:rsidP="00506B66">
      <w:pPr>
        <w:spacing w:before="0" w:after="0"/>
        <w:jc w:val="left"/>
        <w:rPr>
          <w:i/>
          <w:iCs/>
          <w:color w:val="000000"/>
          <w:sz w:val="20"/>
          <w:lang w:val="sv-SE" w:eastAsia="sv-SE"/>
        </w:rPr>
      </w:pPr>
    </w:p>
    <w:p w14:paraId="52C8B207" w14:textId="77777777" w:rsidR="00D32774" w:rsidRDefault="00D32774" w:rsidP="00506B66">
      <w:pPr>
        <w:spacing w:before="0" w:after="0"/>
        <w:jc w:val="left"/>
        <w:rPr>
          <w:i/>
          <w:iCs/>
          <w:color w:val="000000"/>
          <w:sz w:val="20"/>
          <w:lang w:val="sv-SE" w:eastAsia="sv-SE"/>
        </w:rPr>
      </w:pPr>
    </w:p>
    <w:p w14:paraId="786290AE" w14:textId="77777777" w:rsidR="00D32774" w:rsidRDefault="00D32774" w:rsidP="00506B66">
      <w:pPr>
        <w:spacing w:before="0" w:after="0"/>
        <w:jc w:val="left"/>
        <w:rPr>
          <w:i/>
          <w:iCs/>
          <w:color w:val="000000"/>
          <w:sz w:val="20"/>
          <w:lang w:val="sv-SE" w:eastAsia="sv-SE"/>
        </w:rPr>
      </w:pPr>
    </w:p>
    <w:p w14:paraId="785550C1" w14:textId="77777777" w:rsidR="00D32774" w:rsidRDefault="00D32774" w:rsidP="00506B66">
      <w:pPr>
        <w:spacing w:before="0" w:after="0"/>
        <w:jc w:val="left"/>
        <w:rPr>
          <w:i/>
          <w:iCs/>
          <w:color w:val="000000"/>
          <w:sz w:val="20"/>
          <w:lang w:val="sv-SE" w:eastAsia="sv-SE"/>
        </w:rPr>
      </w:pPr>
    </w:p>
    <w:p w14:paraId="7C07EB87" w14:textId="77777777" w:rsidR="00D32774" w:rsidRDefault="00D32774" w:rsidP="00506B66">
      <w:pPr>
        <w:spacing w:before="0" w:after="0"/>
        <w:jc w:val="left"/>
        <w:rPr>
          <w:i/>
          <w:iCs/>
          <w:color w:val="000000"/>
          <w:sz w:val="20"/>
          <w:lang w:val="sv-SE" w:eastAsia="sv-SE"/>
        </w:rPr>
      </w:pPr>
    </w:p>
    <w:p w14:paraId="56E39E24" w14:textId="77777777" w:rsidR="00D32774" w:rsidRDefault="00D32774" w:rsidP="00506B66">
      <w:pPr>
        <w:spacing w:before="0" w:after="0"/>
        <w:jc w:val="left"/>
        <w:rPr>
          <w:i/>
          <w:iCs/>
          <w:color w:val="000000"/>
          <w:sz w:val="20"/>
          <w:lang w:val="sv-SE" w:eastAsia="sv-SE"/>
        </w:rPr>
      </w:pPr>
    </w:p>
    <w:p w14:paraId="7536ADE8" w14:textId="77777777" w:rsidR="00D32774" w:rsidRDefault="00D32774" w:rsidP="00506B66">
      <w:pPr>
        <w:spacing w:before="0" w:after="0"/>
        <w:jc w:val="left"/>
        <w:rPr>
          <w:i/>
          <w:iCs/>
          <w:color w:val="000000"/>
          <w:sz w:val="20"/>
          <w:lang w:val="sv-SE" w:eastAsia="sv-SE"/>
        </w:rPr>
      </w:pPr>
    </w:p>
    <w:p w14:paraId="4DBA8D86" w14:textId="77777777" w:rsidR="00D32774" w:rsidRDefault="00D32774" w:rsidP="00506B66">
      <w:pPr>
        <w:spacing w:before="0" w:after="0"/>
        <w:jc w:val="left"/>
        <w:rPr>
          <w:i/>
          <w:iCs/>
          <w:color w:val="000000"/>
          <w:sz w:val="20"/>
          <w:lang w:val="sv-SE" w:eastAsia="sv-SE"/>
        </w:rPr>
      </w:pPr>
    </w:p>
    <w:p w14:paraId="08D42B6B" w14:textId="77777777" w:rsidR="00D32774" w:rsidRDefault="00D32774" w:rsidP="00506B66">
      <w:pPr>
        <w:spacing w:before="0" w:after="0"/>
        <w:jc w:val="left"/>
        <w:rPr>
          <w:i/>
          <w:iCs/>
          <w:color w:val="000000"/>
          <w:sz w:val="20"/>
          <w:lang w:val="sv-SE" w:eastAsia="sv-SE"/>
        </w:rPr>
      </w:pPr>
    </w:p>
    <w:p w14:paraId="4E926443" w14:textId="77777777" w:rsidR="00D32774" w:rsidRDefault="00D32774" w:rsidP="00506B66">
      <w:pPr>
        <w:spacing w:before="0" w:after="0"/>
        <w:jc w:val="left"/>
        <w:rPr>
          <w:i/>
          <w:iCs/>
          <w:color w:val="000000"/>
          <w:sz w:val="20"/>
          <w:lang w:val="sv-SE" w:eastAsia="sv-SE"/>
        </w:rPr>
      </w:pPr>
    </w:p>
    <w:p w14:paraId="611D479D" w14:textId="77777777" w:rsidR="00D32774" w:rsidRDefault="00D32774" w:rsidP="00506B66">
      <w:pPr>
        <w:spacing w:before="0" w:after="0"/>
        <w:jc w:val="left"/>
        <w:rPr>
          <w:i/>
          <w:iCs/>
          <w:color w:val="000000"/>
          <w:sz w:val="20"/>
          <w:lang w:val="sv-SE" w:eastAsia="sv-SE"/>
        </w:rPr>
      </w:pPr>
    </w:p>
    <w:p w14:paraId="3B5133BE" w14:textId="77777777" w:rsidR="00D32774" w:rsidRDefault="00D32774" w:rsidP="00506B66">
      <w:pPr>
        <w:spacing w:before="0" w:after="0"/>
        <w:jc w:val="left"/>
        <w:rPr>
          <w:i/>
          <w:iCs/>
          <w:color w:val="000000"/>
          <w:sz w:val="20"/>
          <w:lang w:val="sv-SE" w:eastAsia="sv-SE"/>
        </w:rPr>
      </w:pPr>
    </w:p>
    <w:p w14:paraId="353AD478" w14:textId="77777777" w:rsidR="00D32774" w:rsidRDefault="00D32774" w:rsidP="00506B66">
      <w:pPr>
        <w:spacing w:before="0" w:after="0"/>
        <w:jc w:val="left"/>
        <w:rPr>
          <w:i/>
          <w:iCs/>
          <w:color w:val="000000"/>
          <w:sz w:val="20"/>
          <w:lang w:val="sv-SE" w:eastAsia="sv-SE"/>
        </w:rPr>
      </w:pPr>
    </w:p>
    <w:p w14:paraId="2CF5CE45" w14:textId="62F5FD8A" w:rsidR="00D32774" w:rsidRPr="00506B66" w:rsidRDefault="00D32774" w:rsidP="00506B66">
      <w:pPr>
        <w:spacing w:before="0" w:after="0"/>
        <w:jc w:val="left"/>
        <w:rPr>
          <w:color w:val="000000"/>
          <w:szCs w:val="24"/>
          <w:lang w:val="sv-SE" w:eastAsia="sv-SE"/>
        </w:rPr>
      </w:pPr>
      <w:r w:rsidRPr="00A810CE">
        <w:rPr>
          <w:i/>
          <w:iCs/>
          <w:color w:val="000000"/>
          <w:sz w:val="20"/>
          <w:lang w:val="sv-SE" w:eastAsia="sv-SE"/>
        </w:rPr>
        <w:t>Foto 3.1</w:t>
      </w:r>
      <w:r w:rsidRPr="00A810CE">
        <w:rPr>
          <w:color w:val="000000"/>
          <w:sz w:val="20"/>
          <w:lang w:val="sv-SE" w:eastAsia="sv-SE"/>
        </w:rPr>
        <w:t xml:space="preserve">. </w:t>
      </w:r>
      <w:r w:rsidR="00B15641">
        <w:rPr>
          <w:color w:val="000000"/>
          <w:sz w:val="20"/>
          <w:lang w:val="sv-SE" w:eastAsia="sv-SE"/>
        </w:rPr>
        <w:t>SOLAS - godkänt</w:t>
      </w:r>
      <w:r w:rsidRPr="00A810CE">
        <w:rPr>
          <w:color w:val="000000"/>
          <w:sz w:val="20"/>
          <w:lang w:val="sv-SE" w:eastAsia="sv-SE"/>
        </w:rPr>
        <w:t xml:space="preserve"> flytplagg i vattnet</w:t>
      </w:r>
      <w:r>
        <w:rPr>
          <w:i/>
          <w:iCs/>
          <w:color w:val="000000"/>
          <w:sz w:val="20"/>
          <w:lang w:val="sv-SE" w:eastAsia="sv-SE"/>
        </w:rPr>
        <w:t xml:space="preserve">                         </w:t>
      </w:r>
      <w:r w:rsidRPr="00A810CE">
        <w:rPr>
          <w:color w:val="000000"/>
          <w:sz w:val="20"/>
          <w:lang w:val="sv-SE" w:eastAsia="sv-SE"/>
        </w:rPr>
        <w:t xml:space="preserve">   </w:t>
      </w:r>
      <w:r w:rsidRPr="00A810CE">
        <w:rPr>
          <w:i/>
          <w:iCs/>
          <w:color w:val="000000"/>
          <w:sz w:val="20"/>
          <w:lang w:val="sv-SE" w:eastAsia="sv-SE"/>
        </w:rPr>
        <w:t>Foto 3.2.</w:t>
      </w:r>
      <w:r w:rsidRPr="00506B66">
        <w:rPr>
          <w:i/>
          <w:iCs/>
          <w:color w:val="000000"/>
          <w:sz w:val="20"/>
          <w:lang w:val="sv-SE" w:eastAsia="sv-SE"/>
        </w:rPr>
        <w:t xml:space="preserve"> </w:t>
      </w:r>
      <w:r w:rsidRPr="00A810CE">
        <w:rPr>
          <w:color w:val="000000"/>
          <w:sz w:val="20"/>
          <w:lang w:val="sv-SE" w:eastAsia="sv-SE"/>
        </w:rPr>
        <w:t>Svart flytplagg i vattnet</w:t>
      </w:r>
    </w:p>
    <w:p w14:paraId="6CF6FC43" w14:textId="77777777" w:rsidR="00506B66" w:rsidRPr="00243811" w:rsidRDefault="00506B66" w:rsidP="00506B66">
      <w:pPr>
        <w:pStyle w:val="NormalWeb"/>
        <w:spacing w:before="0" w:beforeAutospacing="0" w:after="0" w:afterAutospacing="0"/>
      </w:pPr>
    </w:p>
    <w:p w14:paraId="5A389651" w14:textId="77777777" w:rsidR="003E6F1F" w:rsidRDefault="003E6F1F" w:rsidP="00506B66">
      <w:pPr>
        <w:pStyle w:val="NormalWeb"/>
        <w:spacing w:before="0" w:beforeAutospacing="0" w:after="0" w:afterAutospacing="0"/>
      </w:pPr>
    </w:p>
    <w:p w14:paraId="47EB848E" w14:textId="77777777" w:rsidR="003E6F1F" w:rsidRDefault="003E6F1F" w:rsidP="00506B66">
      <w:pPr>
        <w:pStyle w:val="NormalWeb"/>
        <w:spacing w:before="0" w:beforeAutospacing="0" w:after="0" w:afterAutospacing="0"/>
      </w:pPr>
    </w:p>
    <w:p w14:paraId="31492157" w14:textId="77777777" w:rsidR="003E6F1F" w:rsidRDefault="003E6F1F" w:rsidP="00506B66">
      <w:pPr>
        <w:pStyle w:val="NormalWeb"/>
        <w:spacing w:before="0" w:beforeAutospacing="0" w:after="0" w:afterAutospacing="0"/>
      </w:pPr>
    </w:p>
    <w:p w14:paraId="5D90D3B5" w14:textId="77777777" w:rsidR="003E6F1F" w:rsidRDefault="003E6F1F" w:rsidP="00506B66">
      <w:pPr>
        <w:pStyle w:val="NormalWeb"/>
        <w:spacing w:before="0" w:beforeAutospacing="0" w:after="0" w:afterAutospacing="0"/>
      </w:pPr>
    </w:p>
    <w:p w14:paraId="18169D13" w14:textId="77777777" w:rsidR="003E6F1F" w:rsidRDefault="003E6F1F" w:rsidP="00506B66">
      <w:pPr>
        <w:pStyle w:val="NormalWeb"/>
        <w:spacing w:before="0" w:beforeAutospacing="0" w:after="0" w:afterAutospacing="0"/>
      </w:pPr>
    </w:p>
    <w:p w14:paraId="36949EF8" w14:textId="77777777" w:rsidR="003E6F1F" w:rsidRDefault="003E6F1F" w:rsidP="00506B66">
      <w:pPr>
        <w:pStyle w:val="NormalWeb"/>
        <w:spacing w:before="0" w:beforeAutospacing="0" w:after="0" w:afterAutospacing="0"/>
      </w:pPr>
    </w:p>
    <w:p w14:paraId="7EA36B5A" w14:textId="77777777" w:rsidR="003E6F1F" w:rsidRDefault="003E6F1F" w:rsidP="00506B66">
      <w:pPr>
        <w:pStyle w:val="NormalWeb"/>
        <w:spacing w:before="0" w:beforeAutospacing="0" w:after="0" w:afterAutospacing="0"/>
      </w:pPr>
    </w:p>
    <w:p w14:paraId="3110C903" w14:textId="77777777" w:rsidR="000C2E4B" w:rsidRDefault="000C2E4B" w:rsidP="00506B66">
      <w:pPr>
        <w:pStyle w:val="NormalWeb"/>
        <w:spacing w:before="0" w:beforeAutospacing="0" w:after="0" w:afterAutospacing="0"/>
      </w:pPr>
    </w:p>
    <w:p w14:paraId="3F83B214" w14:textId="77777777" w:rsidR="004955A8" w:rsidRDefault="004955A8" w:rsidP="00506B66">
      <w:pPr>
        <w:pStyle w:val="NormalWeb"/>
        <w:spacing w:before="0" w:beforeAutospacing="0" w:after="0" w:afterAutospacing="0"/>
        <w:rPr>
          <w:b/>
          <w:bCs/>
          <w:color w:val="000000"/>
        </w:rPr>
      </w:pPr>
    </w:p>
    <w:p w14:paraId="3CCAD8FE" w14:textId="24A7415F" w:rsidR="00506B66" w:rsidRPr="003E6F1F" w:rsidRDefault="00506B66" w:rsidP="00506B66">
      <w:pPr>
        <w:pStyle w:val="NormalWeb"/>
        <w:spacing w:before="0" w:beforeAutospacing="0" w:after="0" w:afterAutospacing="0"/>
      </w:pPr>
      <w:r w:rsidRPr="00243811">
        <w:rPr>
          <w:b/>
          <w:bCs/>
          <w:color w:val="000000"/>
        </w:rPr>
        <w:lastRenderedPageBreak/>
        <w:t>3.5     Utförande</w:t>
      </w:r>
    </w:p>
    <w:p w14:paraId="4CF359B8" w14:textId="736B2832" w:rsidR="00506B66" w:rsidRDefault="00506B66" w:rsidP="00506B66">
      <w:pPr>
        <w:spacing w:before="0" w:after="0"/>
        <w:jc w:val="left"/>
        <w:rPr>
          <w:color w:val="000000"/>
          <w:szCs w:val="24"/>
          <w:lang w:val="sv-SE" w:eastAsia="sv-SE"/>
        </w:rPr>
      </w:pPr>
      <w:r w:rsidRPr="00506B66">
        <w:rPr>
          <w:color w:val="000000"/>
          <w:szCs w:val="24"/>
          <w:lang w:val="sv-SE" w:eastAsia="sv-SE"/>
        </w:rPr>
        <w:br/>
        <w:t xml:space="preserve">Utförandet ägde rum under 2 dagar. Lördag 2020 - 01 - 18 samt </w:t>
      </w:r>
      <w:r w:rsidR="00BE74E9" w:rsidRPr="00506B66">
        <w:rPr>
          <w:color w:val="000000"/>
          <w:szCs w:val="24"/>
          <w:lang w:val="sv-SE" w:eastAsia="sv-SE"/>
        </w:rPr>
        <w:t>söndag</w:t>
      </w:r>
      <w:r w:rsidRPr="00506B66">
        <w:rPr>
          <w:color w:val="000000"/>
          <w:szCs w:val="24"/>
          <w:lang w:val="sv-SE" w:eastAsia="sv-SE"/>
        </w:rPr>
        <w:t xml:space="preserve"> 2020 - 01 - 19. Under lördagen var det en testdag. Där författarna ihop med SSRS förberedde och övade inför fältexperimentet den kommande dagen. </w:t>
      </w:r>
    </w:p>
    <w:p w14:paraId="70F20CF5" w14:textId="10E80A85" w:rsidR="004C3E08" w:rsidRDefault="004C3E08" w:rsidP="00506B66">
      <w:pPr>
        <w:spacing w:before="0" w:after="0"/>
        <w:jc w:val="left"/>
        <w:rPr>
          <w:color w:val="000000"/>
          <w:szCs w:val="24"/>
          <w:lang w:val="sv-SE" w:eastAsia="sv-SE"/>
        </w:rPr>
      </w:pPr>
    </w:p>
    <w:p w14:paraId="30E83901" w14:textId="2DE0EA23" w:rsidR="004C3E08" w:rsidRPr="00362204" w:rsidRDefault="004C3E08" w:rsidP="00506B66">
      <w:pPr>
        <w:spacing w:before="0" w:after="0"/>
        <w:jc w:val="left"/>
        <w:rPr>
          <w:szCs w:val="24"/>
          <w:lang w:val="sv-SE" w:eastAsia="sv-SE"/>
        </w:rPr>
      </w:pPr>
      <w:r>
        <w:rPr>
          <w:color w:val="000000"/>
          <w:szCs w:val="24"/>
          <w:lang w:val="sv-SE" w:eastAsia="sv-SE"/>
        </w:rPr>
        <w:t xml:space="preserve">Utförandet av fältexperimentet genomfördes lördag 2020 - 01 -18 och söndag 2020 - 01 - 19. Under lördagen genomfördes förberedelser tillsammans med besättningen från SSRS i syfte att kontrollera att fältexperimentets olika moment var genomförbara som planerat. </w:t>
      </w:r>
      <w:r w:rsidR="004F5A52">
        <w:rPr>
          <w:color w:val="000000"/>
          <w:szCs w:val="24"/>
          <w:lang w:val="sv-SE" w:eastAsia="sv-SE"/>
        </w:rPr>
        <w:t xml:space="preserve">Under söndagen genomfördes datainsamlingen </w:t>
      </w:r>
      <w:r w:rsidR="00946550">
        <w:rPr>
          <w:color w:val="000000"/>
          <w:szCs w:val="24"/>
          <w:lang w:val="sv-SE" w:eastAsia="sv-SE"/>
        </w:rPr>
        <w:t>tillsammans med SSRS och Observationsgruppen.</w:t>
      </w:r>
      <w:r>
        <w:rPr>
          <w:color w:val="000000"/>
          <w:szCs w:val="24"/>
          <w:lang w:val="sv-SE" w:eastAsia="sv-SE"/>
        </w:rPr>
        <w:t xml:space="preserve">   </w:t>
      </w:r>
    </w:p>
    <w:p w14:paraId="2EC5D2B1" w14:textId="77777777" w:rsidR="00506B66" w:rsidRPr="004C7399" w:rsidRDefault="00506B66" w:rsidP="00506B66">
      <w:pPr>
        <w:spacing w:before="0" w:after="0"/>
        <w:jc w:val="left"/>
        <w:rPr>
          <w:szCs w:val="24"/>
          <w:lang w:val="sv-SE" w:eastAsia="sv-SE"/>
        </w:rPr>
      </w:pPr>
      <w:r w:rsidRPr="00506B66">
        <w:rPr>
          <w:color w:val="000000"/>
          <w:szCs w:val="24"/>
          <w:lang w:val="sv-SE" w:eastAsia="sv-SE"/>
        </w:rPr>
        <w:br/>
      </w:r>
      <w:r w:rsidRPr="00506B66">
        <w:rPr>
          <w:b/>
          <w:bCs/>
          <w:color w:val="000000"/>
          <w:szCs w:val="24"/>
          <w:lang w:val="sv-SE" w:eastAsia="sv-SE"/>
        </w:rPr>
        <w:t xml:space="preserve">3.5.1     </w:t>
      </w:r>
      <w:r w:rsidR="00733110">
        <w:rPr>
          <w:b/>
          <w:bCs/>
          <w:color w:val="000000"/>
          <w:szCs w:val="24"/>
          <w:lang w:val="sv-SE" w:eastAsia="sv-SE"/>
        </w:rPr>
        <w:t>T</w:t>
      </w:r>
      <w:r w:rsidRPr="00506B66">
        <w:rPr>
          <w:b/>
          <w:bCs/>
          <w:color w:val="000000"/>
          <w:szCs w:val="24"/>
          <w:lang w:val="sv-SE" w:eastAsia="sv-SE"/>
        </w:rPr>
        <w:t>estdag</w:t>
      </w:r>
    </w:p>
    <w:p w14:paraId="7630AAE3" w14:textId="39B15B5B" w:rsidR="00506B66" w:rsidRPr="00D32774" w:rsidRDefault="00506B66" w:rsidP="00506B66">
      <w:pPr>
        <w:spacing w:before="0" w:after="0"/>
        <w:jc w:val="left"/>
        <w:rPr>
          <w:szCs w:val="24"/>
          <w:lang w:val="sv-SE" w:eastAsia="sv-SE"/>
        </w:rPr>
      </w:pPr>
      <w:r w:rsidRPr="00506B66">
        <w:rPr>
          <w:color w:val="000000"/>
          <w:szCs w:val="24"/>
          <w:lang w:val="sv-SE" w:eastAsia="sv-SE"/>
        </w:rPr>
        <w:br/>
        <w:t xml:space="preserve">Författarna och SSRS samlades på SSRS station klockan 09:00 för genomgång av dagen. Efter genomgången lastades testobjekten ombord på båten. Sedan kördes båten till position 200 m från piren för att ankra det SOLAS - </w:t>
      </w:r>
      <w:r w:rsidR="00B15641">
        <w:rPr>
          <w:color w:val="000000"/>
          <w:szCs w:val="24"/>
          <w:lang w:val="sv-SE" w:eastAsia="sv-SE"/>
        </w:rPr>
        <w:t>godkända</w:t>
      </w:r>
      <w:r w:rsidRPr="00506B66">
        <w:rPr>
          <w:color w:val="000000"/>
          <w:szCs w:val="24"/>
          <w:lang w:val="sv-SE" w:eastAsia="sv-SE"/>
        </w:rPr>
        <w:t xml:space="preserve"> flytplagget. Båten kördes till pirens position. Författarna och besättningen observerade det SOLAS - </w:t>
      </w:r>
      <w:r w:rsidR="00B15641">
        <w:rPr>
          <w:color w:val="000000"/>
          <w:szCs w:val="24"/>
          <w:lang w:val="sv-SE" w:eastAsia="sv-SE"/>
        </w:rPr>
        <w:t>godkända</w:t>
      </w:r>
      <w:r w:rsidRPr="00506B66">
        <w:rPr>
          <w:color w:val="000000"/>
          <w:szCs w:val="24"/>
          <w:lang w:val="sv-SE" w:eastAsia="sv-SE"/>
        </w:rPr>
        <w:t xml:space="preserve"> flytplagget. Detta genomfördes sedan med ett intervall på 200 m tills det </w:t>
      </w:r>
      <w:r w:rsidR="00B15641">
        <w:rPr>
          <w:color w:val="000000"/>
          <w:szCs w:val="24"/>
          <w:lang w:val="sv-SE" w:eastAsia="sv-SE"/>
        </w:rPr>
        <w:t>SOLAS - godkända</w:t>
      </w:r>
      <w:r w:rsidRPr="00506B66">
        <w:rPr>
          <w:color w:val="000000"/>
          <w:szCs w:val="24"/>
          <w:lang w:val="sv-SE" w:eastAsia="sv-SE"/>
        </w:rPr>
        <w:t xml:space="preserve"> flytplagget nådde en distans på 1000 m från piren. </w:t>
      </w:r>
    </w:p>
    <w:p w14:paraId="4418B775" w14:textId="77777777" w:rsidR="00506B66" w:rsidRPr="00D32774" w:rsidRDefault="00506B66" w:rsidP="00506B66">
      <w:pPr>
        <w:spacing w:before="0" w:after="0"/>
        <w:jc w:val="left"/>
        <w:rPr>
          <w:szCs w:val="24"/>
          <w:lang w:val="sv-SE" w:eastAsia="sv-SE"/>
        </w:rPr>
      </w:pPr>
      <w:r w:rsidRPr="00506B66">
        <w:rPr>
          <w:color w:val="000000"/>
          <w:szCs w:val="24"/>
          <w:lang w:val="sv-SE" w:eastAsia="sv-SE"/>
        </w:rPr>
        <w:br/>
        <w:t>För att mäta upp dessa distanser nyttjades radar samt GPS i en ECDIS. Genom att utföra detta skapades en process för att enkelt kunna utöka respektive flytplaggs avstånd från piren efter behov. Det svarta flytplagget testades enbart i sin förmåga att hålla ett upprätt läge samt position i vattnet. Processen för att utöka distans för position var tillämpbar för bägge flytplaggen.  </w:t>
      </w:r>
    </w:p>
    <w:p w14:paraId="0342DA0D" w14:textId="77777777" w:rsidR="00506B66" w:rsidRPr="00D32774" w:rsidRDefault="00506B66" w:rsidP="00506B66">
      <w:pPr>
        <w:spacing w:before="0" w:after="0"/>
        <w:jc w:val="left"/>
        <w:rPr>
          <w:szCs w:val="24"/>
          <w:lang w:val="sv-SE" w:eastAsia="sv-SE"/>
        </w:rPr>
      </w:pPr>
      <w:r w:rsidRPr="00506B66">
        <w:rPr>
          <w:color w:val="000000"/>
          <w:szCs w:val="24"/>
          <w:lang w:val="sv-SE" w:eastAsia="sv-SE"/>
        </w:rPr>
        <w:br/>
        <w:t>Efter detta kördes båten tillbaka till stationen. Författarna och SSRS samlades för att ha genomgång. Under genomgången diskuterades utförandet av fältexperimentet den kommande dagen.</w:t>
      </w:r>
    </w:p>
    <w:p w14:paraId="36B3D055" w14:textId="77777777" w:rsidR="00506B66" w:rsidRPr="00243811" w:rsidRDefault="00506B66" w:rsidP="00506B66">
      <w:pPr>
        <w:pStyle w:val="NormalWeb"/>
        <w:spacing w:before="0" w:beforeAutospacing="0" w:after="0" w:afterAutospacing="0"/>
      </w:pPr>
    </w:p>
    <w:p w14:paraId="2B4C1BC8" w14:textId="77777777" w:rsidR="00506B66" w:rsidRPr="00506B66" w:rsidRDefault="00506B66" w:rsidP="00506B66">
      <w:pPr>
        <w:spacing w:before="0" w:after="0"/>
        <w:jc w:val="left"/>
        <w:rPr>
          <w:color w:val="000000"/>
          <w:szCs w:val="24"/>
          <w:lang w:val="sv-SE" w:eastAsia="sv-SE"/>
        </w:rPr>
      </w:pPr>
      <w:r w:rsidRPr="00506B66">
        <w:rPr>
          <w:b/>
          <w:bCs/>
          <w:color w:val="000000"/>
          <w:szCs w:val="24"/>
          <w:lang w:val="sv-SE" w:eastAsia="sv-SE"/>
        </w:rPr>
        <w:t>3.5.2     På land</w:t>
      </w:r>
    </w:p>
    <w:p w14:paraId="21D29C67" w14:textId="34EBD9D0" w:rsidR="00506B66" w:rsidRPr="00D32774" w:rsidRDefault="00506B66" w:rsidP="00506B66">
      <w:pPr>
        <w:spacing w:before="0" w:after="0"/>
        <w:jc w:val="left"/>
        <w:rPr>
          <w:szCs w:val="24"/>
          <w:lang w:val="sv-SE" w:eastAsia="sv-SE"/>
        </w:rPr>
      </w:pPr>
      <w:r w:rsidRPr="00506B66">
        <w:rPr>
          <w:color w:val="000000"/>
          <w:szCs w:val="24"/>
          <w:lang w:val="sv-SE" w:eastAsia="sv-SE"/>
        </w:rPr>
        <w:br/>
        <w:t>Grundläggande information gällande fältexperimentet skickades ut till observationsgruppen i förväg. När observationsgruppen anlänt till SSRS station hölls en mer detaljerad genomgång av dagen och deras roll i fältexperimentet. En av författarna var på piren för att leda observationsgruppen som placerades i en rad på piren. Radiokommunikation etablerades mellan författaren på piren och båtföraren. Observationsgruppen fick instruktioner att ej gestikulera eller kommunicera sinsemellan gällande deras observationer.</w:t>
      </w:r>
    </w:p>
    <w:p w14:paraId="27C6DF9B" w14:textId="04DC3A43" w:rsidR="00506B66" w:rsidRPr="00E80F10" w:rsidRDefault="00506B66" w:rsidP="00D32774">
      <w:pPr>
        <w:spacing w:before="0" w:after="0"/>
        <w:jc w:val="left"/>
        <w:rPr>
          <w:szCs w:val="24"/>
          <w:lang w:val="sv-SE" w:eastAsia="sv-SE"/>
        </w:rPr>
      </w:pPr>
      <w:r w:rsidRPr="00506B66">
        <w:rPr>
          <w:color w:val="000000"/>
          <w:szCs w:val="24"/>
          <w:lang w:val="sv-SE" w:eastAsia="sv-SE"/>
        </w:rPr>
        <w:br/>
      </w:r>
      <w:r w:rsidRPr="00D32774">
        <w:rPr>
          <w:color w:val="000000"/>
          <w:lang w:val="sv-SE"/>
        </w:rPr>
        <w:t xml:space="preserve">Först att testas var det </w:t>
      </w:r>
      <w:r w:rsidR="00B15641">
        <w:rPr>
          <w:color w:val="000000"/>
          <w:lang w:val="sv-SE"/>
        </w:rPr>
        <w:t>SOLAS - godkända</w:t>
      </w:r>
      <w:r w:rsidRPr="00D32774">
        <w:rPr>
          <w:color w:val="000000"/>
          <w:lang w:val="sv-SE"/>
        </w:rPr>
        <w:t xml:space="preserve"> flytplagget. </w:t>
      </w:r>
      <w:r w:rsidRPr="00E80F10">
        <w:rPr>
          <w:color w:val="000000"/>
          <w:lang w:val="sv-SE"/>
        </w:rPr>
        <w:t>Medan flytplagget placerades</w:t>
      </w:r>
      <w:r w:rsidR="00BE74E9" w:rsidRPr="00E80F10">
        <w:rPr>
          <w:color w:val="000000"/>
          <w:lang w:val="sv-SE"/>
        </w:rPr>
        <w:t xml:space="preserve"> ut</w:t>
      </w:r>
      <w:r w:rsidRPr="00E80F10">
        <w:rPr>
          <w:color w:val="000000"/>
          <w:lang w:val="sv-SE"/>
        </w:rPr>
        <w:t xml:space="preserve"> på </w:t>
      </w:r>
      <w:r w:rsidR="00BE74E9" w:rsidRPr="00E80F10">
        <w:rPr>
          <w:color w:val="000000"/>
          <w:lang w:val="sv-SE"/>
        </w:rPr>
        <w:br/>
      </w:r>
      <w:r w:rsidRPr="00E80F10">
        <w:rPr>
          <w:color w:val="000000"/>
          <w:lang w:val="sv-SE"/>
        </w:rPr>
        <w:t>400 m var observationsgruppen vänd åt motsatt håll för att de inte skulle kunna följa båten och var den placerade flytplagget. Båtföraren ropade på radion till författaren på piren att observationsgruppen kunde vända sig om för att observ</w:t>
      </w:r>
      <w:r w:rsidR="00BE74E9" w:rsidRPr="00E80F10">
        <w:rPr>
          <w:color w:val="000000"/>
          <w:lang w:val="sv-SE"/>
        </w:rPr>
        <w:t>er</w:t>
      </w:r>
      <w:r w:rsidRPr="00E80F10">
        <w:rPr>
          <w:color w:val="000000"/>
          <w:lang w:val="sv-SE"/>
        </w:rPr>
        <w:t>a flytplagget. Observationsgruppen hade 2 minuter på sig att försöka lokalisera flytplagget innan de åter instruerades att vända på sig. När observationsgruppen vänt sig om fyllde de i en enkät. I enkäten svarade de på ifall de såg flytplagget eller ej. Denna process upprepades med 100 - 200 m intervall fram tills det att ingen ur observationsgruppen kunde lokalisera flytplagget. </w:t>
      </w:r>
    </w:p>
    <w:p w14:paraId="4819BD91" w14:textId="77777777" w:rsidR="000C2E4B" w:rsidRDefault="00506B66" w:rsidP="00506B66">
      <w:pPr>
        <w:spacing w:before="0" w:after="0"/>
        <w:jc w:val="left"/>
        <w:rPr>
          <w:color w:val="000000"/>
          <w:szCs w:val="24"/>
          <w:lang w:val="sv-SE" w:eastAsia="sv-SE"/>
        </w:rPr>
      </w:pPr>
      <w:r w:rsidRPr="00506B66">
        <w:rPr>
          <w:color w:val="000000"/>
          <w:szCs w:val="24"/>
          <w:lang w:val="sv-SE" w:eastAsia="sv-SE"/>
        </w:rPr>
        <w:br/>
      </w:r>
    </w:p>
    <w:p w14:paraId="137CFC07" w14:textId="6BFC4616" w:rsidR="00506B66" w:rsidRPr="00D32774" w:rsidRDefault="00506B66" w:rsidP="00506B66">
      <w:pPr>
        <w:spacing w:before="0" w:after="0"/>
        <w:jc w:val="left"/>
        <w:rPr>
          <w:szCs w:val="24"/>
          <w:lang w:val="sv-SE" w:eastAsia="sv-SE"/>
        </w:rPr>
      </w:pPr>
      <w:r w:rsidRPr="00506B66">
        <w:rPr>
          <w:color w:val="000000"/>
          <w:szCs w:val="24"/>
          <w:lang w:val="sv-SE" w:eastAsia="sv-SE"/>
        </w:rPr>
        <w:lastRenderedPageBreak/>
        <w:t xml:space="preserve">Det svarta flytplagget placerades 200 m från piren. Därefter var processen för observationerna densamma som för det </w:t>
      </w:r>
      <w:r w:rsidR="00B15641">
        <w:rPr>
          <w:color w:val="000000"/>
          <w:szCs w:val="24"/>
          <w:lang w:val="sv-SE" w:eastAsia="sv-SE"/>
        </w:rPr>
        <w:t>SOLAS - godkända</w:t>
      </w:r>
      <w:r w:rsidRPr="00506B66">
        <w:rPr>
          <w:color w:val="000000"/>
          <w:szCs w:val="24"/>
          <w:lang w:val="sv-SE" w:eastAsia="sv-SE"/>
        </w:rPr>
        <w:t xml:space="preserve"> flytplagget. När ingen ur observationsgruppen kunde lokalisera det svarta flytplagget avslutades fältexperimentet. Samtliga deltagare (Författare, observatörer och besättning) samlades vid stationen för slutgenomgång.      </w:t>
      </w:r>
    </w:p>
    <w:p w14:paraId="3CDD4D4B" w14:textId="77777777" w:rsidR="00506B66" w:rsidRPr="00243811" w:rsidRDefault="00506B66" w:rsidP="00506B66">
      <w:pPr>
        <w:spacing w:before="0" w:after="0"/>
        <w:jc w:val="left"/>
        <w:rPr>
          <w:color w:val="000000"/>
          <w:szCs w:val="24"/>
          <w:lang w:val="sv-SE" w:eastAsia="sv-SE"/>
        </w:rPr>
      </w:pPr>
    </w:p>
    <w:p w14:paraId="10EB0B4B" w14:textId="77777777" w:rsidR="008C587F" w:rsidRDefault="008C587F" w:rsidP="00506B66">
      <w:pPr>
        <w:spacing w:before="0" w:after="0"/>
        <w:jc w:val="left"/>
        <w:rPr>
          <w:b/>
          <w:bCs/>
          <w:color w:val="000000"/>
          <w:szCs w:val="24"/>
          <w:lang w:val="sv-SE" w:eastAsia="sv-SE"/>
        </w:rPr>
      </w:pPr>
    </w:p>
    <w:p w14:paraId="241CF5F1" w14:textId="77777777" w:rsidR="00506B66" w:rsidRPr="00506B66" w:rsidRDefault="00506B66" w:rsidP="00506B66">
      <w:pPr>
        <w:spacing w:before="0" w:after="0"/>
        <w:jc w:val="left"/>
        <w:rPr>
          <w:color w:val="000000"/>
          <w:szCs w:val="24"/>
          <w:lang w:val="sv-SE" w:eastAsia="sv-SE"/>
        </w:rPr>
      </w:pPr>
      <w:r w:rsidRPr="00506B66">
        <w:rPr>
          <w:b/>
          <w:bCs/>
          <w:color w:val="000000"/>
          <w:szCs w:val="24"/>
          <w:lang w:val="sv-SE" w:eastAsia="sv-SE"/>
        </w:rPr>
        <w:t>3.5.3     Ombord</w:t>
      </w:r>
    </w:p>
    <w:p w14:paraId="0613F326" w14:textId="38A3ACDF" w:rsidR="00506B66" w:rsidRPr="00D32774" w:rsidRDefault="00506B66" w:rsidP="00506B66">
      <w:pPr>
        <w:spacing w:before="0" w:after="0"/>
        <w:jc w:val="left"/>
        <w:rPr>
          <w:szCs w:val="24"/>
          <w:lang w:val="sv-SE" w:eastAsia="sv-SE"/>
        </w:rPr>
      </w:pPr>
      <w:r w:rsidRPr="00506B66">
        <w:rPr>
          <w:color w:val="000000"/>
          <w:szCs w:val="24"/>
          <w:lang w:val="sv-SE" w:eastAsia="sv-SE"/>
        </w:rPr>
        <w:br/>
        <w:t xml:space="preserve">För att </w:t>
      </w:r>
      <w:r w:rsidR="001661C5">
        <w:rPr>
          <w:color w:val="000000"/>
          <w:szCs w:val="24"/>
          <w:lang w:val="sv-SE" w:eastAsia="sv-SE"/>
        </w:rPr>
        <w:t>positionera flytplaggen</w:t>
      </w:r>
      <w:r w:rsidRPr="00506B66">
        <w:rPr>
          <w:color w:val="000000"/>
          <w:szCs w:val="24"/>
          <w:lang w:val="sv-SE" w:eastAsia="sv-SE"/>
        </w:rPr>
        <w:t xml:space="preserve"> på rätt avstånd från piren användes både GPS och radar. När båten var i position kommunicerades det från båtföraren till författaren på däck. Författaren på däck med assistans från besättningsman ankrade fast det </w:t>
      </w:r>
      <w:r w:rsidR="00B15641">
        <w:rPr>
          <w:color w:val="000000"/>
          <w:szCs w:val="24"/>
          <w:lang w:val="sv-SE" w:eastAsia="sv-SE"/>
        </w:rPr>
        <w:t>SOLAS - godkända</w:t>
      </w:r>
      <w:r w:rsidRPr="00506B66">
        <w:rPr>
          <w:color w:val="000000"/>
          <w:szCs w:val="24"/>
          <w:lang w:val="sv-SE" w:eastAsia="sv-SE"/>
        </w:rPr>
        <w:t xml:space="preserve"> flytplagget. Efter att flytplagget var ankrat kommunicerades detta till båtförare. Båten kördes iväg för att ej härleda observationsgruppen till flytplaggets position. I detta läge ropade båtförare via radio till författare på piren att observationsgruppen kunde vändas. Denna process upprepades sedan på samtliga distanser för det </w:t>
      </w:r>
      <w:r w:rsidR="00B15641">
        <w:rPr>
          <w:color w:val="000000"/>
          <w:szCs w:val="24"/>
          <w:lang w:val="sv-SE" w:eastAsia="sv-SE"/>
        </w:rPr>
        <w:t>SOLAS - godkända</w:t>
      </w:r>
      <w:r w:rsidRPr="00506B66">
        <w:rPr>
          <w:color w:val="000000"/>
          <w:szCs w:val="24"/>
          <w:lang w:val="sv-SE" w:eastAsia="sv-SE"/>
        </w:rPr>
        <w:t xml:space="preserve"> flytplagget. Efter det upprepades processen för det svarta flytplagget.         </w:t>
      </w:r>
      <w:r w:rsidRPr="00506B66">
        <w:rPr>
          <w:b/>
          <w:bCs/>
          <w:color w:val="000000"/>
          <w:szCs w:val="24"/>
          <w:lang w:val="sv-SE" w:eastAsia="sv-SE"/>
        </w:rPr>
        <w:t> </w:t>
      </w:r>
    </w:p>
    <w:p w14:paraId="4663AF0D" w14:textId="77777777" w:rsidR="00506B66" w:rsidRPr="00FB5DDF" w:rsidRDefault="00506B66" w:rsidP="00506B66">
      <w:pPr>
        <w:spacing w:before="0" w:after="0"/>
        <w:jc w:val="left"/>
        <w:rPr>
          <w:szCs w:val="24"/>
          <w:lang w:val="sv-SE" w:eastAsia="sv-SE"/>
        </w:rPr>
      </w:pPr>
      <w:r w:rsidRPr="00506B66">
        <w:rPr>
          <w:color w:val="000000"/>
          <w:szCs w:val="24"/>
          <w:lang w:val="sv-SE" w:eastAsia="sv-SE"/>
        </w:rPr>
        <w:br/>
      </w:r>
      <w:r w:rsidRPr="00506B66">
        <w:rPr>
          <w:b/>
          <w:bCs/>
          <w:color w:val="000000"/>
          <w:szCs w:val="24"/>
          <w:lang w:val="sv-SE" w:eastAsia="sv-SE"/>
        </w:rPr>
        <w:t>3.5.4     Blindtest</w:t>
      </w:r>
    </w:p>
    <w:p w14:paraId="793F730A" w14:textId="73A09617" w:rsidR="00506B66" w:rsidRPr="00D32774" w:rsidRDefault="00506B66" w:rsidP="00506B66">
      <w:pPr>
        <w:spacing w:before="0" w:after="0"/>
        <w:jc w:val="left"/>
        <w:rPr>
          <w:szCs w:val="24"/>
          <w:lang w:val="sv-SE" w:eastAsia="sv-SE"/>
        </w:rPr>
      </w:pPr>
      <w:r w:rsidRPr="00506B66">
        <w:rPr>
          <w:color w:val="000000"/>
          <w:szCs w:val="24"/>
          <w:lang w:val="sv-SE" w:eastAsia="sv-SE"/>
        </w:rPr>
        <w:br/>
        <w:t xml:space="preserve">Ett blindtest genomfördes med svart flytplagg på 1000 m distans. När båten befann sig på position 1000 m från piren rapporterade båtföraren till författaren på piren att flytplagg ankrats. Detta var dock </w:t>
      </w:r>
      <w:r w:rsidR="00BF0F7D">
        <w:rPr>
          <w:color w:val="000000"/>
          <w:szCs w:val="24"/>
          <w:lang w:val="sv-SE" w:eastAsia="sv-SE"/>
        </w:rPr>
        <w:t>iscensatt</w:t>
      </w:r>
      <w:r w:rsidRPr="00506B66">
        <w:rPr>
          <w:color w:val="000000"/>
          <w:szCs w:val="24"/>
          <w:lang w:val="sv-SE" w:eastAsia="sv-SE"/>
        </w:rPr>
        <w:t>, inget flytplagg ankrades. Båten kördes iväg från positionen och observationsgruppen vändes för att titta efter flytplagget.    </w:t>
      </w:r>
    </w:p>
    <w:p w14:paraId="122D475D" w14:textId="77777777" w:rsidR="00506B66" w:rsidRPr="00D32774" w:rsidRDefault="00506B66" w:rsidP="00506B66">
      <w:pPr>
        <w:spacing w:before="0" w:after="0"/>
        <w:jc w:val="left"/>
        <w:rPr>
          <w:szCs w:val="24"/>
          <w:lang w:val="sv-SE" w:eastAsia="sv-SE"/>
        </w:rPr>
      </w:pPr>
      <w:r w:rsidRPr="00506B66">
        <w:rPr>
          <w:color w:val="000000"/>
          <w:szCs w:val="24"/>
          <w:lang w:val="sv-SE" w:eastAsia="sv-SE"/>
        </w:rPr>
        <w:br/>
        <w:t>Ett blindtest valdes att genomföras för att öka trovärdigheten på svaren från observationsgruppen. </w:t>
      </w:r>
    </w:p>
    <w:p w14:paraId="6E1770A8" w14:textId="77777777" w:rsidR="00506B66" w:rsidRPr="00243811" w:rsidRDefault="00506B66" w:rsidP="00506B66">
      <w:pPr>
        <w:spacing w:before="0" w:after="0"/>
        <w:jc w:val="left"/>
        <w:rPr>
          <w:color w:val="000000"/>
          <w:szCs w:val="24"/>
          <w:lang w:val="sv-SE" w:eastAsia="sv-SE"/>
        </w:rPr>
      </w:pPr>
    </w:p>
    <w:p w14:paraId="1449CDE0" w14:textId="77777777" w:rsidR="00506B66" w:rsidRPr="00506B66" w:rsidRDefault="00506B66" w:rsidP="00506B66">
      <w:pPr>
        <w:spacing w:before="0" w:after="0"/>
        <w:jc w:val="left"/>
        <w:rPr>
          <w:color w:val="000000"/>
          <w:szCs w:val="24"/>
          <w:lang w:val="sv-SE" w:eastAsia="sv-SE"/>
        </w:rPr>
      </w:pPr>
      <w:r w:rsidRPr="00506B66">
        <w:rPr>
          <w:b/>
          <w:bCs/>
          <w:color w:val="000000"/>
          <w:szCs w:val="24"/>
          <w:lang w:val="sv-SE" w:eastAsia="sv-SE"/>
        </w:rPr>
        <w:t>3.6     Väder och ljus</w:t>
      </w:r>
    </w:p>
    <w:p w14:paraId="6E6BD321" w14:textId="77777777" w:rsidR="00506B66" w:rsidRPr="00D32774" w:rsidRDefault="00506B66" w:rsidP="00506B66">
      <w:pPr>
        <w:spacing w:before="0" w:after="0"/>
        <w:jc w:val="left"/>
        <w:rPr>
          <w:szCs w:val="24"/>
          <w:lang w:val="sv-SE" w:eastAsia="sv-SE"/>
        </w:rPr>
      </w:pPr>
      <w:r w:rsidRPr="00506B66">
        <w:rPr>
          <w:color w:val="000000"/>
          <w:szCs w:val="24"/>
          <w:lang w:val="sv-SE" w:eastAsia="sv-SE"/>
        </w:rPr>
        <w:br/>
        <w:t xml:space="preserve">För att få värden gällande våghöjd, moln och nederbörd har författarna laddat ner väderdata från </w:t>
      </w:r>
      <w:r w:rsidR="00362204" w:rsidRPr="00506B66">
        <w:rPr>
          <w:color w:val="000000"/>
          <w:szCs w:val="24"/>
          <w:lang w:val="sv-SE" w:eastAsia="sv-SE"/>
        </w:rPr>
        <w:t>SMHI.</w:t>
      </w:r>
      <w:r w:rsidRPr="00506B66">
        <w:rPr>
          <w:color w:val="000000"/>
          <w:szCs w:val="24"/>
          <w:lang w:val="sv-SE" w:eastAsia="sv-SE"/>
        </w:rPr>
        <w:t xml:space="preserve"> Egna observationer utfördes också. Dessa dokumenterades i text och bild. </w:t>
      </w:r>
    </w:p>
    <w:p w14:paraId="398F8124" w14:textId="77777777" w:rsidR="00506B66" w:rsidRPr="00D32774" w:rsidRDefault="00506B66" w:rsidP="00506B66">
      <w:pPr>
        <w:spacing w:before="0" w:after="0"/>
        <w:jc w:val="left"/>
        <w:rPr>
          <w:szCs w:val="24"/>
          <w:lang w:val="sv-SE" w:eastAsia="sv-SE"/>
        </w:rPr>
      </w:pPr>
      <w:r w:rsidRPr="00506B66">
        <w:rPr>
          <w:color w:val="000000"/>
          <w:szCs w:val="24"/>
          <w:lang w:val="sv-SE" w:eastAsia="sv-SE"/>
        </w:rPr>
        <w:br/>
        <w:t xml:space="preserve">Arbetsmiljöverkets </w:t>
      </w:r>
      <w:r w:rsidR="00BE74E9" w:rsidRPr="00506B66">
        <w:rPr>
          <w:color w:val="000000"/>
          <w:szCs w:val="24"/>
          <w:lang w:val="sv-SE" w:eastAsia="sv-SE"/>
        </w:rPr>
        <w:t>applikation</w:t>
      </w:r>
      <w:r w:rsidRPr="00506B66">
        <w:rPr>
          <w:color w:val="000000"/>
          <w:szCs w:val="24"/>
          <w:lang w:val="sv-SE" w:eastAsia="sv-SE"/>
        </w:rPr>
        <w:t xml:space="preserve"> för mobiltelefoner användes för att mäta ljusstyrka under söndagen 2020 - 01 - 19. Mätningar utfördes vid dessa 3 tillfällen:</w:t>
      </w:r>
      <w:r w:rsidR="00D32774">
        <w:rPr>
          <w:color w:val="000000"/>
          <w:szCs w:val="24"/>
          <w:lang w:val="sv-SE" w:eastAsia="sv-SE"/>
        </w:rPr>
        <w:br/>
      </w:r>
    </w:p>
    <w:p w14:paraId="515A0823" w14:textId="04F5A594" w:rsidR="00506B66" w:rsidRDefault="00506B66" w:rsidP="00506B66">
      <w:pPr>
        <w:numPr>
          <w:ilvl w:val="0"/>
          <w:numId w:val="12"/>
        </w:numPr>
        <w:spacing w:before="0" w:after="0"/>
        <w:jc w:val="left"/>
        <w:textAlignment w:val="baseline"/>
        <w:rPr>
          <w:color w:val="000000"/>
          <w:szCs w:val="24"/>
          <w:lang w:val="sv-SE" w:eastAsia="sv-SE"/>
        </w:rPr>
      </w:pPr>
      <w:r w:rsidRPr="00506B66">
        <w:rPr>
          <w:color w:val="000000"/>
          <w:szCs w:val="24"/>
          <w:lang w:val="sv-SE" w:eastAsia="sv-SE"/>
        </w:rPr>
        <w:t xml:space="preserve">När det </w:t>
      </w:r>
      <w:r w:rsidR="00B15641">
        <w:rPr>
          <w:color w:val="000000"/>
          <w:szCs w:val="24"/>
          <w:lang w:val="sv-SE" w:eastAsia="sv-SE"/>
        </w:rPr>
        <w:t>SOLAS - godkända</w:t>
      </w:r>
      <w:r w:rsidRPr="00506B66">
        <w:rPr>
          <w:color w:val="000000"/>
          <w:szCs w:val="24"/>
          <w:lang w:val="sv-SE" w:eastAsia="sv-SE"/>
        </w:rPr>
        <w:t xml:space="preserve"> flytplagget ankrades på första position</w:t>
      </w:r>
    </w:p>
    <w:p w14:paraId="05F6FA30" w14:textId="77777777" w:rsidR="004B2035" w:rsidRPr="00506B66" w:rsidRDefault="004B2035" w:rsidP="004B2035">
      <w:pPr>
        <w:spacing w:before="0" w:after="0"/>
        <w:ind w:left="720"/>
        <w:jc w:val="left"/>
        <w:textAlignment w:val="baseline"/>
        <w:rPr>
          <w:color w:val="000000"/>
          <w:szCs w:val="24"/>
          <w:lang w:val="sv-SE" w:eastAsia="sv-SE"/>
        </w:rPr>
      </w:pPr>
    </w:p>
    <w:p w14:paraId="6EE8C43F" w14:textId="77777777" w:rsidR="00506B66" w:rsidRDefault="00506B66" w:rsidP="00506B66">
      <w:pPr>
        <w:numPr>
          <w:ilvl w:val="0"/>
          <w:numId w:val="12"/>
        </w:numPr>
        <w:spacing w:before="0" w:after="0"/>
        <w:jc w:val="left"/>
        <w:textAlignment w:val="baseline"/>
        <w:rPr>
          <w:color w:val="000000"/>
          <w:szCs w:val="24"/>
          <w:lang w:val="sv-SE" w:eastAsia="sv-SE"/>
        </w:rPr>
      </w:pPr>
      <w:r w:rsidRPr="00506B66">
        <w:rPr>
          <w:color w:val="000000"/>
          <w:szCs w:val="24"/>
          <w:lang w:val="sv-SE" w:eastAsia="sv-SE"/>
        </w:rPr>
        <w:t>Vid byte av flytplagg</w:t>
      </w:r>
    </w:p>
    <w:p w14:paraId="72BDA9A8" w14:textId="77777777" w:rsidR="004B2035" w:rsidRPr="00506B66" w:rsidRDefault="004B2035" w:rsidP="004B2035">
      <w:pPr>
        <w:spacing w:before="0" w:after="0"/>
        <w:ind w:left="720"/>
        <w:jc w:val="left"/>
        <w:textAlignment w:val="baseline"/>
        <w:rPr>
          <w:color w:val="000000"/>
          <w:szCs w:val="24"/>
          <w:lang w:val="sv-SE" w:eastAsia="sv-SE"/>
        </w:rPr>
      </w:pPr>
    </w:p>
    <w:p w14:paraId="71228D23" w14:textId="77777777" w:rsidR="00506B66" w:rsidRPr="00506B66" w:rsidRDefault="00506B66" w:rsidP="00506B66">
      <w:pPr>
        <w:numPr>
          <w:ilvl w:val="0"/>
          <w:numId w:val="12"/>
        </w:numPr>
        <w:spacing w:before="0" w:after="0"/>
        <w:jc w:val="left"/>
        <w:textAlignment w:val="baseline"/>
        <w:rPr>
          <w:color w:val="000000"/>
          <w:szCs w:val="24"/>
          <w:lang w:val="sv-SE" w:eastAsia="sv-SE"/>
        </w:rPr>
      </w:pPr>
      <w:r w:rsidRPr="00506B66">
        <w:rPr>
          <w:color w:val="000000"/>
          <w:szCs w:val="24"/>
          <w:lang w:val="sv-SE" w:eastAsia="sv-SE"/>
        </w:rPr>
        <w:t>När det svarta flytplagget ankrades på sista position</w:t>
      </w:r>
    </w:p>
    <w:p w14:paraId="558D6256" w14:textId="77777777" w:rsidR="00506B66" w:rsidRPr="00243811" w:rsidRDefault="00506B66" w:rsidP="00506B66">
      <w:pPr>
        <w:spacing w:before="0" w:after="0"/>
        <w:jc w:val="left"/>
        <w:rPr>
          <w:color w:val="000000"/>
          <w:szCs w:val="24"/>
          <w:lang w:val="sv-SE" w:eastAsia="sv-SE"/>
        </w:rPr>
      </w:pPr>
    </w:p>
    <w:p w14:paraId="7BD1B4DB" w14:textId="77777777" w:rsidR="009F1F0D" w:rsidRDefault="009F1F0D" w:rsidP="00506B66">
      <w:pPr>
        <w:pStyle w:val="NormalWeb"/>
        <w:spacing w:before="0" w:beforeAutospacing="0" w:after="0" w:afterAutospacing="0"/>
        <w:rPr>
          <w:b/>
          <w:bCs/>
          <w:color w:val="000000"/>
        </w:rPr>
      </w:pPr>
    </w:p>
    <w:p w14:paraId="1C84D56B" w14:textId="77777777" w:rsidR="009F1F0D" w:rsidRDefault="009F1F0D" w:rsidP="00506B66">
      <w:pPr>
        <w:pStyle w:val="NormalWeb"/>
        <w:spacing w:before="0" w:beforeAutospacing="0" w:after="0" w:afterAutospacing="0"/>
        <w:rPr>
          <w:b/>
          <w:bCs/>
          <w:color w:val="000000"/>
        </w:rPr>
      </w:pPr>
    </w:p>
    <w:p w14:paraId="1AEA3AE4" w14:textId="77777777" w:rsidR="009F1F0D" w:rsidRDefault="009F1F0D" w:rsidP="00506B66">
      <w:pPr>
        <w:pStyle w:val="NormalWeb"/>
        <w:spacing w:before="0" w:beforeAutospacing="0" w:after="0" w:afterAutospacing="0"/>
        <w:rPr>
          <w:b/>
          <w:bCs/>
          <w:color w:val="000000"/>
        </w:rPr>
      </w:pPr>
    </w:p>
    <w:p w14:paraId="485BE903" w14:textId="77777777" w:rsidR="009F1F0D" w:rsidRDefault="009F1F0D" w:rsidP="00506B66">
      <w:pPr>
        <w:pStyle w:val="NormalWeb"/>
        <w:spacing w:before="0" w:beforeAutospacing="0" w:after="0" w:afterAutospacing="0"/>
        <w:rPr>
          <w:b/>
          <w:bCs/>
          <w:color w:val="000000"/>
        </w:rPr>
      </w:pPr>
    </w:p>
    <w:p w14:paraId="6A1D2D66" w14:textId="77777777" w:rsidR="009F1F0D" w:rsidRDefault="009F1F0D" w:rsidP="00506B66">
      <w:pPr>
        <w:pStyle w:val="NormalWeb"/>
        <w:spacing w:before="0" w:beforeAutospacing="0" w:after="0" w:afterAutospacing="0"/>
        <w:rPr>
          <w:b/>
          <w:bCs/>
          <w:color w:val="000000"/>
        </w:rPr>
      </w:pPr>
    </w:p>
    <w:p w14:paraId="12A58E8F" w14:textId="77777777" w:rsidR="009F1F0D" w:rsidRDefault="009F1F0D" w:rsidP="00506B66">
      <w:pPr>
        <w:pStyle w:val="NormalWeb"/>
        <w:spacing w:before="0" w:beforeAutospacing="0" w:after="0" w:afterAutospacing="0"/>
        <w:rPr>
          <w:b/>
          <w:bCs/>
          <w:color w:val="000000"/>
        </w:rPr>
      </w:pPr>
    </w:p>
    <w:p w14:paraId="5B0CF64C" w14:textId="77777777" w:rsidR="009F1F0D" w:rsidRDefault="009F1F0D" w:rsidP="00506B66">
      <w:pPr>
        <w:pStyle w:val="NormalWeb"/>
        <w:spacing w:before="0" w:beforeAutospacing="0" w:after="0" w:afterAutospacing="0"/>
        <w:rPr>
          <w:b/>
          <w:bCs/>
          <w:color w:val="000000"/>
        </w:rPr>
      </w:pPr>
    </w:p>
    <w:p w14:paraId="27773D6A" w14:textId="77777777" w:rsidR="009F1F0D" w:rsidRDefault="009F1F0D" w:rsidP="00506B66">
      <w:pPr>
        <w:pStyle w:val="NormalWeb"/>
        <w:spacing w:before="0" w:beforeAutospacing="0" w:after="0" w:afterAutospacing="0"/>
        <w:rPr>
          <w:b/>
          <w:bCs/>
          <w:color w:val="000000"/>
        </w:rPr>
      </w:pPr>
    </w:p>
    <w:p w14:paraId="2C02695E" w14:textId="1B51AD6F" w:rsidR="004B2035" w:rsidRDefault="00506B66" w:rsidP="00506B66">
      <w:pPr>
        <w:pStyle w:val="NormalWeb"/>
        <w:spacing w:before="0" w:beforeAutospacing="0" w:after="0" w:afterAutospacing="0"/>
        <w:rPr>
          <w:b/>
          <w:bCs/>
          <w:color w:val="000000"/>
        </w:rPr>
      </w:pPr>
      <w:r w:rsidRPr="00243811">
        <w:rPr>
          <w:b/>
          <w:bCs/>
          <w:color w:val="000000"/>
        </w:rPr>
        <w:lastRenderedPageBreak/>
        <w:t>3.7     Observationsgrupp</w:t>
      </w:r>
    </w:p>
    <w:p w14:paraId="7390F2BE" w14:textId="77777777" w:rsidR="00506B66" w:rsidRPr="00243811" w:rsidRDefault="00506B66" w:rsidP="00506B66">
      <w:pPr>
        <w:pStyle w:val="NormalWeb"/>
        <w:spacing w:before="0" w:beforeAutospacing="0" w:after="0" w:afterAutospacing="0"/>
        <w:rPr>
          <w:color w:val="000000"/>
        </w:rPr>
      </w:pPr>
      <w:r w:rsidRPr="00243811">
        <w:rPr>
          <w:b/>
          <w:bCs/>
          <w:color w:val="000000"/>
        </w:rPr>
        <w:t> </w:t>
      </w:r>
    </w:p>
    <w:p w14:paraId="1ABD5AB0" w14:textId="7055CE78" w:rsidR="00506B66" w:rsidRPr="00506B66" w:rsidRDefault="00506B66" w:rsidP="00506B66">
      <w:pPr>
        <w:spacing w:before="0" w:after="0"/>
        <w:jc w:val="left"/>
        <w:rPr>
          <w:color w:val="000000"/>
          <w:szCs w:val="24"/>
          <w:lang w:val="sv-SE" w:eastAsia="sv-SE"/>
        </w:rPr>
      </w:pPr>
      <w:r w:rsidRPr="00506B66">
        <w:rPr>
          <w:color w:val="000000"/>
          <w:szCs w:val="24"/>
          <w:lang w:val="sv-SE" w:eastAsia="sv-SE"/>
        </w:rPr>
        <w:t xml:space="preserve">Observationsgruppen bestod av </w:t>
      </w:r>
      <w:r w:rsidR="00BE74E9" w:rsidRPr="00506B66">
        <w:rPr>
          <w:color w:val="000000"/>
          <w:szCs w:val="24"/>
          <w:lang w:val="sv-SE" w:eastAsia="sv-SE"/>
        </w:rPr>
        <w:t>18</w:t>
      </w:r>
      <w:r w:rsidRPr="00506B66">
        <w:rPr>
          <w:color w:val="000000"/>
          <w:szCs w:val="24"/>
          <w:lang w:val="sv-SE" w:eastAsia="sv-SE"/>
        </w:rPr>
        <w:t xml:space="preserve"> individer. Deltagarna ombads att fylla i en enkät med ålder och längd. Åldrarna som angavs var mellan 21 - 46 år. Intervallet för deltagarnas </w:t>
      </w:r>
      <w:r w:rsidR="00D32774" w:rsidRPr="00506B66">
        <w:rPr>
          <w:color w:val="000000"/>
          <w:szCs w:val="24"/>
          <w:lang w:val="sv-SE" w:eastAsia="sv-SE"/>
        </w:rPr>
        <w:t>längd</w:t>
      </w:r>
      <w:r w:rsidR="00362204">
        <w:rPr>
          <w:color w:val="000000"/>
          <w:szCs w:val="24"/>
          <w:lang w:val="sv-SE" w:eastAsia="sv-SE"/>
        </w:rPr>
        <w:t xml:space="preserve"> var mellan 169 </w:t>
      </w:r>
      <w:r w:rsidR="009F1F0D">
        <w:rPr>
          <w:color w:val="000000"/>
          <w:szCs w:val="24"/>
          <w:lang w:val="sv-SE" w:eastAsia="sv-SE"/>
        </w:rPr>
        <w:t>-</w:t>
      </w:r>
      <w:r w:rsidR="00362204">
        <w:rPr>
          <w:color w:val="000000"/>
          <w:szCs w:val="24"/>
          <w:lang w:val="sv-SE" w:eastAsia="sv-SE"/>
        </w:rPr>
        <w:t xml:space="preserve"> 191 cm. </w:t>
      </w:r>
      <w:r w:rsidR="00D32774" w:rsidRPr="00506B66">
        <w:rPr>
          <w:color w:val="000000"/>
          <w:szCs w:val="24"/>
          <w:lang w:val="sv-SE" w:eastAsia="sv-SE"/>
        </w:rPr>
        <w:t>Höjd</w:t>
      </w:r>
      <w:r w:rsidRPr="00506B66">
        <w:rPr>
          <w:color w:val="000000"/>
          <w:szCs w:val="24"/>
          <w:lang w:val="sv-SE" w:eastAsia="sv-SE"/>
        </w:rPr>
        <w:t xml:space="preserve"> över vattnet på piren dessa placerades på uppmättes</w:t>
      </w:r>
      <w:r w:rsidR="00D91FB7">
        <w:rPr>
          <w:color w:val="000000"/>
          <w:szCs w:val="24"/>
          <w:lang w:val="sv-SE" w:eastAsia="sv-SE"/>
        </w:rPr>
        <w:t xml:space="preserve"> med mätintrument</w:t>
      </w:r>
      <w:r w:rsidRPr="00506B66">
        <w:rPr>
          <w:color w:val="000000"/>
          <w:szCs w:val="24"/>
          <w:lang w:val="sv-SE" w:eastAsia="sv-SE"/>
        </w:rPr>
        <w:t>. Deltagarnas längd och pirens höjd användes för att räkna fram teoretiskt avstånd till horisonten.</w:t>
      </w:r>
    </w:p>
    <w:p w14:paraId="12914620" w14:textId="77777777" w:rsidR="00E030AC" w:rsidRDefault="00362204" w:rsidP="004B2035">
      <w:pPr>
        <w:spacing w:before="0" w:after="0"/>
        <w:jc w:val="left"/>
        <w:rPr>
          <w:color w:val="000000"/>
          <w:szCs w:val="24"/>
          <w:lang w:val="sv-SE" w:eastAsia="sv-SE"/>
        </w:rPr>
      </w:pPr>
      <w:r>
        <w:rPr>
          <w:color w:val="000000"/>
          <w:szCs w:val="24"/>
          <w:lang w:val="sv-SE" w:eastAsia="sv-SE"/>
        </w:rPr>
        <w:br/>
      </w:r>
      <w:r w:rsidR="00506B66" w:rsidRPr="00506B66">
        <w:rPr>
          <w:color w:val="000000"/>
          <w:szCs w:val="24"/>
          <w:lang w:val="sv-SE" w:eastAsia="sv-SE"/>
        </w:rPr>
        <w:t>För delta i observationsgruppen var ett krav på samtliga deltagare att de ej skulle ha icke korrigerat synfel. Med korrektion menas glasögon och linser.  Majoriteten av deltagarna har även erhållit ett läkarintyg för sjöfolk. Vilket innebär att de har godkänd syn samt färgseende.</w:t>
      </w:r>
      <w:r w:rsidR="00081F8F">
        <w:rPr>
          <w:color w:val="000000"/>
          <w:szCs w:val="24"/>
          <w:lang w:val="sv-SE" w:eastAsia="sv-SE"/>
        </w:rPr>
        <w:t xml:space="preserve"> Med godkänd syn menas att dessa individer får ingå i säkerhetsbesättningen ombord på fartyg.</w:t>
      </w:r>
    </w:p>
    <w:p w14:paraId="1B370B43" w14:textId="77777777" w:rsidR="00E030AC" w:rsidRDefault="00E030AC" w:rsidP="004B2035">
      <w:pPr>
        <w:spacing w:before="0" w:after="0"/>
        <w:jc w:val="left"/>
        <w:rPr>
          <w:color w:val="000000"/>
          <w:szCs w:val="24"/>
          <w:lang w:val="sv-SE" w:eastAsia="sv-SE"/>
        </w:rPr>
      </w:pPr>
    </w:p>
    <w:p w14:paraId="6D4CC88F" w14:textId="07E6D410" w:rsidR="004B2035" w:rsidRDefault="00E030AC" w:rsidP="004B2035">
      <w:pPr>
        <w:spacing w:before="0" w:after="0"/>
        <w:jc w:val="left"/>
        <w:rPr>
          <w:color w:val="000000"/>
          <w:szCs w:val="24"/>
          <w:lang w:val="sv-SE" w:eastAsia="sv-SE"/>
        </w:rPr>
      </w:pPr>
      <w:r>
        <w:rPr>
          <w:color w:val="000000"/>
          <w:szCs w:val="24"/>
          <w:lang w:val="sv-SE" w:eastAsia="sv-SE"/>
        </w:rPr>
        <w:t>De individer i observationsgruppen som inte erhållit läkarintyg för sjöfolk hade samtliga körkort för personbil. Detta innebär att de uppfyllt transportstyrelsens syn krav för körkort.</w:t>
      </w:r>
      <w:r w:rsidR="00506B66" w:rsidRPr="00506B66">
        <w:rPr>
          <w:color w:val="000000"/>
          <w:szCs w:val="24"/>
          <w:lang w:val="sv-SE" w:eastAsia="sv-SE"/>
        </w:rPr>
        <w:t xml:space="preserve"> </w:t>
      </w:r>
    </w:p>
    <w:p w14:paraId="35B6FFC0" w14:textId="77777777" w:rsidR="004B2035" w:rsidRDefault="004B2035" w:rsidP="004B2035">
      <w:pPr>
        <w:spacing w:before="0" w:after="0"/>
        <w:jc w:val="left"/>
        <w:rPr>
          <w:color w:val="000000"/>
          <w:szCs w:val="24"/>
          <w:lang w:val="sv-SE" w:eastAsia="sv-SE"/>
        </w:rPr>
      </w:pPr>
    </w:p>
    <w:p w14:paraId="487E2E82" w14:textId="77777777" w:rsidR="004B2035" w:rsidRPr="00385AB8" w:rsidRDefault="004B2035" w:rsidP="004B2035">
      <w:pPr>
        <w:spacing w:before="0" w:after="0"/>
        <w:jc w:val="left"/>
        <w:rPr>
          <w:b/>
          <w:bCs/>
          <w:color w:val="000000"/>
          <w:sz w:val="28"/>
          <w:szCs w:val="28"/>
          <w:lang w:val="sv-SE"/>
        </w:rPr>
      </w:pPr>
    </w:p>
    <w:p w14:paraId="2BCB0F30" w14:textId="77777777" w:rsidR="006F409B" w:rsidRPr="00385AB8" w:rsidRDefault="006F409B" w:rsidP="004B2035">
      <w:pPr>
        <w:spacing w:before="0" w:after="0"/>
        <w:jc w:val="left"/>
        <w:rPr>
          <w:b/>
          <w:bCs/>
          <w:color w:val="000000"/>
          <w:sz w:val="28"/>
          <w:szCs w:val="28"/>
          <w:lang w:val="sv-SE"/>
        </w:rPr>
      </w:pPr>
    </w:p>
    <w:p w14:paraId="11470FA9" w14:textId="77777777" w:rsidR="006E5470" w:rsidRPr="00385AB8" w:rsidRDefault="006E5470" w:rsidP="004B2035">
      <w:pPr>
        <w:spacing w:before="0" w:after="0"/>
        <w:jc w:val="left"/>
        <w:rPr>
          <w:b/>
          <w:bCs/>
          <w:color w:val="000000"/>
          <w:sz w:val="28"/>
          <w:szCs w:val="28"/>
          <w:lang w:val="sv-SE"/>
        </w:rPr>
      </w:pPr>
    </w:p>
    <w:p w14:paraId="5701F7B0" w14:textId="77777777" w:rsidR="006E5470" w:rsidRPr="00385AB8" w:rsidRDefault="006E5470" w:rsidP="004B2035">
      <w:pPr>
        <w:spacing w:before="0" w:after="0"/>
        <w:jc w:val="left"/>
        <w:rPr>
          <w:b/>
          <w:bCs/>
          <w:color w:val="000000"/>
          <w:sz w:val="28"/>
          <w:szCs w:val="28"/>
          <w:lang w:val="sv-SE"/>
        </w:rPr>
      </w:pPr>
    </w:p>
    <w:p w14:paraId="5A10AD95" w14:textId="77777777" w:rsidR="006E5470" w:rsidRPr="00385AB8" w:rsidRDefault="006E5470" w:rsidP="004B2035">
      <w:pPr>
        <w:spacing w:before="0" w:after="0"/>
        <w:jc w:val="left"/>
        <w:rPr>
          <w:b/>
          <w:bCs/>
          <w:color w:val="000000"/>
          <w:sz w:val="28"/>
          <w:szCs w:val="28"/>
          <w:lang w:val="sv-SE"/>
        </w:rPr>
      </w:pPr>
    </w:p>
    <w:p w14:paraId="49E57051" w14:textId="77777777" w:rsidR="006E5470" w:rsidRPr="00385AB8" w:rsidRDefault="006E5470" w:rsidP="004B2035">
      <w:pPr>
        <w:spacing w:before="0" w:after="0"/>
        <w:jc w:val="left"/>
        <w:rPr>
          <w:b/>
          <w:bCs/>
          <w:color w:val="000000"/>
          <w:sz w:val="28"/>
          <w:szCs w:val="28"/>
          <w:lang w:val="sv-SE"/>
        </w:rPr>
      </w:pPr>
    </w:p>
    <w:p w14:paraId="1FD04F6C" w14:textId="77777777" w:rsidR="006E5470" w:rsidRPr="00385AB8" w:rsidRDefault="006E5470" w:rsidP="004B2035">
      <w:pPr>
        <w:spacing w:before="0" w:after="0"/>
        <w:jc w:val="left"/>
        <w:rPr>
          <w:b/>
          <w:bCs/>
          <w:color w:val="000000"/>
          <w:sz w:val="28"/>
          <w:szCs w:val="28"/>
          <w:lang w:val="sv-SE"/>
        </w:rPr>
      </w:pPr>
    </w:p>
    <w:p w14:paraId="77BF4580" w14:textId="77777777" w:rsidR="006E5470" w:rsidRPr="00385AB8" w:rsidRDefault="006E5470" w:rsidP="004B2035">
      <w:pPr>
        <w:spacing w:before="0" w:after="0"/>
        <w:jc w:val="left"/>
        <w:rPr>
          <w:b/>
          <w:bCs/>
          <w:color w:val="000000"/>
          <w:sz w:val="28"/>
          <w:szCs w:val="28"/>
          <w:lang w:val="sv-SE"/>
        </w:rPr>
      </w:pPr>
    </w:p>
    <w:p w14:paraId="70A2C6F7" w14:textId="77777777" w:rsidR="006E5470" w:rsidRPr="00385AB8" w:rsidRDefault="006E5470" w:rsidP="004B2035">
      <w:pPr>
        <w:spacing w:before="0" w:after="0"/>
        <w:jc w:val="left"/>
        <w:rPr>
          <w:b/>
          <w:bCs/>
          <w:color w:val="000000"/>
          <w:sz w:val="28"/>
          <w:szCs w:val="28"/>
          <w:lang w:val="sv-SE"/>
        </w:rPr>
      </w:pPr>
    </w:p>
    <w:p w14:paraId="3D9E3D05" w14:textId="77777777" w:rsidR="006E5470" w:rsidRPr="00385AB8" w:rsidRDefault="006E5470" w:rsidP="004B2035">
      <w:pPr>
        <w:spacing w:before="0" w:after="0"/>
        <w:jc w:val="left"/>
        <w:rPr>
          <w:b/>
          <w:bCs/>
          <w:color w:val="000000"/>
          <w:sz w:val="28"/>
          <w:szCs w:val="28"/>
          <w:lang w:val="sv-SE"/>
        </w:rPr>
      </w:pPr>
    </w:p>
    <w:p w14:paraId="2D0A8213" w14:textId="77777777" w:rsidR="006E5470" w:rsidRPr="00385AB8" w:rsidRDefault="006E5470" w:rsidP="004B2035">
      <w:pPr>
        <w:spacing w:before="0" w:after="0"/>
        <w:jc w:val="left"/>
        <w:rPr>
          <w:b/>
          <w:bCs/>
          <w:color w:val="000000"/>
          <w:sz w:val="28"/>
          <w:szCs w:val="28"/>
          <w:lang w:val="sv-SE"/>
        </w:rPr>
      </w:pPr>
    </w:p>
    <w:p w14:paraId="5CDCFC3C" w14:textId="77777777" w:rsidR="006E5470" w:rsidRPr="00385AB8" w:rsidRDefault="006E5470" w:rsidP="004B2035">
      <w:pPr>
        <w:spacing w:before="0" w:after="0"/>
        <w:jc w:val="left"/>
        <w:rPr>
          <w:b/>
          <w:bCs/>
          <w:color w:val="000000"/>
          <w:sz w:val="28"/>
          <w:szCs w:val="28"/>
          <w:lang w:val="sv-SE"/>
        </w:rPr>
      </w:pPr>
    </w:p>
    <w:p w14:paraId="4632975E" w14:textId="77777777" w:rsidR="006E5470" w:rsidRPr="00385AB8" w:rsidRDefault="006E5470" w:rsidP="004B2035">
      <w:pPr>
        <w:spacing w:before="0" w:after="0"/>
        <w:jc w:val="left"/>
        <w:rPr>
          <w:b/>
          <w:bCs/>
          <w:color w:val="000000"/>
          <w:sz w:val="28"/>
          <w:szCs w:val="28"/>
          <w:lang w:val="sv-SE"/>
        </w:rPr>
      </w:pPr>
    </w:p>
    <w:p w14:paraId="119275A4" w14:textId="77777777" w:rsidR="006E5470" w:rsidRPr="00385AB8" w:rsidRDefault="006E5470" w:rsidP="004B2035">
      <w:pPr>
        <w:spacing w:before="0" w:after="0"/>
        <w:jc w:val="left"/>
        <w:rPr>
          <w:b/>
          <w:bCs/>
          <w:color w:val="000000"/>
          <w:sz w:val="28"/>
          <w:szCs w:val="28"/>
          <w:lang w:val="sv-SE"/>
        </w:rPr>
      </w:pPr>
    </w:p>
    <w:p w14:paraId="375494D4" w14:textId="77777777" w:rsidR="006E5470" w:rsidRPr="00385AB8" w:rsidRDefault="006E5470" w:rsidP="004B2035">
      <w:pPr>
        <w:spacing w:before="0" w:after="0"/>
        <w:jc w:val="left"/>
        <w:rPr>
          <w:b/>
          <w:bCs/>
          <w:color w:val="000000"/>
          <w:sz w:val="28"/>
          <w:szCs w:val="28"/>
          <w:lang w:val="sv-SE"/>
        </w:rPr>
      </w:pPr>
    </w:p>
    <w:p w14:paraId="66D410A1" w14:textId="77777777" w:rsidR="006E5470" w:rsidRPr="00385AB8" w:rsidRDefault="006E5470" w:rsidP="004B2035">
      <w:pPr>
        <w:spacing w:before="0" w:after="0"/>
        <w:jc w:val="left"/>
        <w:rPr>
          <w:b/>
          <w:bCs/>
          <w:color w:val="000000"/>
          <w:sz w:val="28"/>
          <w:szCs w:val="28"/>
          <w:lang w:val="sv-SE"/>
        </w:rPr>
      </w:pPr>
    </w:p>
    <w:p w14:paraId="318A4377" w14:textId="77777777" w:rsidR="006E5470" w:rsidRPr="00385AB8" w:rsidRDefault="006E5470" w:rsidP="004B2035">
      <w:pPr>
        <w:spacing w:before="0" w:after="0"/>
        <w:jc w:val="left"/>
        <w:rPr>
          <w:b/>
          <w:bCs/>
          <w:color w:val="000000"/>
          <w:sz w:val="28"/>
          <w:szCs w:val="28"/>
          <w:lang w:val="sv-SE"/>
        </w:rPr>
      </w:pPr>
    </w:p>
    <w:p w14:paraId="75CAD986" w14:textId="77777777" w:rsidR="006E5470" w:rsidRPr="00385AB8" w:rsidRDefault="006E5470" w:rsidP="004B2035">
      <w:pPr>
        <w:spacing w:before="0" w:after="0"/>
        <w:jc w:val="left"/>
        <w:rPr>
          <w:b/>
          <w:bCs/>
          <w:color w:val="000000"/>
          <w:sz w:val="28"/>
          <w:szCs w:val="28"/>
          <w:lang w:val="sv-SE"/>
        </w:rPr>
      </w:pPr>
    </w:p>
    <w:p w14:paraId="02992C64" w14:textId="77777777" w:rsidR="006E5470" w:rsidRPr="00385AB8" w:rsidRDefault="006E5470" w:rsidP="004B2035">
      <w:pPr>
        <w:spacing w:before="0" w:after="0"/>
        <w:jc w:val="left"/>
        <w:rPr>
          <w:b/>
          <w:bCs/>
          <w:color w:val="000000"/>
          <w:sz w:val="28"/>
          <w:szCs w:val="28"/>
          <w:lang w:val="sv-SE"/>
        </w:rPr>
      </w:pPr>
    </w:p>
    <w:p w14:paraId="0258D901" w14:textId="77777777" w:rsidR="006E5470" w:rsidRPr="00385AB8" w:rsidRDefault="006E5470" w:rsidP="004B2035">
      <w:pPr>
        <w:spacing w:before="0" w:after="0"/>
        <w:jc w:val="left"/>
        <w:rPr>
          <w:b/>
          <w:bCs/>
          <w:color w:val="000000"/>
          <w:sz w:val="28"/>
          <w:szCs w:val="28"/>
          <w:lang w:val="sv-SE"/>
        </w:rPr>
      </w:pPr>
    </w:p>
    <w:p w14:paraId="2D86C579" w14:textId="77777777" w:rsidR="006E5470" w:rsidRPr="00385AB8" w:rsidRDefault="006E5470" w:rsidP="004B2035">
      <w:pPr>
        <w:spacing w:before="0" w:after="0"/>
        <w:jc w:val="left"/>
        <w:rPr>
          <w:b/>
          <w:bCs/>
          <w:color w:val="000000"/>
          <w:sz w:val="28"/>
          <w:szCs w:val="28"/>
          <w:lang w:val="sv-SE"/>
        </w:rPr>
      </w:pPr>
    </w:p>
    <w:p w14:paraId="43FF4D2D" w14:textId="77777777" w:rsidR="006E5470" w:rsidRPr="00385AB8" w:rsidRDefault="006E5470" w:rsidP="004B2035">
      <w:pPr>
        <w:spacing w:before="0" w:after="0"/>
        <w:jc w:val="left"/>
        <w:rPr>
          <w:b/>
          <w:bCs/>
          <w:color w:val="000000"/>
          <w:sz w:val="28"/>
          <w:szCs w:val="28"/>
          <w:lang w:val="sv-SE"/>
        </w:rPr>
      </w:pPr>
    </w:p>
    <w:p w14:paraId="2A4B646A" w14:textId="77777777" w:rsidR="006E5470" w:rsidRPr="00385AB8" w:rsidRDefault="006E5470" w:rsidP="004B2035">
      <w:pPr>
        <w:spacing w:before="0" w:after="0"/>
        <w:jc w:val="left"/>
        <w:rPr>
          <w:b/>
          <w:bCs/>
          <w:color w:val="000000"/>
          <w:sz w:val="28"/>
          <w:szCs w:val="28"/>
          <w:lang w:val="sv-SE"/>
        </w:rPr>
      </w:pPr>
    </w:p>
    <w:p w14:paraId="31A061B4" w14:textId="77777777" w:rsidR="006E5470" w:rsidRPr="00385AB8" w:rsidRDefault="006E5470" w:rsidP="004B2035">
      <w:pPr>
        <w:spacing w:before="0" w:after="0"/>
        <w:jc w:val="left"/>
        <w:rPr>
          <w:b/>
          <w:bCs/>
          <w:color w:val="000000"/>
          <w:sz w:val="28"/>
          <w:szCs w:val="28"/>
          <w:lang w:val="sv-SE"/>
        </w:rPr>
      </w:pPr>
    </w:p>
    <w:p w14:paraId="1FAA9622" w14:textId="77777777" w:rsidR="006E5470" w:rsidRPr="00385AB8" w:rsidRDefault="006E5470" w:rsidP="004B2035">
      <w:pPr>
        <w:spacing w:before="0" w:after="0"/>
        <w:jc w:val="left"/>
        <w:rPr>
          <w:b/>
          <w:bCs/>
          <w:color w:val="000000"/>
          <w:sz w:val="28"/>
          <w:szCs w:val="28"/>
          <w:lang w:val="sv-SE"/>
        </w:rPr>
      </w:pPr>
    </w:p>
    <w:p w14:paraId="4F6FB949" w14:textId="77777777" w:rsidR="006E5470" w:rsidRPr="00385AB8" w:rsidRDefault="006E5470" w:rsidP="004B2035">
      <w:pPr>
        <w:spacing w:before="0" w:after="0"/>
        <w:jc w:val="left"/>
        <w:rPr>
          <w:b/>
          <w:bCs/>
          <w:color w:val="000000"/>
          <w:sz w:val="28"/>
          <w:szCs w:val="28"/>
          <w:lang w:val="sv-SE"/>
        </w:rPr>
      </w:pPr>
    </w:p>
    <w:p w14:paraId="5E69A2AD" w14:textId="77777777" w:rsidR="006E5470" w:rsidRPr="00385AB8" w:rsidRDefault="006E5470" w:rsidP="004B2035">
      <w:pPr>
        <w:spacing w:before="0" w:after="0"/>
        <w:jc w:val="left"/>
        <w:rPr>
          <w:b/>
          <w:bCs/>
          <w:color w:val="000000"/>
          <w:sz w:val="28"/>
          <w:szCs w:val="28"/>
          <w:lang w:val="sv-SE"/>
        </w:rPr>
      </w:pPr>
    </w:p>
    <w:p w14:paraId="36678362" w14:textId="77777777" w:rsidR="006E5470" w:rsidRPr="00385AB8" w:rsidRDefault="006E5470" w:rsidP="004B2035">
      <w:pPr>
        <w:spacing w:before="0" w:after="0"/>
        <w:jc w:val="left"/>
        <w:rPr>
          <w:b/>
          <w:bCs/>
          <w:color w:val="000000"/>
          <w:sz w:val="28"/>
          <w:szCs w:val="28"/>
          <w:lang w:val="sv-SE"/>
        </w:rPr>
      </w:pPr>
    </w:p>
    <w:p w14:paraId="281275BD" w14:textId="1592A8EF" w:rsidR="00506B66" w:rsidRPr="004B2035" w:rsidRDefault="00506B66" w:rsidP="004B2035">
      <w:pPr>
        <w:spacing w:before="0" w:after="0"/>
        <w:jc w:val="left"/>
        <w:rPr>
          <w:color w:val="000000"/>
          <w:szCs w:val="24"/>
          <w:lang w:val="sv-SE" w:eastAsia="sv-SE"/>
        </w:rPr>
      </w:pPr>
      <w:r w:rsidRPr="00974401">
        <w:rPr>
          <w:b/>
          <w:bCs/>
          <w:color w:val="000000"/>
          <w:sz w:val="28"/>
          <w:szCs w:val="28"/>
          <w:lang w:val="sv-SE"/>
        </w:rPr>
        <w:lastRenderedPageBreak/>
        <w:t>4.     Resultat</w:t>
      </w:r>
    </w:p>
    <w:p w14:paraId="673B8A35" w14:textId="77777777" w:rsidR="00506B66" w:rsidRPr="00362204" w:rsidRDefault="00362204" w:rsidP="00506B66">
      <w:pPr>
        <w:spacing w:before="0" w:after="0"/>
        <w:jc w:val="left"/>
        <w:rPr>
          <w:szCs w:val="24"/>
          <w:lang w:val="sv-SE" w:eastAsia="sv-SE"/>
        </w:rPr>
      </w:pPr>
      <w:r>
        <w:rPr>
          <w:color w:val="000000"/>
          <w:szCs w:val="24"/>
          <w:lang w:val="sv-SE" w:eastAsia="sv-SE"/>
        </w:rPr>
        <w:br/>
      </w:r>
      <w:r w:rsidR="00506B66" w:rsidRPr="00506B66">
        <w:rPr>
          <w:color w:val="000000"/>
          <w:szCs w:val="24"/>
          <w:lang w:val="sv-SE" w:eastAsia="sv-SE"/>
        </w:rPr>
        <w:t xml:space="preserve">I kapitlet kommer beräkningen av den teoretiska distansen till horisonten </w:t>
      </w:r>
      <w:r w:rsidR="0021026A" w:rsidRPr="00506B66">
        <w:rPr>
          <w:color w:val="000000"/>
          <w:szCs w:val="24"/>
          <w:lang w:val="sv-SE" w:eastAsia="sv-SE"/>
        </w:rPr>
        <w:t>presenteras</w:t>
      </w:r>
      <w:r w:rsidR="00506B66" w:rsidRPr="00506B66">
        <w:rPr>
          <w:color w:val="000000"/>
          <w:szCs w:val="24"/>
          <w:lang w:val="sv-SE" w:eastAsia="sv-SE"/>
        </w:rPr>
        <w:t>. Vidare visas resultaten gällande bägge flytplaggens observationsdistanser samt resultaten från blindtestet. Slutligen presenteras väderdata från SMHI samt observerat väder och ljus från fältexperimentet.   </w:t>
      </w:r>
    </w:p>
    <w:p w14:paraId="7231F615" w14:textId="77777777" w:rsidR="00506B66" w:rsidRPr="00506B66" w:rsidRDefault="00506B66" w:rsidP="00506B66">
      <w:pPr>
        <w:spacing w:before="0" w:after="0"/>
        <w:jc w:val="left"/>
        <w:rPr>
          <w:szCs w:val="24"/>
          <w:lang w:val="sv-SE" w:eastAsia="sv-SE"/>
        </w:rPr>
      </w:pPr>
    </w:p>
    <w:p w14:paraId="01BA73E0" w14:textId="77777777" w:rsidR="00506B66" w:rsidRPr="00506B66" w:rsidRDefault="00506B66" w:rsidP="00506B66">
      <w:pPr>
        <w:spacing w:before="0" w:after="0"/>
        <w:jc w:val="left"/>
        <w:rPr>
          <w:color w:val="000000"/>
          <w:szCs w:val="24"/>
          <w:lang w:val="sv-SE" w:eastAsia="sv-SE"/>
        </w:rPr>
      </w:pPr>
      <w:r w:rsidRPr="00506B66">
        <w:rPr>
          <w:b/>
          <w:bCs/>
          <w:color w:val="000000"/>
          <w:szCs w:val="24"/>
          <w:lang w:val="sv-SE" w:eastAsia="sv-SE"/>
        </w:rPr>
        <w:t>4.1     Teoretisk distans till horisont</w:t>
      </w:r>
    </w:p>
    <w:p w14:paraId="68FC0FBF" w14:textId="77777777" w:rsidR="00506B66" w:rsidRPr="00506B66" w:rsidRDefault="00506B66" w:rsidP="00506B66">
      <w:pPr>
        <w:spacing w:before="0" w:after="0"/>
        <w:jc w:val="left"/>
        <w:rPr>
          <w:szCs w:val="24"/>
          <w:lang w:val="sv-SE" w:eastAsia="sv-SE"/>
        </w:rPr>
      </w:pPr>
    </w:p>
    <w:p w14:paraId="28F4F525" w14:textId="77777777" w:rsidR="00506B66" w:rsidRPr="00506B66" w:rsidRDefault="00506B66" w:rsidP="00506B66">
      <w:pPr>
        <w:spacing w:before="0" w:after="0"/>
        <w:jc w:val="left"/>
        <w:rPr>
          <w:color w:val="000000"/>
          <w:szCs w:val="24"/>
          <w:lang w:val="sv-SE" w:eastAsia="sv-SE"/>
        </w:rPr>
      </w:pPr>
      <w:r w:rsidRPr="00506B66">
        <w:rPr>
          <w:color w:val="000000"/>
          <w:szCs w:val="24"/>
          <w:lang w:val="sv-SE" w:eastAsia="sv-SE"/>
        </w:rPr>
        <w:t>Pirens höjd över havsytan: 170 cm</w:t>
      </w:r>
    </w:p>
    <w:p w14:paraId="586D665B" w14:textId="77777777" w:rsidR="00506B66" w:rsidRPr="00506B66" w:rsidRDefault="00506B66" w:rsidP="00506B66">
      <w:pPr>
        <w:spacing w:before="0" w:after="0"/>
        <w:jc w:val="left"/>
        <w:rPr>
          <w:szCs w:val="24"/>
          <w:lang w:val="sv-SE" w:eastAsia="sv-SE"/>
        </w:rPr>
      </w:pPr>
    </w:p>
    <w:p w14:paraId="77FC89B2" w14:textId="77777777" w:rsidR="00506B66" w:rsidRPr="00506B66" w:rsidRDefault="00506B66" w:rsidP="00506B66">
      <w:pPr>
        <w:spacing w:before="0" w:after="0"/>
        <w:jc w:val="left"/>
        <w:rPr>
          <w:color w:val="000000"/>
          <w:szCs w:val="24"/>
          <w:lang w:val="sv-SE" w:eastAsia="sv-SE"/>
        </w:rPr>
      </w:pPr>
      <w:r w:rsidRPr="00506B66">
        <w:rPr>
          <w:color w:val="000000"/>
          <w:szCs w:val="24"/>
          <w:lang w:val="sv-SE" w:eastAsia="sv-SE"/>
        </w:rPr>
        <w:t xml:space="preserve">Längsta individ i </w:t>
      </w:r>
      <w:r w:rsidR="0021026A" w:rsidRPr="00506B66">
        <w:rPr>
          <w:color w:val="000000"/>
          <w:szCs w:val="24"/>
          <w:lang w:val="sv-SE" w:eastAsia="sv-SE"/>
        </w:rPr>
        <w:t>observationsgruppen:</w:t>
      </w:r>
      <w:r w:rsidRPr="00506B66">
        <w:rPr>
          <w:color w:val="000000"/>
          <w:szCs w:val="24"/>
          <w:lang w:val="sv-SE" w:eastAsia="sv-SE"/>
        </w:rPr>
        <w:t xml:space="preserve"> 191 cm</w:t>
      </w:r>
    </w:p>
    <w:p w14:paraId="2E3B6D4C" w14:textId="77777777" w:rsidR="00506B66" w:rsidRPr="00506B66" w:rsidRDefault="00506B66" w:rsidP="00506B66">
      <w:pPr>
        <w:spacing w:before="0" w:after="0"/>
        <w:jc w:val="left"/>
        <w:rPr>
          <w:szCs w:val="24"/>
          <w:lang w:val="sv-SE" w:eastAsia="sv-SE"/>
        </w:rPr>
      </w:pPr>
    </w:p>
    <w:p w14:paraId="38DCCB5C" w14:textId="77777777" w:rsidR="00506B66" w:rsidRPr="00506B66" w:rsidRDefault="00506B66" w:rsidP="00506B66">
      <w:pPr>
        <w:spacing w:before="0" w:after="0"/>
        <w:jc w:val="left"/>
        <w:rPr>
          <w:color w:val="000000"/>
          <w:szCs w:val="24"/>
          <w:lang w:val="sv-SE" w:eastAsia="sv-SE"/>
        </w:rPr>
      </w:pPr>
      <w:r w:rsidRPr="00506B66">
        <w:rPr>
          <w:color w:val="000000"/>
          <w:szCs w:val="24"/>
          <w:lang w:val="sv-SE" w:eastAsia="sv-SE"/>
        </w:rPr>
        <w:t>Kortaste individ i observationsgruppen: 169 cm</w:t>
      </w:r>
    </w:p>
    <w:p w14:paraId="09725E98" w14:textId="77777777" w:rsidR="00506B66" w:rsidRPr="00506B66" w:rsidRDefault="00506B66" w:rsidP="00506B66">
      <w:pPr>
        <w:spacing w:before="0" w:after="0"/>
        <w:jc w:val="left"/>
        <w:rPr>
          <w:szCs w:val="24"/>
          <w:lang w:val="sv-SE" w:eastAsia="sv-SE"/>
        </w:rPr>
      </w:pPr>
    </w:p>
    <w:p w14:paraId="03A39C5A" w14:textId="77777777" w:rsidR="00506B66" w:rsidRPr="00506B66" w:rsidRDefault="00506B66" w:rsidP="00506B66">
      <w:pPr>
        <w:spacing w:before="0" w:after="0"/>
        <w:jc w:val="left"/>
        <w:rPr>
          <w:color w:val="000000"/>
          <w:szCs w:val="24"/>
          <w:lang w:val="sv-SE" w:eastAsia="sv-SE"/>
        </w:rPr>
      </w:pPr>
      <w:r w:rsidRPr="00506B66">
        <w:rPr>
          <w:color w:val="000000"/>
          <w:szCs w:val="24"/>
          <w:lang w:val="sv-SE" w:eastAsia="sv-SE"/>
        </w:rPr>
        <w:t xml:space="preserve">Jordens radie: </w:t>
      </w:r>
      <w:r w:rsidR="0021026A" w:rsidRPr="00506B66">
        <w:rPr>
          <w:color w:val="000000"/>
          <w:szCs w:val="24"/>
          <w:lang w:val="sv-SE" w:eastAsia="sv-SE"/>
        </w:rPr>
        <w:t>6 368 000</w:t>
      </w:r>
      <w:r w:rsidRPr="00506B66">
        <w:rPr>
          <w:color w:val="000000"/>
          <w:szCs w:val="24"/>
          <w:lang w:val="sv-SE" w:eastAsia="sv-SE"/>
        </w:rPr>
        <w:t xml:space="preserve"> m</w:t>
      </w:r>
    </w:p>
    <w:p w14:paraId="36B1E5D6" w14:textId="77777777" w:rsidR="00506B66" w:rsidRPr="00506B66" w:rsidRDefault="00506B66" w:rsidP="00506B66">
      <w:pPr>
        <w:spacing w:before="0" w:after="0"/>
        <w:jc w:val="left"/>
        <w:rPr>
          <w:szCs w:val="24"/>
          <w:lang w:val="sv-SE" w:eastAsia="sv-SE"/>
        </w:rPr>
      </w:pPr>
    </w:p>
    <w:p w14:paraId="61CB24F9" w14:textId="77777777" w:rsidR="00506B66" w:rsidRPr="00506B66" w:rsidRDefault="00506B66" w:rsidP="00506B66">
      <w:pPr>
        <w:spacing w:before="0" w:after="0"/>
        <w:jc w:val="left"/>
        <w:rPr>
          <w:color w:val="000000"/>
          <w:szCs w:val="24"/>
          <w:lang w:val="sv-SE" w:eastAsia="sv-SE"/>
        </w:rPr>
      </w:pPr>
      <w:r w:rsidRPr="00506B66">
        <w:rPr>
          <w:color w:val="000000"/>
          <w:szCs w:val="24"/>
          <w:lang w:val="sv-SE" w:eastAsia="sv-SE"/>
        </w:rPr>
        <w:t>Distans för längsta individen: </w:t>
      </w:r>
    </w:p>
    <w:p w14:paraId="49564351" w14:textId="77777777" w:rsidR="00506B66" w:rsidRPr="00506B66" w:rsidRDefault="00506B66" w:rsidP="00506B66">
      <w:pPr>
        <w:spacing w:before="0" w:after="0"/>
        <w:jc w:val="left"/>
        <w:rPr>
          <w:szCs w:val="24"/>
          <w:lang w:val="sv-SE" w:eastAsia="sv-SE"/>
        </w:rPr>
      </w:pPr>
    </w:p>
    <w:p w14:paraId="0D61529F" w14:textId="77777777" w:rsidR="00506B66" w:rsidRPr="00506B66" w:rsidRDefault="00506B66" w:rsidP="00506B66">
      <w:pPr>
        <w:spacing w:before="0" w:after="0"/>
        <w:jc w:val="left"/>
        <w:rPr>
          <w:color w:val="000000"/>
          <w:szCs w:val="24"/>
          <w:lang w:val="en-US" w:eastAsia="sv-SE"/>
        </w:rPr>
      </w:pPr>
      <w:r w:rsidRPr="00506B66">
        <w:rPr>
          <w:color w:val="000000"/>
          <w:szCs w:val="24"/>
          <w:lang w:val="en-US" w:eastAsia="sv-SE"/>
        </w:rPr>
        <w:t>R = 6368000 m</w:t>
      </w:r>
    </w:p>
    <w:p w14:paraId="69AB4938" w14:textId="77777777" w:rsidR="00506B66" w:rsidRPr="00506B66" w:rsidRDefault="00506B66" w:rsidP="00506B66">
      <w:pPr>
        <w:spacing w:before="0" w:after="0"/>
        <w:jc w:val="left"/>
        <w:rPr>
          <w:color w:val="000000"/>
          <w:szCs w:val="24"/>
          <w:lang w:val="en-US" w:eastAsia="sv-SE"/>
        </w:rPr>
      </w:pPr>
      <w:r w:rsidRPr="00506B66">
        <w:rPr>
          <w:color w:val="000000"/>
          <w:szCs w:val="24"/>
          <w:lang w:val="en-US" w:eastAsia="sv-SE"/>
        </w:rPr>
        <w:t>h = 170 + 191 = 361 cm = 3,61 m</w:t>
      </w:r>
    </w:p>
    <w:p w14:paraId="6B24D0AB" w14:textId="77777777" w:rsidR="00506B66" w:rsidRPr="00506B66" w:rsidRDefault="00506B66" w:rsidP="00506B66">
      <w:pPr>
        <w:spacing w:before="0" w:after="0"/>
        <w:jc w:val="left"/>
        <w:rPr>
          <w:color w:val="000000"/>
          <w:szCs w:val="24"/>
          <w:lang w:val="en-US" w:eastAsia="sv-SE"/>
        </w:rPr>
      </w:pPr>
      <w:r w:rsidRPr="00506B66">
        <w:rPr>
          <w:color w:val="000000"/>
          <w:szCs w:val="24"/>
          <w:lang w:val="en-US" w:eastAsia="sv-SE"/>
        </w:rPr>
        <w:t xml:space="preserve">d </w:t>
      </w:r>
      <w:r w:rsidR="0021026A" w:rsidRPr="00506B66">
        <w:rPr>
          <w:color w:val="000000"/>
          <w:szCs w:val="24"/>
          <w:lang w:val="en-US" w:eastAsia="sv-SE"/>
        </w:rPr>
        <w:t>=?</w:t>
      </w:r>
    </w:p>
    <w:p w14:paraId="7E661C77" w14:textId="77777777" w:rsidR="00506B66" w:rsidRPr="00506B66" w:rsidRDefault="00506B66" w:rsidP="00506B66">
      <w:pPr>
        <w:spacing w:before="0" w:after="0"/>
        <w:jc w:val="left"/>
        <w:rPr>
          <w:szCs w:val="24"/>
          <w:lang w:val="en-US" w:eastAsia="sv-SE"/>
        </w:rPr>
      </w:pPr>
    </w:p>
    <w:p w14:paraId="2E5EF43F" w14:textId="77777777" w:rsidR="00506B66" w:rsidRPr="00506B66" w:rsidRDefault="00506B66" w:rsidP="00506B66">
      <w:pPr>
        <w:spacing w:before="0" w:after="0"/>
        <w:jc w:val="left"/>
        <w:rPr>
          <w:color w:val="000000"/>
          <w:szCs w:val="24"/>
          <w:lang w:val="en-US" w:eastAsia="sv-SE"/>
        </w:rPr>
      </w:pPr>
      <w:r w:rsidRPr="00506B66">
        <w:rPr>
          <w:color w:val="000000"/>
          <w:szCs w:val="24"/>
          <w:lang w:val="en-US" w:eastAsia="sv-SE"/>
        </w:rPr>
        <w:t xml:space="preserve">d = </w:t>
      </w:r>
      <w:r w:rsidR="00B64200" w:rsidRPr="00385AB8">
        <w:rPr>
          <w:b/>
          <w:bCs/>
          <w:color w:val="000000"/>
          <w:szCs w:val="24"/>
          <w:lang w:val="en-US" w:eastAsia="sv-SE"/>
        </w:rPr>
        <w:t xml:space="preserve">√ </w:t>
      </w:r>
      <w:r w:rsidR="00B64200" w:rsidRPr="00385AB8">
        <w:rPr>
          <w:color w:val="000000"/>
          <w:szCs w:val="24"/>
          <w:lang w:val="en-US" w:eastAsia="sv-SE"/>
        </w:rPr>
        <w:t>(</w:t>
      </w:r>
      <w:r w:rsidRPr="00506B66">
        <w:rPr>
          <w:color w:val="000000"/>
          <w:szCs w:val="24"/>
          <w:lang w:val="en-US" w:eastAsia="sv-SE"/>
        </w:rPr>
        <w:t>h2+2Rh</w:t>
      </w:r>
      <w:r w:rsidR="00B64200">
        <w:rPr>
          <w:color w:val="000000"/>
          <w:szCs w:val="24"/>
          <w:lang w:val="en-US" w:eastAsia="sv-SE"/>
        </w:rPr>
        <w:t>)</w:t>
      </w:r>
      <w:r w:rsidRPr="00506B66">
        <w:rPr>
          <w:color w:val="000000"/>
          <w:szCs w:val="24"/>
          <w:lang w:val="en-US" w:eastAsia="sv-SE"/>
        </w:rPr>
        <w:t xml:space="preserve"> = </w:t>
      </w:r>
      <w:r w:rsidR="00B64200" w:rsidRPr="00385AB8">
        <w:rPr>
          <w:color w:val="000000"/>
          <w:szCs w:val="24"/>
          <w:lang w:val="en-US" w:eastAsia="sv-SE"/>
        </w:rPr>
        <w:t>√ (</w:t>
      </w:r>
      <w:r w:rsidRPr="00506B66">
        <w:rPr>
          <w:color w:val="000000"/>
          <w:szCs w:val="24"/>
          <w:lang w:val="en-US" w:eastAsia="sv-SE"/>
        </w:rPr>
        <w:t>3,612+263680003,61</w:t>
      </w:r>
      <w:r w:rsidR="00B64200">
        <w:rPr>
          <w:color w:val="000000"/>
          <w:szCs w:val="24"/>
          <w:lang w:val="en-US" w:eastAsia="sv-SE"/>
        </w:rPr>
        <w:t>)</w:t>
      </w:r>
      <w:r w:rsidRPr="00506B66">
        <w:rPr>
          <w:color w:val="000000"/>
          <w:szCs w:val="24"/>
          <w:lang w:val="en-US" w:eastAsia="sv-SE"/>
        </w:rPr>
        <w:t> </w:t>
      </w:r>
    </w:p>
    <w:p w14:paraId="0BCCE7D6" w14:textId="77777777" w:rsidR="00506B66" w:rsidRPr="00506B66" w:rsidRDefault="00506B66" w:rsidP="00506B66">
      <w:pPr>
        <w:spacing w:before="0" w:after="0"/>
        <w:jc w:val="left"/>
        <w:rPr>
          <w:color w:val="000000"/>
          <w:szCs w:val="24"/>
          <w:lang w:val="sv-SE" w:eastAsia="sv-SE"/>
        </w:rPr>
      </w:pPr>
      <w:r w:rsidRPr="00506B66">
        <w:rPr>
          <w:color w:val="000000"/>
          <w:szCs w:val="24"/>
          <w:lang w:val="sv-SE" w:eastAsia="sv-SE"/>
        </w:rPr>
        <w:t xml:space="preserve">= </w:t>
      </w:r>
      <w:r w:rsidR="00B64200">
        <w:rPr>
          <w:color w:val="000000"/>
          <w:szCs w:val="24"/>
          <w:lang w:val="sv-SE" w:eastAsia="sv-SE"/>
        </w:rPr>
        <w:t>√ (</w:t>
      </w:r>
      <w:r w:rsidRPr="00506B66">
        <w:rPr>
          <w:color w:val="000000"/>
          <w:szCs w:val="24"/>
          <w:lang w:val="sv-SE" w:eastAsia="sv-SE"/>
        </w:rPr>
        <w:t>13,0321</w:t>
      </w:r>
      <w:r w:rsidR="0021026A">
        <w:rPr>
          <w:color w:val="000000"/>
          <w:szCs w:val="24"/>
          <w:lang w:val="sv-SE" w:eastAsia="sv-SE"/>
        </w:rPr>
        <w:t xml:space="preserve"> </w:t>
      </w:r>
      <w:r w:rsidRPr="00506B66">
        <w:rPr>
          <w:color w:val="000000"/>
          <w:szCs w:val="24"/>
          <w:lang w:val="sv-SE" w:eastAsia="sv-SE"/>
        </w:rPr>
        <w:t>+</w:t>
      </w:r>
      <w:r w:rsidR="0021026A">
        <w:rPr>
          <w:color w:val="000000"/>
          <w:szCs w:val="24"/>
          <w:lang w:val="sv-SE" w:eastAsia="sv-SE"/>
        </w:rPr>
        <w:t xml:space="preserve"> </w:t>
      </w:r>
      <w:r w:rsidRPr="00506B66">
        <w:rPr>
          <w:color w:val="000000"/>
          <w:szCs w:val="24"/>
          <w:lang w:val="sv-SE" w:eastAsia="sv-SE"/>
        </w:rPr>
        <w:t>45976960</w:t>
      </w:r>
      <w:r w:rsidR="00B64200">
        <w:rPr>
          <w:color w:val="000000"/>
          <w:szCs w:val="24"/>
          <w:lang w:val="sv-SE" w:eastAsia="sv-SE"/>
        </w:rPr>
        <w:t>)</w:t>
      </w:r>
      <w:r w:rsidRPr="00506B66">
        <w:rPr>
          <w:color w:val="000000"/>
          <w:szCs w:val="24"/>
          <w:lang w:val="sv-SE" w:eastAsia="sv-SE"/>
        </w:rPr>
        <w:t xml:space="preserve"> = </w:t>
      </w:r>
      <w:r w:rsidR="00B64200">
        <w:rPr>
          <w:color w:val="000000"/>
          <w:szCs w:val="24"/>
          <w:lang w:val="sv-SE" w:eastAsia="sv-SE"/>
        </w:rPr>
        <w:t>√ (</w:t>
      </w:r>
      <w:r w:rsidRPr="00506B66">
        <w:rPr>
          <w:color w:val="000000"/>
          <w:szCs w:val="24"/>
          <w:lang w:val="sv-SE" w:eastAsia="sv-SE"/>
        </w:rPr>
        <w:t>45976973,0321</w:t>
      </w:r>
      <w:r w:rsidR="00B64200">
        <w:rPr>
          <w:color w:val="000000"/>
          <w:szCs w:val="24"/>
          <w:lang w:val="sv-SE" w:eastAsia="sv-SE"/>
        </w:rPr>
        <w:t>)</w:t>
      </w:r>
    </w:p>
    <w:p w14:paraId="4EE6B324" w14:textId="77777777" w:rsidR="00506B66" w:rsidRPr="00506B66" w:rsidRDefault="00CB19FE" w:rsidP="00506B66">
      <w:pPr>
        <w:spacing w:before="0" w:after="0"/>
        <w:jc w:val="left"/>
        <w:rPr>
          <w:color w:val="000000"/>
          <w:szCs w:val="24"/>
          <w:lang w:val="sv-SE" w:eastAsia="sv-SE"/>
        </w:rPr>
      </w:pPr>
      <w:r>
        <w:rPr>
          <w:color w:val="000000"/>
          <w:szCs w:val="24"/>
          <w:lang w:val="sv-SE" w:eastAsia="sv-SE"/>
        </w:rPr>
        <w:t>=</w:t>
      </w:r>
      <w:r>
        <w:rPr>
          <w:b/>
          <w:bCs/>
          <w:color w:val="000000"/>
          <w:szCs w:val="24"/>
          <w:lang w:val="sv-SE" w:eastAsia="sv-SE"/>
        </w:rPr>
        <w:t xml:space="preserve"> </w:t>
      </w:r>
      <w:r w:rsidR="00506B66" w:rsidRPr="00506B66">
        <w:rPr>
          <w:b/>
          <w:bCs/>
          <w:color w:val="000000"/>
          <w:szCs w:val="24"/>
          <w:lang w:val="sv-SE" w:eastAsia="sv-SE"/>
        </w:rPr>
        <w:t>6781 m</w:t>
      </w:r>
    </w:p>
    <w:p w14:paraId="037340FA" w14:textId="77777777" w:rsidR="00506B66" w:rsidRPr="00506B66" w:rsidRDefault="00506B66" w:rsidP="00506B66">
      <w:pPr>
        <w:spacing w:before="0" w:after="0"/>
        <w:jc w:val="left"/>
        <w:rPr>
          <w:szCs w:val="24"/>
          <w:lang w:val="sv-SE" w:eastAsia="sv-SE"/>
        </w:rPr>
      </w:pPr>
    </w:p>
    <w:p w14:paraId="77906293" w14:textId="77777777" w:rsidR="00506B66" w:rsidRPr="00506B66" w:rsidRDefault="00506B66" w:rsidP="00506B66">
      <w:pPr>
        <w:spacing w:before="0" w:after="0"/>
        <w:jc w:val="left"/>
        <w:rPr>
          <w:color w:val="000000"/>
          <w:szCs w:val="24"/>
          <w:lang w:val="sv-SE" w:eastAsia="sv-SE"/>
        </w:rPr>
      </w:pPr>
      <w:r w:rsidRPr="00506B66">
        <w:rPr>
          <w:color w:val="000000"/>
          <w:szCs w:val="24"/>
          <w:lang w:val="sv-SE" w:eastAsia="sv-SE"/>
        </w:rPr>
        <w:t>Distans för kortaste individen:</w:t>
      </w:r>
    </w:p>
    <w:p w14:paraId="7922A499" w14:textId="77777777" w:rsidR="00506B66" w:rsidRPr="00506B66" w:rsidRDefault="00506B66" w:rsidP="00506B66">
      <w:pPr>
        <w:spacing w:before="0" w:after="0"/>
        <w:jc w:val="left"/>
        <w:rPr>
          <w:szCs w:val="24"/>
          <w:lang w:val="sv-SE" w:eastAsia="sv-SE"/>
        </w:rPr>
      </w:pPr>
    </w:p>
    <w:p w14:paraId="411183E2" w14:textId="77777777" w:rsidR="00506B66" w:rsidRPr="00506B66" w:rsidRDefault="00506B66" w:rsidP="00506B66">
      <w:pPr>
        <w:spacing w:before="0" w:after="0"/>
        <w:jc w:val="left"/>
        <w:rPr>
          <w:color w:val="000000"/>
          <w:szCs w:val="24"/>
          <w:lang w:val="en-US" w:eastAsia="sv-SE"/>
        </w:rPr>
      </w:pPr>
      <w:r w:rsidRPr="00506B66">
        <w:rPr>
          <w:color w:val="000000"/>
          <w:szCs w:val="24"/>
          <w:lang w:val="en-US" w:eastAsia="sv-SE"/>
        </w:rPr>
        <w:t>R = 6368000 m</w:t>
      </w:r>
    </w:p>
    <w:p w14:paraId="57FD4A25" w14:textId="77777777" w:rsidR="00506B66" w:rsidRPr="00506B66" w:rsidRDefault="00506B66" w:rsidP="00506B66">
      <w:pPr>
        <w:spacing w:before="0" w:after="0"/>
        <w:jc w:val="left"/>
        <w:rPr>
          <w:color w:val="000000"/>
          <w:szCs w:val="24"/>
          <w:lang w:val="en-US" w:eastAsia="sv-SE"/>
        </w:rPr>
      </w:pPr>
      <w:r w:rsidRPr="00506B66">
        <w:rPr>
          <w:color w:val="000000"/>
          <w:szCs w:val="24"/>
          <w:lang w:val="en-US" w:eastAsia="sv-SE"/>
        </w:rPr>
        <w:t>h = 170 + 169 = 339 cm = 3,39 m </w:t>
      </w:r>
    </w:p>
    <w:p w14:paraId="2B124D80" w14:textId="77777777" w:rsidR="00506B66" w:rsidRPr="00506B66" w:rsidRDefault="00506B66" w:rsidP="00506B66">
      <w:pPr>
        <w:spacing w:before="0" w:after="0"/>
        <w:jc w:val="left"/>
        <w:rPr>
          <w:color w:val="000000"/>
          <w:szCs w:val="24"/>
          <w:lang w:val="en-US" w:eastAsia="sv-SE"/>
        </w:rPr>
      </w:pPr>
      <w:r w:rsidRPr="00506B66">
        <w:rPr>
          <w:color w:val="000000"/>
          <w:szCs w:val="24"/>
          <w:lang w:val="en-US" w:eastAsia="sv-SE"/>
        </w:rPr>
        <w:t xml:space="preserve">d </w:t>
      </w:r>
      <w:r w:rsidR="00B64200" w:rsidRPr="00506B66">
        <w:rPr>
          <w:color w:val="000000"/>
          <w:szCs w:val="24"/>
          <w:lang w:val="en-US" w:eastAsia="sv-SE"/>
        </w:rPr>
        <w:t>=?</w:t>
      </w:r>
    </w:p>
    <w:p w14:paraId="7833FC17" w14:textId="77777777" w:rsidR="00506B66" w:rsidRPr="00506B66" w:rsidRDefault="00506B66" w:rsidP="00506B66">
      <w:pPr>
        <w:spacing w:before="0" w:after="0"/>
        <w:jc w:val="left"/>
        <w:rPr>
          <w:szCs w:val="24"/>
          <w:lang w:val="en-US" w:eastAsia="sv-SE"/>
        </w:rPr>
      </w:pPr>
      <w:r w:rsidRPr="00506B66">
        <w:rPr>
          <w:color w:val="000000"/>
          <w:szCs w:val="24"/>
          <w:lang w:val="en-US" w:eastAsia="sv-SE"/>
        </w:rPr>
        <w:br/>
        <w:t xml:space="preserve">d = </w:t>
      </w:r>
      <w:r w:rsidR="00B64200" w:rsidRPr="00385AB8">
        <w:rPr>
          <w:color w:val="000000"/>
          <w:szCs w:val="24"/>
          <w:lang w:val="en-US" w:eastAsia="sv-SE"/>
        </w:rPr>
        <w:t>√(</w:t>
      </w:r>
      <w:r w:rsidRPr="00506B66">
        <w:rPr>
          <w:color w:val="000000"/>
          <w:szCs w:val="24"/>
          <w:lang w:val="en-US" w:eastAsia="sv-SE"/>
        </w:rPr>
        <w:t>h2+2Rh</w:t>
      </w:r>
      <w:r w:rsidR="00B64200">
        <w:rPr>
          <w:color w:val="000000"/>
          <w:szCs w:val="24"/>
          <w:lang w:val="en-US" w:eastAsia="sv-SE"/>
        </w:rPr>
        <w:t>)</w:t>
      </w:r>
      <w:r w:rsidRPr="00506B66">
        <w:rPr>
          <w:color w:val="000000"/>
          <w:szCs w:val="24"/>
          <w:lang w:val="en-US" w:eastAsia="sv-SE"/>
        </w:rPr>
        <w:t xml:space="preserve"> = </w:t>
      </w:r>
      <w:r w:rsidR="00B64200" w:rsidRPr="00385AB8">
        <w:rPr>
          <w:color w:val="000000"/>
          <w:szCs w:val="24"/>
          <w:lang w:val="en-US" w:eastAsia="sv-SE"/>
        </w:rPr>
        <w:t>√</w:t>
      </w:r>
      <w:r w:rsidRPr="00506B66">
        <w:rPr>
          <w:color w:val="000000"/>
          <w:szCs w:val="24"/>
          <w:lang w:val="en-US" w:eastAsia="sv-SE"/>
        </w:rPr>
        <w:t>3,392+263680003,39</w:t>
      </w:r>
    </w:p>
    <w:p w14:paraId="7D5B0154" w14:textId="77777777" w:rsidR="00506B66" w:rsidRPr="00506B66" w:rsidRDefault="00B64200" w:rsidP="00506B66">
      <w:pPr>
        <w:spacing w:before="0" w:after="0"/>
        <w:jc w:val="left"/>
        <w:rPr>
          <w:color w:val="000000"/>
          <w:szCs w:val="24"/>
          <w:lang w:val="sv-SE" w:eastAsia="sv-SE"/>
        </w:rPr>
      </w:pPr>
      <w:r w:rsidRPr="00506B66">
        <w:rPr>
          <w:color w:val="000000"/>
          <w:szCs w:val="24"/>
          <w:lang w:val="sv-SE" w:eastAsia="sv-SE"/>
        </w:rPr>
        <w:t>= </w:t>
      </w:r>
      <w:r w:rsidRPr="00B64200">
        <w:rPr>
          <w:b/>
          <w:bCs/>
          <w:color w:val="000000"/>
          <w:szCs w:val="24"/>
          <w:lang w:val="sv-SE" w:eastAsia="sv-SE"/>
        </w:rPr>
        <w:t>√</w:t>
      </w:r>
      <w:r w:rsidRPr="00506B66">
        <w:rPr>
          <w:color w:val="000000"/>
          <w:szCs w:val="24"/>
          <w:lang w:val="sv-SE" w:eastAsia="sv-SE"/>
        </w:rPr>
        <w:t>11</w:t>
      </w:r>
      <w:r w:rsidR="00506B66" w:rsidRPr="00506B66">
        <w:rPr>
          <w:color w:val="000000"/>
          <w:szCs w:val="24"/>
          <w:lang w:val="sv-SE" w:eastAsia="sv-SE"/>
        </w:rPr>
        <w:t>,4921</w:t>
      </w:r>
      <w:r w:rsidR="0021026A">
        <w:rPr>
          <w:color w:val="000000"/>
          <w:szCs w:val="24"/>
          <w:lang w:val="sv-SE" w:eastAsia="sv-SE"/>
        </w:rPr>
        <w:t xml:space="preserve"> </w:t>
      </w:r>
      <w:r w:rsidR="00506B66" w:rsidRPr="00506B66">
        <w:rPr>
          <w:color w:val="000000"/>
          <w:szCs w:val="24"/>
          <w:lang w:val="sv-SE" w:eastAsia="sv-SE"/>
        </w:rPr>
        <w:t>+</w:t>
      </w:r>
      <w:r w:rsidR="0021026A">
        <w:rPr>
          <w:color w:val="000000"/>
          <w:szCs w:val="24"/>
          <w:lang w:val="sv-SE" w:eastAsia="sv-SE"/>
        </w:rPr>
        <w:t xml:space="preserve"> </w:t>
      </w:r>
      <w:r w:rsidR="00506B66" w:rsidRPr="00506B66">
        <w:rPr>
          <w:color w:val="000000"/>
          <w:szCs w:val="24"/>
          <w:lang w:val="sv-SE" w:eastAsia="sv-SE"/>
        </w:rPr>
        <w:t xml:space="preserve">43175040 = </w:t>
      </w:r>
      <w:r>
        <w:rPr>
          <w:color w:val="000000"/>
          <w:szCs w:val="24"/>
          <w:lang w:val="sv-SE" w:eastAsia="sv-SE"/>
        </w:rPr>
        <w:t>√</w:t>
      </w:r>
      <w:r w:rsidR="00506B66" w:rsidRPr="00506B66">
        <w:rPr>
          <w:color w:val="000000"/>
          <w:szCs w:val="24"/>
          <w:lang w:val="sv-SE" w:eastAsia="sv-SE"/>
        </w:rPr>
        <w:t>43175051,4921</w:t>
      </w:r>
    </w:p>
    <w:p w14:paraId="274EE0D6" w14:textId="77777777" w:rsidR="00506B66" w:rsidRPr="00506B66" w:rsidRDefault="00D80206" w:rsidP="00506B66">
      <w:pPr>
        <w:spacing w:before="0" w:after="0"/>
        <w:jc w:val="left"/>
        <w:rPr>
          <w:color w:val="000000"/>
          <w:szCs w:val="24"/>
          <w:lang w:val="sv-SE" w:eastAsia="sv-SE"/>
        </w:rPr>
      </w:pPr>
      <w:r>
        <w:rPr>
          <w:color w:val="000000"/>
          <w:szCs w:val="24"/>
          <w:lang w:val="sv-SE" w:eastAsia="sv-SE"/>
        </w:rPr>
        <w:t xml:space="preserve">= </w:t>
      </w:r>
      <w:r w:rsidR="00506B66" w:rsidRPr="00506B66">
        <w:rPr>
          <w:b/>
          <w:bCs/>
          <w:color w:val="000000"/>
          <w:szCs w:val="24"/>
          <w:lang w:val="sv-SE" w:eastAsia="sv-SE"/>
        </w:rPr>
        <w:t>6571 m</w:t>
      </w:r>
    </w:p>
    <w:p w14:paraId="18144C2F" w14:textId="77777777" w:rsidR="00506B66" w:rsidRPr="00243811" w:rsidRDefault="00506B66" w:rsidP="00506B66">
      <w:pPr>
        <w:spacing w:before="0" w:after="0"/>
        <w:jc w:val="left"/>
        <w:rPr>
          <w:color w:val="000000"/>
          <w:szCs w:val="24"/>
          <w:lang w:val="sv-SE" w:eastAsia="sv-SE"/>
        </w:rPr>
      </w:pPr>
    </w:p>
    <w:p w14:paraId="5DBB63C4" w14:textId="77777777" w:rsidR="00B64200" w:rsidRPr="00B64200" w:rsidRDefault="00506B66" w:rsidP="00506B66">
      <w:pPr>
        <w:spacing w:before="0" w:after="0"/>
        <w:jc w:val="left"/>
        <w:rPr>
          <w:color w:val="000000"/>
          <w:szCs w:val="24"/>
          <w:lang w:val="sv-SE" w:eastAsia="sv-SE"/>
        </w:rPr>
      </w:pPr>
      <w:r w:rsidRPr="00506B66">
        <w:rPr>
          <w:color w:val="000000"/>
          <w:szCs w:val="24"/>
          <w:lang w:val="sv-SE" w:eastAsia="sv-SE"/>
        </w:rPr>
        <w:t>Övriga individer i observationsgruppen får en teoretisk distans till horisonten någonstans emellan distansen för den längsta och den kortaste individen.</w:t>
      </w:r>
    </w:p>
    <w:p w14:paraId="78EF34FC" w14:textId="77777777" w:rsidR="00362204" w:rsidRDefault="00362204" w:rsidP="00506B66">
      <w:pPr>
        <w:spacing w:before="0" w:after="0"/>
        <w:jc w:val="left"/>
        <w:rPr>
          <w:b/>
          <w:bCs/>
          <w:color w:val="000000"/>
          <w:szCs w:val="24"/>
          <w:lang w:val="sv-SE" w:eastAsia="sv-SE"/>
        </w:rPr>
      </w:pPr>
    </w:p>
    <w:p w14:paraId="0BD09F23" w14:textId="77777777" w:rsidR="00922945" w:rsidRDefault="00922945" w:rsidP="00506B66">
      <w:pPr>
        <w:spacing w:before="0" w:after="0"/>
        <w:jc w:val="left"/>
        <w:rPr>
          <w:b/>
          <w:bCs/>
          <w:color w:val="000000"/>
          <w:szCs w:val="24"/>
          <w:lang w:val="sv-SE" w:eastAsia="sv-SE"/>
        </w:rPr>
      </w:pPr>
    </w:p>
    <w:p w14:paraId="5D75B14B" w14:textId="77777777" w:rsidR="00922945" w:rsidRDefault="00922945" w:rsidP="00506B66">
      <w:pPr>
        <w:spacing w:before="0" w:after="0"/>
        <w:jc w:val="left"/>
        <w:rPr>
          <w:b/>
          <w:bCs/>
          <w:color w:val="000000"/>
          <w:szCs w:val="24"/>
          <w:lang w:val="sv-SE" w:eastAsia="sv-SE"/>
        </w:rPr>
      </w:pPr>
    </w:p>
    <w:p w14:paraId="071F7134" w14:textId="77777777" w:rsidR="00922945" w:rsidRDefault="00922945" w:rsidP="00506B66">
      <w:pPr>
        <w:spacing w:before="0" w:after="0"/>
        <w:jc w:val="left"/>
        <w:rPr>
          <w:b/>
          <w:bCs/>
          <w:color w:val="000000"/>
          <w:szCs w:val="24"/>
          <w:lang w:val="sv-SE" w:eastAsia="sv-SE"/>
        </w:rPr>
      </w:pPr>
    </w:p>
    <w:p w14:paraId="5C467B08" w14:textId="77777777" w:rsidR="00922945" w:rsidRDefault="00922945" w:rsidP="00506B66">
      <w:pPr>
        <w:spacing w:before="0" w:after="0"/>
        <w:jc w:val="left"/>
        <w:rPr>
          <w:b/>
          <w:bCs/>
          <w:color w:val="000000"/>
          <w:szCs w:val="24"/>
          <w:lang w:val="sv-SE" w:eastAsia="sv-SE"/>
        </w:rPr>
      </w:pPr>
    </w:p>
    <w:p w14:paraId="16EAC304" w14:textId="77777777" w:rsidR="00922945" w:rsidRDefault="00922945" w:rsidP="00506B66">
      <w:pPr>
        <w:spacing w:before="0" w:after="0"/>
        <w:jc w:val="left"/>
        <w:rPr>
          <w:b/>
          <w:bCs/>
          <w:color w:val="000000"/>
          <w:szCs w:val="24"/>
          <w:lang w:val="sv-SE" w:eastAsia="sv-SE"/>
        </w:rPr>
      </w:pPr>
    </w:p>
    <w:p w14:paraId="47483384" w14:textId="77777777" w:rsidR="00922945" w:rsidRDefault="00922945" w:rsidP="00506B66">
      <w:pPr>
        <w:spacing w:before="0" w:after="0"/>
        <w:jc w:val="left"/>
        <w:rPr>
          <w:b/>
          <w:bCs/>
          <w:color w:val="000000"/>
          <w:szCs w:val="24"/>
          <w:lang w:val="sv-SE" w:eastAsia="sv-SE"/>
        </w:rPr>
      </w:pPr>
    </w:p>
    <w:p w14:paraId="37ED183C" w14:textId="77777777" w:rsidR="00922945" w:rsidRDefault="00922945" w:rsidP="00506B66">
      <w:pPr>
        <w:spacing w:before="0" w:after="0"/>
        <w:jc w:val="left"/>
        <w:rPr>
          <w:b/>
          <w:bCs/>
          <w:color w:val="000000"/>
          <w:szCs w:val="24"/>
          <w:lang w:val="sv-SE" w:eastAsia="sv-SE"/>
        </w:rPr>
      </w:pPr>
    </w:p>
    <w:p w14:paraId="1DC78200" w14:textId="77777777" w:rsidR="00922945" w:rsidRDefault="00922945" w:rsidP="00506B66">
      <w:pPr>
        <w:spacing w:before="0" w:after="0"/>
        <w:jc w:val="left"/>
        <w:rPr>
          <w:b/>
          <w:bCs/>
          <w:color w:val="000000"/>
          <w:szCs w:val="24"/>
          <w:lang w:val="sv-SE" w:eastAsia="sv-SE"/>
        </w:rPr>
      </w:pPr>
    </w:p>
    <w:p w14:paraId="09D3096D" w14:textId="77777777" w:rsidR="00922945" w:rsidRDefault="00922945" w:rsidP="00506B66">
      <w:pPr>
        <w:spacing w:before="0" w:after="0"/>
        <w:jc w:val="left"/>
        <w:rPr>
          <w:b/>
          <w:bCs/>
          <w:color w:val="000000"/>
          <w:szCs w:val="24"/>
          <w:lang w:val="sv-SE" w:eastAsia="sv-SE"/>
        </w:rPr>
      </w:pPr>
    </w:p>
    <w:p w14:paraId="001D62C2" w14:textId="77777777" w:rsidR="00922945" w:rsidRDefault="00922945" w:rsidP="00506B66">
      <w:pPr>
        <w:spacing w:before="0" w:after="0"/>
        <w:jc w:val="left"/>
        <w:rPr>
          <w:b/>
          <w:bCs/>
          <w:color w:val="000000"/>
          <w:szCs w:val="24"/>
          <w:lang w:val="sv-SE" w:eastAsia="sv-SE"/>
        </w:rPr>
      </w:pPr>
    </w:p>
    <w:p w14:paraId="02625CE2" w14:textId="7EAC4822" w:rsidR="00506B66" w:rsidRPr="00362204" w:rsidRDefault="00506B66" w:rsidP="00506B66">
      <w:pPr>
        <w:spacing w:before="0" w:after="0"/>
        <w:jc w:val="left"/>
        <w:rPr>
          <w:b/>
          <w:bCs/>
          <w:color w:val="000000"/>
          <w:szCs w:val="24"/>
          <w:lang w:val="sv-SE" w:eastAsia="sv-SE"/>
        </w:rPr>
      </w:pPr>
      <w:r w:rsidRPr="00506B66">
        <w:rPr>
          <w:b/>
          <w:bCs/>
          <w:color w:val="000000"/>
          <w:szCs w:val="24"/>
          <w:lang w:val="sv-SE" w:eastAsia="sv-SE"/>
        </w:rPr>
        <w:t xml:space="preserve">4.2     Observationsresultat för det </w:t>
      </w:r>
      <w:r w:rsidR="00B15641">
        <w:rPr>
          <w:b/>
          <w:bCs/>
          <w:color w:val="000000"/>
          <w:szCs w:val="24"/>
          <w:lang w:val="sv-SE" w:eastAsia="sv-SE"/>
        </w:rPr>
        <w:t>SOLAS - godkända</w:t>
      </w:r>
      <w:r w:rsidRPr="00506B66">
        <w:rPr>
          <w:b/>
          <w:bCs/>
          <w:color w:val="000000"/>
          <w:szCs w:val="24"/>
          <w:lang w:val="sv-SE" w:eastAsia="sv-SE"/>
        </w:rPr>
        <w:t xml:space="preserve"> flytplagget</w:t>
      </w:r>
    </w:p>
    <w:p w14:paraId="12920A9F" w14:textId="77777777" w:rsidR="00362204" w:rsidRDefault="00362204" w:rsidP="00506B66">
      <w:pPr>
        <w:spacing w:before="0" w:after="0"/>
        <w:jc w:val="left"/>
        <w:rPr>
          <w:color w:val="000000"/>
          <w:szCs w:val="24"/>
          <w:lang w:val="sv-SE" w:eastAsia="sv-SE"/>
        </w:rPr>
      </w:pPr>
    </w:p>
    <w:p w14:paraId="07AE2050" w14:textId="281ED3FB" w:rsidR="00506B66" w:rsidRDefault="00506B66" w:rsidP="00506B66">
      <w:pPr>
        <w:spacing w:before="0" w:after="0"/>
        <w:jc w:val="left"/>
        <w:rPr>
          <w:color w:val="000000"/>
          <w:szCs w:val="24"/>
          <w:lang w:val="sv-SE" w:eastAsia="sv-SE"/>
        </w:rPr>
      </w:pPr>
      <w:r w:rsidRPr="00506B66">
        <w:rPr>
          <w:color w:val="000000"/>
          <w:szCs w:val="24"/>
          <w:lang w:val="sv-SE" w:eastAsia="sv-SE"/>
        </w:rPr>
        <w:t>I diagrammet visas de resultat som erhållits från observationsgruppen vid fältexperimentet med det SOLAS-klassade flytplagget.  </w:t>
      </w:r>
    </w:p>
    <w:p w14:paraId="41B717A7" w14:textId="281348D9" w:rsidR="00B040F8" w:rsidRDefault="00B040F8" w:rsidP="00506B66">
      <w:pPr>
        <w:spacing w:before="0" w:after="0"/>
        <w:jc w:val="left"/>
        <w:rPr>
          <w:color w:val="000000"/>
          <w:szCs w:val="24"/>
          <w:lang w:val="sv-SE" w:eastAsia="sv-SE"/>
        </w:rPr>
      </w:pPr>
    </w:p>
    <w:p w14:paraId="06DE64E2" w14:textId="01EE4220" w:rsidR="00B040F8" w:rsidRPr="00362204" w:rsidRDefault="002C5233" w:rsidP="00506B66">
      <w:pPr>
        <w:spacing w:before="0" w:after="0"/>
        <w:jc w:val="left"/>
        <w:rPr>
          <w:szCs w:val="24"/>
          <w:lang w:val="sv-SE" w:eastAsia="sv-SE"/>
        </w:rPr>
      </w:pPr>
      <w:r w:rsidRPr="00FA32D3">
        <w:rPr>
          <w:noProof/>
        </w:rPr>
        <w:drawing>
          <wp:inline distT="0" distB="0" distL="0" distR="0" wp14:anchorId="1F071F1C" wp14:editId="64CC0525">
            <wp:extent cx="5835650" cy="4089400"/>
            <wp:effectExtent l="0" t="0" r="0" b="0"/>
            <wp:docPr id="10" name="Object 10"/>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p>
    <w:p w14:paraId="5C87B067" w14:textId="560C356B" w:rsidR="00506B66" w:rsidRPr="00B040F8" w:rsidRDefault="00506B66" w:rsidP="00506B66">
      <w:pPr>
        <w:spacing w:before="0" w:after="0"/>
        <w:jc w:val="left"/>
        <w:rPr>
          <w:szCs w:val="24"/>
          <w:lang w:val="sv-SE" w:eastAsia="sv-SE"/>
        </w:rPr>
      </w:pPr>
      <w:r w:rsidRPr="00D27FA8">
        <w:rPr>
          <w:i/>
          <w:iCs/>
          <w:color w:val="000000"/>
          <w:sz w:val="20"/>
          <w:lang w:val="sv-SE" w:eastAsia="sv-SE"/>
        </w:rPr>
        <w:t>Diagram 4.1</w:t>
      </w:r>
      <w:r w:rsidRPr="00D27FA8">
        <w:rPr>
          <w:color w:val="000000"/>
          <w:sz w:val="20"/>
          <w:lang w:val="sv-SE" w:eastAsia="sv-SE"/>
        </w:rPr>
        <w:t xml:space="preserve">. Observationsresultat för det </w:t>
      </w:r>
      <w:r w:rsidR="00B15641">
        <w:rPr>
          <w:color w:val="000000"/>
          <w:sz w:val="20"/>
          <w:lang w:val="sv-SE" w:eastAsia="sv-SE"/>
        </w:rPr>
        <w:t>SOLAS - godkända</w:t>
      </w:r>
      <w:r w:rsidRPr="00D27FA8">
        <w:rPr>
          <w:color w:val="000000"/>
          <w:sz w:val="20"/>
          <w:lang w:val="sv-SE" w:eastAsia="sv-SE"/>
        </w:rPr>
        <w:t xml:space="preserve"> flytplagget</w:t>
      </w:r>
    </w:p>
    <w:p w14:paraId="5C873882" w14:textId="77777777" w:rsidR="00506B66" w:rsidRPr="00243811" w:rsidRDefault="00506B66" w:rsidP="00506B66">
      <w:pPr>
        <w:spacing w:before="0" w:after="0"/>
        <w:jc w:val="left"/>
        <w:rPr>
          <w:szCs w:val="24"/>
          <w:lang w:val="sv-SE" w:eastAsia="sv-SE"/>
        </w:rPr>
      </w:pPr>
    </w:p>
    <w:p w14:paraId="4A8FABF1" w14:textId="77777777" w:rsidR="00506B66" w:rsidRPr="00243811" w:rsidRDefault="00506B66" w:rsidP="00506B66">
      <w:pPr>
        <w:pStyle w:val="NormalWeb"/>
        <w:spacing w:before="0" w:beforeAutospacing="0" w:after="0" w:afterAutospacing="0"/>
        <w:rPr>
          <w:color w:val="000000"/>
        </w:rPr>
      </w:pPr>
      <w:r w:rsidRPr="00243811">
        <w:br w:type="page"/>
      </w:r>
      <w:r w:rsidRPr="00243811">
        <w:rPr>
          <w:b/>
          <w:bCs/>
          <w:color w:val="000000"/>
        </w:rPr>
        <w:lastRenderedPageBreak/>
        <w:t>4.3      Observationsresultat för det svarta flytplagget</w:t>
      </w:r>
    </w:p>
    <w:p w14:paraId="04C418CB" w14:textId="0F4EAE96" w:rsidR="00506B66" w:rsidRDefault="00506B66" w:rsidP="00506B66">
      <w:pPr>
        <w:spacing w:before="0" w:after="0"/>
        <w:jc w:val="left"/>
        <w:rPr>
          <w:color w:val="000000"/>
          <w:szCs w:val="24"/>
          <w:lang w:val="sv-SE" w:eastAsia="sv-SE"/>
        </w:rPr>
      </w:pPr>
      <w:r w:rsidRPr="00506B66">
        <w:rPr>
          <w:color w:val="000000"/>
          <w:szCs w:val="24"/>
          <w:lang w:val="sv-SE" w:eastAsia="sv-SE"/>
        </w:rPr>
        <w:br/>
        <w:t>I diagrammet visas de resultat som erhållits från observationsgruppen vid fältexperimentet med det svarta flytplagget.  </w:t>
      </w:r>
    </w:p>
    <w:p w14:paraId="588C6A30" w14:textId="1DD28809" w:rsidR="00C140F3" w:rsidRDefault="00C140F3" w:rsidP="00506B66">
      <w:pPr>
        <w:spacing w:before="0" w:after="0"/>
        <w:jc w:val="left"/>
        <w:rPr>
          <w:szCs w:val="24"/>
          <w:lang w:val="sv-SE" w:eastAsia="sv-SE"/>
        </w:rPr>
      </w:pPr>
    </w:p>
    <w:p w14:paraId="30B97785" w14:textId="04A7350F" w:rsidR="00C140F3" w:rsidRPr="00362204" w:rsidRDefault="002C5233" w:rsidP="00506B66">
      <w:pPr>
        <w:spacing w:before="0" w:after="0"/>
        <w:jc w:val="left"/>
        <w:rPr>
          <w:szCs w:val="24"/>
          <w:lang w:val="sv-SE" w:eastAsia="sv-SE"/>
        </w:rPr>
      </w:pPr>
      <w:r w:rsidRPr="00FA32D3">
        <w:rPr>
          <w:noProof/>
        </w:rPr>
        <w:drawing>
          <wp:inline distT="0" distB="0" distL="0" distR="0" wp14:anchorId="1090A27C" wp14:editId="5D32E5D0">
            <wp:extent cx="5772150" cy="4038600"/>
            <wp:effectExtent l="0" t="0" r="0" b="0"/>
            <wp:docPr id="11" name="Diagram 2"/>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p>
    <w:p w14:paraId="2D75D21E" w14:textId="7189B0A3" w:rsidR="00506B66" w:rsidRPr="00C140F3" w:rsidRDefault="00506B66" w:rsidP="00506B66">
      <w:pPr>
        <w:spacing w:before="0" w:after="0"/>
        <w:jc w:val="left"/>
        <w:rPr>
          <w:szCs w:val="24"/>
          <w:lang w:val="sv-SE" w:eastAsia="sv-SE"/>
        </w:rPr>
      </w:pPr>
      <w:r w:rsidRPr="00D27FA8">
        <w:rPr>
          <w:i/>
          <w:iCs/>
          <w:color w:val="000000"/>
          <w:sz w:val="20"/>
          <w:lang w:val="sv-SE" w:eastAsia="sv-SE"/>
        </w:rPr>
        <w:t>Diagram 4.2.</w:t>
      </w:r>
      <w:r w:rsidRPr="00D27FA8">
        <w:rPr>
          <w:color w:val="000000"/>
          <w:sz w:val="20"/>
          <w:lang w:val="sv-SE" w:eastAsia="sv-SE"/>
        </w:rPr>
        <w:t xml:space="preserve"> Observationsresultat för det Svarta flytplagget </w:t>
      </w:r>
    </w:p>
    <w:p w14:paraId="1C0A9E05" w14:textId="77777777" w:rsidR="00506B66" w:rsidRPr="00243811" w:rsidRDefault="00506B66" w:rsidP="00506B66">
      <w:pPr>
        <w:spacing w:before="0" w:after="0"/>
        <w:jc w:val="left"/>
        <w:rPr>
          <w:szCs w:val="24"/>
          <w:lang w:val="sv-SE" w:eastAsia="sv-SE"/>
        </w:rPr>
      </w:pPr>
    </w:p>
    <w:p w14:paraId="5E5CE67A" w14:textId="77777777" w:rsidR="003B675F" w:rsidRDefault="003B675F" w:rsidP="00506B66">
      <w:pPr>
        <w:pStyle w:val="NormalWeb"/>
        <w:spacing w:before="0" w:beforeAutospacing="0" w:after="0" w:afterAutospacing="0"/>
        <w:rPr>
          <w:b/>
          <w:bCs/>
          <w:color w:val="000000"/>
        </w:rPr>
      </w:pPr>
    </w:p>
    <w:p w14:paraId="5A90CB9B" w14:textId="77777777" w:rsidR="00C47AD5" w:rsidRDefault="00C47AD5" w:rsidP="00506B66">
      <w:pPr>
        <w:pStyle w:val="NormalWeb"/>
        <w:spacing w:before="0" w:beforeAutospacing="0" w:after="0" w:afterAutospacing="0"/>
        <w:rPr>
          <w:b/>
          <w:bCs/>
          <w:color w:val="000000"/>
        </w:rPr>
      </w:pPr>
    </w:p>
    <w:p w14:paraId="4C350220" w14:textId="77777777" w:rsidR="00C47AD5" w:rsidRDefault="00C47AD5" w:rsidP="00506B66">
      <w:pPr>
        <w:pStyle w:val="NormalWeb"/>
        <w:spacing w:before="0" w:beforeAutospacing="0" w:after="0" w:afterAutospacing="0"/>
        <w:rPr>
          <w:b/>
          <w:bCs/>
          <w:color w:val="000000"/>
        </w:rPr>
      </w:pPr>
    </w:p>
    <w:p w14:paraId="07DB8A5A" w14:textId="77777777" w:rsidR="00C47AD5" w:rsidRDefault="00C47AD5" w:rsidP="00506B66">
      <w:pPr>
        <w:pStyle w:val="NormalWeb"/>
        <w:spacing w:before="0" w:beforeAutospacing="0" w:after="0" w:afterAutospacing="0"/>
        <w:rPr>
          <w:b/>
          <w:bCs/>
          <w:color w:val="000000"/>
        </w:rPr>
      </w:pPr>
    </w:p>
    <w:p w14:paraId="0BB08267" w14:textId="77777777" w:rsidR="00C47AD5" w:rsidRDefault="00C47AD5" w:rsidP="00506B66">
      <w:pPr>
        <w:pStyle w:val="NormalWeb"/>
        <w:spacing w:before="0" w:beforeAutospacing="0" w:after="0" w:afterAutospacing="0"/>
        <w:rPr>
          <w:b/>
          <w:bCs/>
          <w:color w:val="000000"/>
        </w:rPr>
      </w:pPr>
    </w:p>
    <w:p w14:paraId="1E5C7F59" w14:textId="77777777" w:rsidR="00C47AD5" w:rsidRDefault="00C47AD5" w:rsidP="00506B66">
      <w:pPr>
        <w:pStyle w:val="NormalWeb"/>
        <w:spacing w:before="0" w:beforeAutospacing="0" w:after="0" w:afterAutospacing="0"/>
        <w:rPr>
          <w:b/>
          <w:bCs/>
          <w:color w:val="000000"/>
        </w:rPr>
      </w:pPr>
    </w:p>
    <w:p w14:paraId="32E98C68" w14:textId="77777777" w:rsidR="00C47AD5" w:rsidRDefault="00C47AD5" w:rsidP="00506B66">
      <w:pPr>
        <w:pStyle w:val="NormalWeb"/>
        <w:spacing w:before="0" w:beforeAutospacing="0" w:after="0" w:afterAutospacing="0"/>
        <w:rPr>
          <w:b/>
          <w:bCs/>
          <w:color w:val="000000"/>
        </w:rPr>
      </w:pPr>
    </w:p>
    <w:p w14:paraId="047A7DC9" w14:textId="77777777" w:rsidR="00C47AD5" w:rsidRDefault="00C47AD5" w:rsidP="00506B66">
      <w:pPr>
        <w:pStyle w:val="NormalWeb"/>
        <w:spacing w:before="0" w:beforeAutospacing="0" w:after="0" w:afterAutospacing="0"/>
        <w:rPr>
          <w:b/>
          <w:bCs/>
          <w:color w:val="000000"/>
        </w:rPr>
      </w:pPr>
    </w:p>
    <w:p w14:paraId="0A8E85F8" w14:textId="77777777" w:rsidR="00C47AD5" w:rsidRDefault="00C47AD5" w:rsidP="00506B66">
      <w:pPr>
        <w:pStyle w:val="NormalWeb"/>
        <w:spacing w:before="0" w:beforeAutospacing="0" w:after="0" w:afterAutospacing="0"/>
        <w:rPr>
          <w:b/>
          <w:bCs/>
          <w:color w:val="000000"/>
        </w:rPr>
      </w:pPr>
    </w:p>
    <w:p w14:paraId="1DFD818B" w14:textId="77777777" w:rsidR="00C47AD5" w:rsidRDefault="00C47AD5" w:rsidP="00506B66">
      <w:pPr>
        <w:pStyle w:val="NormalWeb"/>
        <w:spacing w:before="0" w:beforeAutospacing="0" w:after="0" w:afterAutospacing="0"/>
        <w:rPr>
          <w:b/>
          <w:bCs/>
          <w:color w:val="000000"/>
        </w:rPr>
      </w:pPr>
    </w:p>
    <w:p w14:paraId="67380D85" w14:textId="77777777" w:rsidR="00C47AD5" w:rsidRDefault="00C47AD5" w:rsidP="00506B66">
      <w:pPr>
        <w:pStyle w:val="NormalWeb"/>
        <w:spacing w:before="0" w:beforeAutospacing="0" w:after="0" w:afterAutospacing="0"/>
        <w:rPr>
          <w:b/>
          <w:bCs/>
          <w:color w:val="000000"/>
        </w:rPr>
      </w:pPr>
    </w:p>
    <w:p w14:paraId="74C21C21" w14:textId="77777777" w:rsidR="00C47AD5" w:rsidRDefault="00C47AD5" w:rsidP="00506B66">
      <w:pPr>
        <w:pStyle w:val="NormalWeb"/>
        <w:spacing w:before="0" w:beforeAutospacing="0" w:after="0" w:afterAutospacing="0"/>
        <w:rPr>
          <w:b/>
          <w:bCs/>
          <w:color w:val="000000"/>
        </w:rPr>
      </w:pPr>
    </w:p>
    <w:p w14:paraId="78851BF6" w14:textId="77777777" w:rsidR="00C47AD5" w:rsidRDefault="00C47AD5" w:rsidP="00506B66">
      <w:pPr>
        <w:pStyle w:val="NormalWeb"/>
        <w:spacing w:before="0" w:beforeAutospacing="0" w:after="0" w:afterAutospacing="0"/>
        <w:rPr>
          <w:b/>
          <w:bCs/>
          <w:color w:val="000000"/>
        </w:rPr>
      </w:pPr>
    </w:p>
    <w:p w14:paraId="6A857121" w14:textId="77777777" w:rsidR="00C47AD5" w:rsidRDefault="00C47AD5" w:rsidP="00506B66">
      <w:pPr>
        <w:pStyle w:val="NormalWeb"/>
        <w:spacing w:before="0" w:beforeAutospacing="0" w:after="0" w:afterAutospacing="0"/>
        <w:rPr>
          <w:b/>
          <w:bCs/>
          <w:color w:val="000000"/>
        </w:rPr>
      </w:pPr>
    </w:p>
    <w:p w14:paraId="0FAC7881" w14:textId="77777777" w:rsidR="00C47AD5" w:rsidRDefault="00C47AD5" w:rsidP="00506B66">
      <w:pPr>
        <w:pStyle w:val="NormalWeb"/>
        <w:spacing w:before="0" w:beforeAutospacing="0" w:after="0" w:afterAutospacing="0"/>
        <w:rPr>
          <w:b/>
          <w:bCs/>
          <w:color w:val="000000"/>
        </w:rPr>
      </w:pPr>
    </w:p>
    <w:p w14:paraId="61CF5CB3" w14:textId="77777777" w:rsidR="00C47AD5" w:rsidRDefault="00C47AD5" w:rsidP="00506B66">
      <w:pPr>
        <w:pStyle w:val="NormalWeb"/>
        <w:spacing w:before="0" w:beforeAutospacing="0" w:after="0" w:afterAutospacing="0"/>
        <w:rPr>
          <w:b/>
          <w:bCs/>
          <w:color w:val="000000"/>
        </w:rPr>
      </w:pPr>
    </w:p>
    <w:p w14:paraId="63D4E311" w14:textId="77777777" w:rsidR="00C47AD5" w:rsidRDefault="00C47AD5" w:rsidP="00506B66">
      <w:pPr>
        <w:pStyle w:val="NormalWeb"/>
        <w:spacing w:before="0" w:beforeAutospacing="0" w:after="0" w:afterAutospacing="0"/>
        <w:rPr>
          <w:b/>
          <w:bCs/>
          <w:color w:val="000000"/>
        </w:rPr>
      </w:pPr>
    </w:p>
    <w:p w14:paraId="273B4973" w14:textId="77777777" w:rsidR="00C47AD5" w:rsidRDefault="00C47AD5" w:rsidP="00506B66">
      <w:pPr>
        <w:pStyle w:val="NormalWeb"/>
        <w:spacing w:before="0" w:beforeAutospacing="0" w:after="0" w:afterAutospacing="0"/>
        <w:rPr>
          <w:b/>
          <w:bCs/>
          <w:color w:val="000000"/>
        </w:rPr>
      </w:pPr>
    </w:p>
    <w:p w14:paraId="7C94DD3F" w14:textId="5BE9AF24" w:rsidR="00C47AD5" w:rsidRDefault="00C47AD5" w:rsidP="00506B66">
      <w:pPr>
        <w:pStyle w:val="NormalWeb"/>
        <w:spacing w:before="0" w:beforeAutospacing="0" w:after="0" w:afterAutospacing="0"/>
        <w:rPr>
          <w:b/>
          <w:bCs/>
          <w:color w:val="000000"/>
        </w:rPr>
      </w:pPr>
    </w:p>
    <w:p w14:paraId="2EF0D8D0" w14:textId="178FDB28" w:rsidR="00C47AD5" w:rsidRDefault="00C47AD5" w:rsidP="00506B66">
      <w:pPr>
        <w:pStyle w:val="NormalWeb"/>
        <w:spacing w:before="0" w:beforeAutospacing="0" w:after="0" w:afterAutospacing="0"/>
        <w:rPr>
          <w:b/>
          <w:bCs/>
          <w:color w:val="000000"/>
        </w:rPr>
      </w:pPr>
      <w:r w:rsidRPr="00C47AD5">
        <w:rPr>
          <w:b/>
          <w:bCs/>
          <w:color w:val="000000"/>
        </w:rPr>
        <w:lastRenderedPageBreak/>
        <w:t>4.4</w:t>
      </w:r>
      <w:r w:rsidRPr="00C47AD5">
        <w:rPr>
          <w:b/>
          <w:bCs/>
          <w:color w:val="000000"/>
        </w:rPr>
        <w:tab/>
        <w:t>Jämförelse av observationsdistanser</w:t>
      </w:r>
      <w:r>
        <w:rPr>
          <w:b/>
          <w:bCs/>
          <w:color w:val="000000"/>
        </w:rPr>
        <w:t xml:space="preserve"> för bägge flytplaggen</w:t>
      </w:r>
    </w:p>
    <w:p w14:paraId="7A4F8C5D" w14:textId="58C8D414" w:rsidR="006A14BD" w:rsidRDefault="006A14BD" w:rsidP="00506B66">
      <w:pPr>
        <w:pStyle w:val="NormalWeb"/>
        <w:spacing w:before="0" w:beforeAutospacing="0" w:after="0" w:afterAutospacing="0"/>
        <w:rPr>
          <w:b/>
          <w:bCs/>
          <w:color w:val="000000"/>
        </w:rPr>
      </w:pPr>
    </w:p>
    <w:p w14:paraId="2B7CECB1" w14:textId="4E1E4BC1" w:rsidR="006A14BD" w:rsidRPr="006A14BD" w:rsidRDefault="006A14BD" w:rsidP="00506B66">
      <w:pPr>
        <w:pStyle w:val="NormalWeb"/>
        <w:spacing w:before="0" w:beforeAutospacing="0" w:after="0" w:afterAutospacing="0"/>
        <w:rPr>
          <w:color w:val="000000"/>
        </w:rPr>
      </w:pPr>
      <w:r>
        <w:rPr>
          <w:color w:val="000000"/>
        </w:rPr>
        <w:t xml:space="preserve">I diagrammet visas resultaten för bägge flytplaggen.  </w:t>
      </w:r>
    </w:p>
    <w:p w14:paraId="5286EB53" w14:textId="77777777" w:rsidR="00C47AD5" w:rsidRDefault="00C47AD5" w:rsidP="00506B66">
      <w:pPr>
        <w:pStyle w:val="NormalWeb"/>
        <w:spacing w:before="0" w:beforeAutospacing="0" w:after="0" w:afterAutospacing="0"/>
        <w:rPr>
          <w:b/>
          <w:bCs/>
          <w:color w:val="000000"/>
        </w:rPr>
      </w:pPr>
    </w:p>
    <w:p w14:paraId="60220C08" w14:textId="3E96AE88" w:rsidR="00C47AD5" w:rsidRDefault="002C5233" w:rsidP="00506B66">
      <w:pPr>
        <w:pStyle w:val="NormalWeb"/>
        <w:spacing w:before="0" w:beforeAutospacing="0" w:after="0" w:afterAutospacing="0"/>
        <w:rPr>
          <w:sz w:val="20"/>
          <w:szCs w:val="20"/>
        </w:rPr>
      </w:pPr>
      <w:r w:rsidRPr="003F2AB3">
        <w:rPr>
          <w:noProof/>
        </w:rPr>
        <w:drawing>
          <wp:inline distT="0" distB="0" distL="0" distR="0" wp14:anchorId="6BD5F26E" wp14:editId="3F8DD0F9">
            <wp:extent cx="5740400" cy="4019550"/>
            <wp:effectExtent l="0" t="0" r="0" b="0"/>
            <wp:docPr id="12" name="Chart 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inline>
        </w:drawing>
      </w:r>
    </w:p>
    <w:p w14:paraId="0A959164" w14:textId="34420063" w:rsidR="006A14BD" w:rsidRPr="007A6E78" w:rsidRDefault="006A14BD" w:rsidP="00506B66">
      <w:pPr>
        <w:pStyle w:val="NormalWeb"/>
        <w:spacing w:before="0" w:beforeAutospacing="0" w:after="0" w:afterAutospacing="0"/>
        <w:rPr>
          <w:color w:val="000000"/>
          <w:sz w:val="20"/>
          <w:szCs w:val="20"/>
        </w:rPr>
      </w:pPr>
      <w:r>
        <w:rPr>
          <w:i/>
          <w:iCs/>
          <w:sz w:val="20"/>
          <w:szCs w:val="20"/>
        </w:rPr>
        <w:t xml:space="preserve">Diagram 4.3. </w:t>
      </w:r>
      <w:r w:rsidR="007A6E78" w:rsidRPr="007A6E78">
        <w:rPr>
          <w:sz w:val="20"/>
          <w:szCs w:val="20"/>
        </w:rPr>
        <w:t>Jämförelse av observationsdistanser för bägge flytplaggen. Orangea staplar representerar det SOLAS - godkända flytplagget. Svarta staplar representerar det svarta flytplagget. 1400 m är endast för</w:t>
      </w:r>
      <w:r w:rsidR="007A6E78">
        <w:rPr>
          <w:sz w:val="20"/>
          <w:szCs w:val="20"/>
        </w:rPr>
        <w:t xml:space="preserve"> det</w:t>
      </w:r>
      <w:r w:rsidR="007A6E78" w:rsidRPr="007A6E78">
        <w:rPr>
          <w:sz w:val="20"/>
          <w:szCs w:val="20"/>
        </w:rPr>
        <w:t xml:space="preserve"> svart</w:t>
      </w:r>
      <w:r w:rsidR="007A6E78">
        <w:rPr>
          <w:sz w:val="20"/>
          <w:szCs w:val="20"/>
        </w:rPr>
        <w:t>a</w:t>
      </w:r>
      <w:r w:rsidR="007A6E78" w:rsidRPr="007A6E78">
        <w:rPr>
          <w:sz w:val="20"/>
          <w:szCs w:val="20"/>
        </w:rPr>
        <w:t xml:space="preserve"> flytplagg</w:t>
      </w:r>
      <w:r w:rsidR="007A6E78">
        <w:rPr>
          <w:sz w:val="20"/>
          <w:szCs w:val="20"/>
        </w:rPr>
        <w:t>et</w:t>
      </w:r>
      <w:r w:rsidR="007A6E78" w:rsidRPr="007A6E78">
        <w:rPr>
          <w:sz w:val="20"/>
          <w:szCs w:val="20"/>
        </w:rPr>
        <w:t xml:space="preserve">. 1500 - 1800 m är endast för det SOLAS - godkända flytplagget. </w:t>
      </w:r>
    </w:p>
    <w:p w14:paraId="198E9770" w14:textId="77777777" w:rsidR="00C47AD5" w:rsidRDefault="00C47AD5" w:rsidP="00506B66">
      <w:pPr>
        <w:pStyle w:val="NormalWeb"/>
        <w:spacing w:before="0" w:beforeAutospacing="0" w:after="0" w:afterAutospacing="0"/>
        <w:rPr>
          <w:b/>
          <w:bCs/>
          <w:color w:val="000000"/>
        </w:rPr>
      </w:pPr>
    </w:p>
    <w:p w14:paraId="2D02CD28" w14:textId="15347C3B" w:rsidR="00506B66" w:rsidRPr="00243811" w:rsidRDefault="00506B66" w:rsidP="00506B66">
      <w:pPr>
        <w:pStyle w:val="NormalWeb"/>
        <w:spacing w:before="0" w:beforeAutospacing="0" w:after="0" w:afterAutospacing="0"/>
        <w:rPr>
          <w:color w:val="000000"/>
        </w:rPr>
      </w:pPr>
      <w:r w:rsidRPr="00243811">
        <w:rPr>
          <w:b/>
          <w:bCs/>
          <w:color w:val="000000"/>
        </w:rPr>
        <w:t>4.4     Blindtest</w:t>
      </w:r>
    </w:p>
    <w:p w14:paraId="5F855484" w14:textId="77777777" w:rsidR="00506B66" w:rsidRPr="00362204" w:rsidRDefault="00362204" w:rsidP="00506B66">
      <w:pPr>
        <w:spacing w:before="0" w:after="0"/>
        <w:jc w:val="left"/>
        <w:rPr>
          <w:szCs w:val="24"/>
          <w:lang w:val="sv-SE" w:eastAsia="sv-SE"/>
        </w:rPr>
      </w:pPr>
      <w:r>
        <w:rPr>
          <w:color w:val="000000"/>
          <w:szCs w:val="24"/>
          <w:lang w:val="sv-SE" w:eastAsia="sv-SE"/>
        </w:rPr>
        <w:br/>
      </w:r>
      <w:r w:rsidR="00506B66" w:rsidRPr="00506B66">
        <w:rPr>
          <w:color w:val="000000"/>
          <w:szCs w:val="24"/>
          <w:lang w:val="sv-SE" w:eastAsia="sv-SE"/>
        </w:rPr>
        <w:t>Ingen av deltagarna observerade ett flytplagg under blindtestet.</w:t>
      </w:r>
      <w:r w:rsidR="00506B66" w:rsidRPr="00506B66">
        <w:rPr>
          <w:b/>
          <w:bCs/>
          <w:color w:val="000000"/>
          <w:szCs w:val="24"/>
          <w:lang w:val="sv-SE" w:eastAsia="sv-SE"/>
        </w:rPr>
        <w:br/>
      </w:r>
      <w:r w:rsidR="00506B66" w:rsidRPr="00506B66">
        <w:rPr>
          <w:b/>
          <w:bCs/>
          <w:color w:val="000000"/>
          <w:szCs w:val="24"/>
          <w:lang w:val="sv-SE" w:eastAsia="sv-SE"/>
        </w:rPr>
        <w:br/>
      </w:r>
    </w:p>
    <w:p w14:paraId="190835C1" w14:textId="77777777" w:rsidR="003B675F" w:rsidRDefault="003B675F" w:rsidP="00506B66">
      <w:pPr>
        <w:spacing w:before="0" w:after="0"/>
        <w:jc w:val="left"/>
        <w:rPr>
          <w:b/>
          <w:bCs/>
          <w:color w:val="000000"/>
          <w:szCs w:val="24"/>
          <w:lang w:val="sv-SE" w:eastAsia="sv-SE"/>
        </w:rPr>
      </w:pPr>
    </w:p>
    <w:p w14:paraId="6B02F2DF" w14:textId="77777777" w:rsidR="003B675F" w:rsidRDefault="003B675F" w:rsidP="00506B66">
      <w:pPr>
        <w:spacing w:before="0" w:after="0"/>
        <w:jc w:val="left"/>
        <w:rPr>
          <w:b/>
          <w:bCs/>
          <w:color w:val="000000"/>
          <w:szCs w:val="24"/>
          <w:lang w:val="sv-SE" w:eastAsia="sv-SE"/>
        </w:rPr>
      </w:pPr>
    </w:p>
    <w:p w14:paraId="6B2C32F8" w14:textId="77777777" w:rsidR="003B675F" w:rsidRDefault="003B675F" w:rsidP="00506B66">
      <w:pPr>
        <w:spacing w:before="0" w:after="0"/>
        <w:jc w:val="left"/>
        <w:rPr>
          <w:b/>
          <w:bCs/>
          <w:color w:val="000000"/>
          <w:szCs w:val="24"/>
          <w:lang w:val="sv-SE" w:eastAsia="sv-SE"/>
        </w:rPr>
      </w:pPr>
    </w:p>
    <w:p w14:paraId="19AC4BE8" w14:textId="77777777" w:rsidR="003B675F" w:rsidRDefault="003B675F" w:rsidP="00506B66">
      <w:pPr>
        <w:spacing w:before="0" w:after="0"/>
        <w:jc w:val="left"/>
        <w:rPr>
          <w:b/>
          <w:bCs/>
          <w:color w:val="000000"/>
          <w:szCs w:val="24"/>
          <w:lang w:val="sv-SE" w:eastAsia="sv-SE"/>
        </w:rPr>
      </w:pPr>
    </w:p>
    <w:p w14:paraId="01E8C7D8" w14:textId="77777777" w:rsidR="003B675F" w:rsidRDefault="003B675F" w:rsidP="00506B66">
      <w:pPr>
        <w:spacing w:before="0" w:after="0"/>
        <w:jc w:val="left"/>
        <w:rPr>
          <w:b/>
          <w:bCs/>
          <w:color w:val="000000"/>
          <w:szCs w:val="24"/>
          <w:lang w:val="sv-SE" w:eastAsia="sv-SE"/>
        </w:rPr>
      </w:pPr>
    </w:p>
    <w:p w14:paraId="5A4764A9" w14:textId="77777777" w:rsidR="003B675F" w:rsidRDefault="003B675F" w:rsidP="00506B66">
      <w:pPr>
        <w:spacing w:before="0" w:after="0"/>
        <w:jc w:val="left"/>
        <w:rPr>
          <w:b/>
          <w:bCs/>
          <w:color w:val="000000"/>
          <w:szCs w:val="24"/>
          <w:lang w:val="sv-SE" w:eastAsia="sv-SE"/>
        </w:rPr>
      </w:pPr>
    </w:p>
    <w:p w14:paraId="7FED9444" w14:textId="77777777" w:rsidR="003B675F" w:rsidRDefault="003B675F" w:rsidP="00506B66">
      <w:pPr>
        <w:spacing w:before="0" w:after="0"/>
        <w:jc w:val="left"/>
        <w:rPr>
          <w:b/>
          <w:bCs/>
          <w:color w:val="000000"/>
          <w:szCs w:val="24"/>
          <w:lang w:val="sv-SE" w:eastAsia="sv-SE"/>
        </w:rPr>
      </w:pPr>
    </w:p>
    <w:p w14:paraId="585DE29F" w14:textId="77777777" w:rsidR="003B675F" w:rsidRDefault="003B675F" w:rsidP="00506B66">
      <w:pPr>
        <w:spacing w:before="0" w:after="0"/>
        <w:jc w:val="left"/>
        <w:rPr>
          <w:b/>
          <w:bCs/>
          <w:color w:val="000000"/>
          <w:szCs w:val="24"/>
          <w:lang w:val="sv-SE" w:eastAsia="sv-SE"/>
        </w:rPr>
      </w:pPr>
    </w:p>
    <w:p w14:paraId="24CBD996" w14:textId="77777777" w:rsidR="003B675F" w:rsidRDefault="003B675F" w:rsidP="00506B66">
      <w:pPr>
        <w:spacing w:before="0" w:after="0"/>
        <w:jc w:val="left"/>
        <w:rPr>
          <w:b/>
          <w:bCs/>
          <w:color w:val="000000"/>
          <w:szCs w:val="24"/>
          <w:lang w:val="sv-SE" w:eastAsia="sv-SE"/>
        </w:rPr>
      </w:pPr>
    </w:p>
    <w:p w14:paraId="3B671194" w14:textId="77777777" w:rsidR="003B675F" w:rsidRDefault="003B675F" w:rsidP="00506B66">
      <w:pPr>
        <w:spacing w:before="0" w:after="0"/>
        <w:jc w:val="left"/>
        <w:rPr>
          <w:b/>
          <w:bCs/>
          <w:color w:val="000000"/>
          <w:szCs w:val="24"/>
          <w:lang w:val="sv-SE" w:eastAsia="sv-SE"/>
        </w:rPr>
      </w:pPr>
    </w:p>
    <w:p w14:paraId="7C1A3C8B" w14:textId="77777777" w:rsidR="003B675F" w:rsidRDefault="003B675F" w:rsidP="00506B66">
      <w:pPr>
        <w:spacing w:before="0" w:after="0"/>
        <w:jc w:val="left"/>
        <w:rPr>
          <w:b/>
          <w:bCs/>
          <w:color w:val="000000"/>
          <w:szCs w:val="24"/>
          <w:lang w:val="sv-SE" w:eastAsia="sv-SE"/>
        </w:rPr>
      </w:pPr>
    </w:p>
    <w:p w14:paraId="1591A246" w14:textId="77777777" w:rsidR="003B675F" w:rsidRDefault="003B675F" w:rsidP="00506B66">
      <w:pPr>
        <w:spacing w:before="0" w:after="0"/>
        <w:jc w:val="left"/>
        <w:rPr>
          <w:b/>
          <w:bCs/>
          <w:color w:val="000000"/>
          <w:szCs w:val="24"/>
          <w:lang w:val="sv-SE" w:eastAsia="sv-SE"/>
        </w:rPr>
      </w:pPr>
    </w:p>
    <w:p w14:paraId="20E06FC7" w14:textId="77777777" w:rsidR="00C140F3" w:rsidRDefault="00C140F3" w:rsidP="00506B66">
      <w:pPr>
        <w:spacing w:before="0" w:after="0"/>
        <w:jc w:val="left"/>
        <w:rPr>
          <w:b/>
          <w:bCs/>
          <w:color w:val="000000"/>
          <w:szCs w:val="24"/>
          <w:lang w:val="sv-SE" w:eastAsia="sv-SE"/>
        </w:rPr>
      </w:pPr>
    </w:p>
    <w:p w14:paraId="3923901F" w14:textId="4A4A5660" w:rsidR="00506B66" w:rsidRPr="00506B66" w:rsidRDefault="00506B66" w:rsidP="00506B66">
      <w:pPr>
        <w:spacing w:before="0" w:after="0"/>
        <w:jc w:val="left"/>
        <w:rPr>
          <w:color w:val="000000"/>
          <w:szCs w:val="24"/>
          <w:lang w:val="sv-SE" w:eastAsia="sv-SE"/>
        </w:rPr>
      </w:pPr>
      <w:r w:rsidRPr="00506B66">
        <w:rPr>
          <w:b/>
          <w:bCs/>
          <w:color w:val="000000"/>
          <w:szCs w:val="24"/>
          <w:lang w:val="sv-SE" w:eastAsia="sv-SE"/>
        </w:rPr>
        <w:lastRenderedPageBreak/>
        <w:t>4.5     Väder</w:t>
      </w:r>
    </w:p>
    <w:p w14:paraId="245CCB5B" w14:textId="77777777" w:rsidR="00506B66" w:rsidRPr="00362204" w:rsidRDefault="00362204" w:rsidP="00506B66">
      <w:pPr>
        <w:spacing w:before="0" w:after="0"/>
        <w:jc w:val="left"/>
        <w:rPr>
          <w:szCs w:val="24"/>
          <w:lang w:val="sv-SE" w:eastAsia="sv-SE"/>
        </w:rPr>
      </w:pPr>
      <w:r>
        <w:rPr>
          <w:color w:val="000000"/>
          <w:szCs w:val="24"/>
          <w:lang w:val="sv-SE" w:eastAsia="sv-SE"/>
        </w:rPr>
        <w:br/>
      </w:r>
      <w:r w:rsidR="00506B66" w:rsidRPr="00506B66">
        <w:rPr>
          <w:color w:val="000000"/>
          <w:szCs w:val="24"/>
          <w:lang w:val="sv-SE" w:eastAsia="sv-SE"/>
        </w:rPr>
        <w:t>Väderdata som samlats in från SMHI gällande nederbörd och molnighet. </w:t>
      </w:r>
    </w:p>
    <w:p w14:paraId="16F23096" w14:textId="77777777" w:rsidR="00506B66" w:rsidRPr="00230F78" w:rsidRDefault="00506B66" w:rsidP="00506B66">
      <w:pPr>
        <w:spacing w:before="0" w:after="0"/>
        <w:jc w:val="left"/>
        <w:rPr>
          <w:szCs w:val="24"/>
          <w:lang w:val="sv-SE" w:eastAsia="sv-SE"/>
        </w:rPr>
      </w:pPr>
      <w:r w:rsidRPr="00506B66">
        <w:rPr>
          <w:color w:val="000000"/>
          <w:szCs w:val="24"/>
          <w:lang w:val="sv-SE" w:eastAsia="sv-SE"/>
        </w:rPr>
        <w:br/>
        <w:t>Nederbörd</w:t>
      </w:r>
      <w:r w:rsidR="00FF74D3">
        <w:rPr>
          <w:color w:val="000000"/>
          <w:szCs w:val="24"/>
          <w:lang w:val="sv-SE" w:eastAsia="sv-SE"/>
        </w:rPr>
        <w:t xml:space="preserve">                                                       Molnighet       </w:t>
      </w:r>
    </w:p>
    <w:p w14:paraId="643EABC1" w14:textId="77777777" w:rsidR="004F6625" w:rsidRPr="00506B66" w:rsidRDefault="004F6625" w:rsidP="00506B66">
      <w:pPr>
        <w:spacing w:before="0" w:after="0"/>
        <w:jc w:val="left"/>
        <w:rPr>
          <w:color w:val="000000"/>
          <w:szCs w:val="24"/>
          <w:lang w:val="sv-SE" w:eastAsia="sv-SE"/>
        </w:rPr>
      </w:pPr>
    </w:p>
    <w:tbl>
      <w:tblPr>
        <w:tblW w:w="3165" w:type="dxa"/>
        <w:tblCellMar>
          <w:top w:w="15" w:type="dxa"/>
          <w:left w:w="15" w:type="dxa"/>
          <w:bottom w:w="15" w:type="dxa"/>
          <w:right w:w="15" w:type="dxa"/>
        </w:tblCellMar>
        <w:tblLook w:val="04A0" w:firstRow="1" w:lastRow="0" w:firstColumn="1" w:lastColumn="0" w:noHBand="0" w:noVBand="1"/>
      </w:tblPr>
      <w:tblGrid>
        <w:gridCol w:w="880"/>
        <w:gridCol w:w="2285"/>
      </w:tblGrid>
      <w:tr w:rsidR="00506B66" w:rsidRPr="00506B66" w14:paraId="6911B6C0" w14:textId="77777777" w:rsidTr="00FF74D3">
        <w:trPr>
          <w:trHeight w:val="516"/>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34FECF8" w14:textId="77777777" w:rsidR="00506B66" w:rsidRPr="00506B66" w:rsidRDefault="00506B66" w:rsidP="00506B66">
            <w:pPr>
              <w:spacing w:before="0" w:after="0"/>
              <w:jc w:val="left"/>
              <w:rPr>
                <w:szCs w:val="24"/>
                <w:lang w:val="sv-SE" w:eastAsia="sv-SE"/>
              </w:rPr>
            </w:pPr>
            <w:r w:rsidRPr="00506B66">
              <w:rPr>
                <w:b/>
                <w:bCs/>
                <w:color w:val="000000"/>
                <w:szCs w:val="24"/>
                <w:lang w:val="sv-SE" w:eastAsia="sv-SE"/>
              </w:rPr>
              <w:t>Tid</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C42C87A" w14:textId="77777777" w:rsidR="00506B66" w:rsidRPr="00506B66" w:rsidRDefault="00506B66" w:rsidP="00506B66">
            <w:pPr>
              <w:spacing w:before="0" w:after="0"/>
              <w:jc w:val="left"/>
              <w:rPr>
                <w:szCs w:val="24"/>
                <w:lang w:val="sv-SE" w:eastAsia="sv-SE"/>
              </w:rPr>
            </w:pPr>
            <w:r w:rsidRPr="00506B66">
              <w:rPr>
                <w:b/>
                <w:bCs/>
                <w:color w:val="000000"/>
                <w:szCs w:val="24"/>
                <w:lang w:val="sv-SE" w:eastAsia="sv-SE"/>
              </w:rPr>
              <w:t>Nederbörd (mm)</w:t>
            </w:r>
          </w:p>
        </w:tc>
      </w:tr>
      <w:tr w:rsidR="00506B66" w:rsidRPr="00506B66" w14:paraId="7F0C11E2" w14:textId="77777777" w:rsidTr="00FF74D3">
        <w:trPr>
          <w:trHeight w:val="273"/>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79CDA0F" w14:textId="77777777" w:rsidR="00506B66" w:rsidRPr="00506B66" w:rsidRDefault="00506B66" w:rsidP="00506B66">
            <w:pPr>
              <w:spacing w:before="0" w:after="0"/>
              <w:jc w:val="left"/>
              <w:rPr>
                <w:szCs w:val="24"/>
                <w:lang w:val="sv-SE" w:eastAsia="sv-SE"/>
              </w:rPr>
            </w:pPr>
            <w:r w:rsidRPr="00506B66">
              <w:rPr>
                <w:color w:val="000000"/>
                <w:szCs w:val="24"/>
                <w:lang w:val="sv-SE" w:eastAsia="sv-SE"/>
              </w:rPr>
              <w:t>10:00</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7666A63" w14:textId="77777777" w:rsidR="00506B66" w:rsidRPr="00506B66" w:rsidRDefault="00506B66" w:rsidP="00506B66">
            <w:pPr>
              <w:spacing w:before="0" w:after="0"/>
              <w:jc w:val="left"/>
              <w:rPr>
                <w:szCs w:val="24"/>
                <w:lang w:val="sv-SE" w:eastAsia="sv-SE"/>
              </w:rPr>
            </w:pPr>
            <w:r w:rsidRPr="00506B66">
              <w:rPr>
                <w:color w:val="000000"/>
                <w:szCs w:val="24"/>
                <w:lang w:val="sv-SE" w:eastAsia="sv-SE"/>
              </w:rPr>
              <w:t>0</w:t>
            </w:r>
          </w:p>
        </w:tc>
      </w:tr>
      <w:tr w:rsidR="00506B66" w:rsidRPr="00506B66" w14:paraId="101FAE40" w14:textId="77777777" w:rsidTr="00FF74D3">
        <w:trPr>
          <w:trHeight w:val="273"/>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D16F49B" w14:textId="77777777" w:rsidR="00506B66" w:rsidRPr="00506B66" w:rsidRDefault="00506B66" w:rsidP="00506B66">
            <w:pPr>
              <w:spacing w:before="0" w:after="0"/>
              <w:jc w:val="left"/>
              <w:rPr>
                <w:szCs w:val="24"/>
                <w:lang w:val="sv-SE" w:eastAsia="sv-SE"/>
              </w:rPr>
            </w:pPr>
            <w:r w:rsidRPr="00506B66">
              <w:rPr>
                <w:color w:val="000000"/>
                <w:szCs w:val="24"/>
                <w:lang w:val="sv-SE" w:eastAsia="sv-SE"/>
              </w:rPr>
              <w:t>11:00</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4B28832" w14:textId="77777777" w:rsidR="00506B66" w:rsidRPr="00506B66" w:rsidRDefault="00506B66" w:rsidP="00506B66">
            <w:pPr>
              <w:spacing w:before="0" w:after="0"/>
              <w:jc w:val="left"/>
              <w:rPr>
                <w:szCs w:val="24"/>
                <w:lang w:val="sv-SE" w:eastAsia="sv-SE"/>
              </w:rPr>
            </w:pPr>
            <w:r w:rsidRPr="00506B66">
              <w:rPr>
                <w:color w:val="000000"/>
                <w:szCs w:val="24"/>
                <w:lang w:val="sv-SE" w:eastAsia="sv-SE"/>
              </w:rPr>
              <w:t>0</w:t>
            </w:r>
          </w:p>
        </w:tc>
      </w:tr>
      <w:tr w:rsidR="00506B66" w:rsidRPr="00506B66" w14:paraId="33F98391" w14:textId="77777777" w:rsidTr="00FF74D3">
        <w:trPr>
          <w:trHeight w:val="273"/>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A6C76B0" w14:textId="77777777" w:rsidR="00506B66" w:rsidRPr="00506B66" w:rsidRDefault="00506B66" w:rsidP="00506B66">
            <w:pPr>
              <w:spacing w:before="0" w:after="0"/>
              <w:jc w:val="left"/>
              <w:rPr>
                <w:szCs w:val="24"/>
                <w:lang w:val="sv-SE" w:eastAsia="sv-SE"/>
              </w:rPr>
            </w:pPr>
            <w:r w:rsidRPr="00506B66">
              <w:rPr>
                <w:color w:val="000000"/>
                <w:szCs w:val="24"/>
                <w:lang w:val="sv-SE" w:eastAsia="sv-SE"/>
              </w:rPr>
              <w:t>12:00</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E120293" w14:textId="77777777" w:rsidR="00506B66" w:rsidRPr="00506B66" w:rsidRDefault="00506B66" w:rsidP="00506B66">
            <w:pPr>
              <w:spacing w:before="0" w:after="0"/>
              <w:jc w:val="left"/>
              <w:rPr>
                <w:szCs w:val="24"/>
                <w:lang w:val="sv-SE" w:eastAsia="sv-SE"/>
              </w:rPr>
            </w:pPr>
            <w:r w:rsidRPr="00506B66">
              <w:rPr>
                <w:color w:val="000000"/>
                <w:szCs w:val="24"/>
                <w:lang w:val="sv-SE" w:eastAsia="sv-SE"/>
              </w:rPr>
              <w:t>0</w:t>
            </w:r>
          </w:p>
        </w:tc>
      </w:tr>
      <w:tr w:rsidR="00506B66" w:rsidRPr="00506B66" w14:paraId="253CB3BD" w14:textId="77777777" w:rsidTr="00FF74D3">
        <w:trPr>
          <w:trHeight w:val="120"/>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6391411" w14:textId="77777777" w:rsidR="00506B66" w:rsidRPr="00506B66" w:rsidRDefault="00506B66" w:rsidP="00506B66">
            <w:pPr>
              <w:spacing w:before="0" w:after="0"/>
              <w:jc w:val="left"/>
              <w:rPr>
                <w:szCs w:val="24"/>
                <w:lang w:val="sv-SE" w:eastAsia="sv-SE"/>
              </w:rPr>
            </w:pPr>
            <w:r w:rsidRPr="00506B66">
              <w:rPr>
                <w:color w:val="000000"/>
                <w:szCs w:val="24"/>
                <w:lang w:val="sv-SE" w:eastAsia="sv-SE"/>
              </w:rPr>
              <w:t>13:00</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6C3811A" w14:textId="77777777" w:rsidR="00506B66" w:rsidRPr="00506B66" w:rsidRDefault="00506B66" w:rsidP="00506B66">
            <w:pPr>
              <w:spacing w:before="0" w:after="0"/>
              <w:jc w:val="left"/>
              <w:rPr>
                <w:szCs w:val="24"/>
                <w:lang w:val="sv-SE" w:eastAsia="sv-SE"/>
              </w:rPr>
            </w:pPr>
            <w:r w:rsidRPr="00506B66">
              <w:rPr>
                <w:color w:val="000000"/>
                <w:szCs w:val="24"/>
                <w:lang w:val="sv-SE" w:eastAsia="sv-SE"/>
              </w:rPr>
              <w:t>0</w:t>
            </w:r>
          </w:p>
        </w:tc>
      </w:tr>
    </w:tbl>
    <w:p w14:paraId="24C825B7" w14:textId="77777777" w:rsidR="00170F12" w:rsidRPr="00170F12" w:rsidRDefault="00170F12" w:rsidP="00170F12">
      <w:pPr>
        <w:spacing w:before="0" w:after="0"/>
        <w:rPr>
          <w:vanish/>
        </w:rPr>
      </w:pPr>
    </w:p>
    <w:tbl>
      <w:tblPr>
        <w:tblpPr w:leftFromText="141" w:rightFromText="141" w:vertAnchor="text" w:horzAnchor="page" w:tblpX="5721" w:tblpY="-2738"/>
        <w:tblW w:w="3351" w:type="dxa"/>
        <w:tblCellMar>
          <w:top w:w="15" w:type="dxa"/>
          <w:left w:w="15" w:type="dxa"/>
          <w:bottom w:w="15" w:type="dxa"/>
          <w:right w:w="15" w:type="dxa"/>
        </w:tblCellMar>
        <w:tblLook w:val="04A0" w:firstRow="1" w:lastRow="0" w:firstColumn="1" w:lastColumn="0" w:noHBand="0" w:noVBand="1"/>
      </w:tblPr>
      <w:tblGrid>
        <w:gridCol w:w="823"/>
        <w:gridCol w:w="2528"/>
      </w:tblGrid>
      <w:tr w:rsidR="00FF74D3" w:rsidRPr="00506B66" w14:paraId="09F897CB" w14:textId="77777777" w:rsidTr="00FF74D3">
        <w:trPr>
          <w:trHeight w:val="320"/>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D5B9EF8" w14:textId="77777777" w:rsidR="00FF74D3" w:rsidRPr="00506B66" w:rsidRDefault="00FF74D3" w:rsidP="00FF74D3">
            <w:pPr>
              <w:spacing w:before="0" w:after="0"/>
              <w:jc w:val="left"/>
              <w:rPr>
                <w:szCs w:val="24"/>
                <w:lang w:val="sv-SE" w:eastAsia="sv-SE"/>
              </w:rPr>
            </w:pPr>
            <w:r w:rsidRPr="00506B66">
              <w:rPr>
                <w:b/>
                <w:bCs/>
                <w:color w:val="000000"/>
                <w:szCs w:val="24"/>
                <w:lang w:val="sv-SE" w:eastAsia="sv-SE"/>
              </w:rPr>
              <w:t>Tid</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EEE607E" w14:textId="77777777" w:rsidR="00FF74D3" w:rsidRPr="00506B66" w:rsidRDefault="00FF74D3" w:rsidP="00FF74D3">
            <w:pPr>
              <w:spacing w:before="0" w:after="0"/>
              <w:jc w:val="left"/>
              <w:rPr>
                <w:szCs w:val="24"/>
                <w:lang w:val="sv-SE" w:eastAsia="sv-SE"/>
              </w:rPr>
            </w:pPr>
            <w:r w:rsidRPr="00506B66">
              <w:rPr>
                <w:b/>
                <w:bCs/>
                <w:color w:val="000000"/>
                <w:szCs w:val="24"/>
                <w:lang w:val="sv-SE" w:eastAsia="sv-SE"/>
              </w:rPr>
              <w:t>Total molnighet (%)</w:t>
            </w:r>
          </w:p>
        </w:tc>
      </w:tr>
      <w:tr w:rsidR="00FF74D3" w:rsidRPr="00506B66" w14:paraId="37CDF354" w14:textId="77777777" w:rsidTr="00FF74D3">
        <w:trPr>
          <w:trHeight w:val="320"/>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0E40E4E" w14:textId="77777777" w:rsidR="00FF74D3" w:rsidRPr="00506B66" w:rsidRDefault="00FF74D3" w:rsidP="00FF74D3">
            <w:pPr>
              <w:spacing w:before="0" w:after="0"/>
              <w:jc w:val="left"/>
              <w:rPr>
                <w:szCs w:val="24"/>
                <w:lang w:val="sv-SE" w:eastAsia="sv-SE"/>
              </w:rPr>
            </w:pPr>
            <w:r w:rsidRPr="00506B66">
              <w:rPr>
                <w:color w:val="000000"/>
                <w:szCs w:val="24"/>
                <w:lang w:val="sv-SE" w:eastAsia="sv-SE"/>
              </w:rPr>
              <w:t>10:00</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8058BB8" w14:textId="77777777" w:rsidR="00FF74D3" w:rsidRPr="00506B66" w:rsidRDefault="00FF74D3" w:rsidP="00FF74D3">
            <w:pPr>
              <w:spacing w:before="0" w:after="0"/>
              <w:jc w:val="left"/>
              <w:rPr>
                <w:szCs w:val="24"/>
                <w:lang w:val="sv-SE" w:eastAsia="sv-SE"/>
              </w:rPr>
            </w:pPr>
            <w:r w:rsidRPr="00506B66">
              <w:rPr>
                <w:color w:val="000000"/>
                <w:szCs w:val="24"/>
                <w:lang w:val="sv-SE" w:eastAsia="sv-SE"/>
              </w:rPr>
              <w:t>0</w:t>
            </w:r>
          </w:p>
        </w:tc>
      </w:tr>
      <w:tr w:rsidR="00FF74D3" w:rsidRPr="00506B66" w14:paraId="12F882C7" w14:textId="77777777" w:rsidTr="00FF74D3">
        <w:trPr>
          <w:trHeight w:val="320"/>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2FC9D0D" w14:textId="77777777" w:rsidR="00FF74D3" w:rsidRPr="00506B66" w:rsidRDefault="00FF74D3" w:rsidP="00FF74D3">
            <w:pPr>
              <w:spacing w:before="0" w:after="0"/>
              <w:jc w:val="left"/>
              <w:rPr>
                <w:szCs w:val="24"/>
                <w:lang w:val="sv-SE" w:eastAsia="sv-SE"/>
              </w:rPr>
            </w:pPr>
            <w:r w:rsidRPr="00506B66">
              <w:rPr>
                <w:color w:val="000000"/>
                <w:szCs w:val="24"/>
                <w:lang w:val="sv-SE" w:eastAsia="sv-SE"/>
              </w:rPr>
              <w:t>11.00</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021FD1F" w14:textId="77777777" w:rsidR="00FF74D3" w:rsidRPr="00506B66" w:rsidRDefault="00FF74D3" w:rsidP="00FF74D3">
            <w:pPr>
              <w:spacing w:before="0" w:after="0"/>
              <w:jc w:val="left"/>
              <w:rPr>
                <w:szCs w:val="24"/>
                <w:lang w:val="sv-SE" w:eastAsia="sv-SE"/>
              </w:rPr>
            </w:pPr>
            <w:r w:rsidRPr="00506B66">
              <w:rPr>
                <w:color w:val="000000"/>
                <w:szCs w:val="24"/>
                <w:lang w:val="sv-SE" w:eastAsia="sv-SE"/>
              </w:rPr>
              <w:t>0</w:t>
            </w:r>
          </w:p>
        </w:tc>
      </w:tr>
      <w:tr w:rsidR="00FF74D3" w:rsidRPr="00506B66" w14:paraId="61E91C4B" w14:textId="77777777" w:rsidTr="00FF74D3">
        <w:trPr>
          <w:trHeight w:val="320"/>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2BDD113" w14:textId="77777777" w:rsidR="00FF74D3" w:rsidRPr="00506B66" w:rsidRDefault="00FF74D3" w:rsidP="00FF74D3">
            <w:pPr>
              <w:spacing w:before="0" w:after="0"/>
              <w:jc w:val="left"/>
              <w:rPr>
                <w:szCs w:val="24"/>
                <w:lang w:val="sv-SE" w:eastAsia="sv-SE"/>
              </w:rPr>
            </w:pPr>
            <w:r w:rsidRPr="00506B66">
              <w:rPr>
                <w:color w:val="000000"/>
                <w:szCs w:val="24"/>
                <w:lang w:val="sv-SE" w:eastAsia="sv-SE"/>
              </w:rPr>
              <w:t>12:00</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70ABC5E" w14:textId="77777777" w:rsidR="00FF74D3" w:rsidRPr="00506B66" w:rsidRDefault="00FF74D3" w:rsidP="00FF74D3">
            <w:pPr>
              <w:spacing w:before="0" w:after="0"/>
              <w:jc w:val="left"/>
              <w:rPr>
                <w:szCs w:val="24"/>
                <w:lang w:val="sv-SE" w:eastAsia="sv-SE"/>
              </w:rPr>
            </w:pPr>
            <w:r w:rsidRPr="00506B66">
              <w:rPr>
                <w:color w:val="000000"/>
                <w:szCs w:val="24"/>
                <w:lang w:val="sv-SE" w:eastAsia="sv-SE"/>
              </w:rPr>
              <w:t>0</w:t>
            </w:r>
          </w:p>
        </w:tc>
      </w:tr>
      <w:tr w:rsidR="00FF74D3" w:rsidRPr="00506B66" w14:paraId="510789C5" w14:textId="77777777" w:rsidTr="00FF74D3">
        <w:trPr>
          <w:trHeight w:val="338"/>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6EF4149" w14:textId="77777777" w:rsidR="00FF74D3" w:rsidRPr="00506B66" w:rsidRDefault="00FF74D3" w:rsidP="00FF74D3">
            <w:pPr>
              <w:spacing w:before="0" w:after="0"/>
              <w:jc w:val="left"/>
              <w:rPr>
                <w:szCs w:val="24"/>
                <w:lang w:val="sv-SE" w:eastAsia="sv-SE"/>
              </w:rPr>
            </w:pPr>
            <w:r w:rsidRPr="00506B66">
              <w:rPr>
                <w:color w:val="000000"/>
                <w:szCs w:val="24"/>
                <w:lang w:val="sv-SE" w:eastAsia="sv-SE"/>
              </w:rPr>
              <w:t>13:00</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3A877C4" w14:textId="77777777" w:rsidR="00FF74D3" w:rsidRPr="00506B66" w:rsidRDefault="00FF74D3" w:rsidP="00FF74D3">
            <w:pPr>
              <w:spacing w:before="0" w:after="0"/>
              <w:jc w:val="left"/>
              <w:rPr>
                <w:szCs w:val="24"/>
                <w:lang w:val="sv-SE" w:eastAsia="sv-SE"/>
              </w:rPr>
            </w:pPr>
            <w:r w:rsidRPr="00506B66">
              <w:rPr>
                <w:color w:val="000000"/>
                <w:szCs w:val="24"/>
                <w:lang w:val="sv-SE" w:eastAsia="sv-SE"/>
              </w:rPr>
              <w:t>0</w:t>
            </w:r>
          </w:p>
        </w:tc>
      </w:tr>
    </w:tbl>
    <w:p w14:paraId="293D362A" w14:textId="77777777" w:rsidR="00FF74D3" w:rsidRPr="00D27FA8" w:rsidRDefault="00506B66" w:rsidP="00FF74D3">
      <w:pPr>
        <w:spacing w:before="0" w:after="0"/>
        <w:jc w:val="left"/>
        <w:rPr>
          <w:szCs w:val="24"/>
          <w:lang w:val="sv-SE" w:eastAsia="sv-SE"/>
        </w:rPr>
      </w:pPr>
      <w:r w:rsidRPr="00506B66">
        <w:rPr>
          <w:color w:val="000000"/>
          <w:szCs w:val="24"/>
          <w:lang w:val="sv-SE" w:eastAsia="sv-SE"/>
        </w:rPr>
        <w:br/>
      </w:r>
      <w:r w:rsidRPr="00D27FA8">
        <w:rPr>
          <w:i/>
          <w:iCs/>
          <w:color w:val="000000"/>
          <w:sz w:val="20"/>
          <w:lang w:val="sv-SE" w:eastAsia="sv-SE"/>
        </w:rPr>
        <w:t>Tabell 4.1</w:t>
      </w:r>
      <w:r w:rsidRPr="00D27FA8">
        <w:rPr>
          <w:color w:val="000000"/>
          <w:sz w:val="20"/>
          <w:lang w:val="sv-SE" w:eastAsia="sv-SE"/>
        </w:rPr>
        <w:t>. Nederbörd</w:t>
      </w:r>
      <w:r w:rsidR="00FF74D3">
        <w:rPr>
          <w:i/>
          <w:iCs/>
          <w:color w:val="000000"/>
          <w:sz w:val="20"/>
          <w:lang w:val="sv-SE" w:eastAsia="sv-SE"/>
        </w:rPr>
        <w:t xml:space="preserve">                                                   </w:t>
      </w:r>
      <w:r w:rsidR="00FF74D3" w:rsidRPr="00D27FA8">
        <w:rPr>
          <w:i/>
          <w:iCs/>
          <w:color w:val="000000"/>
          <w:sz w:val="20"/>
          <w:lang w:val="sv-SE" w:eastAsia="sv-SE"/>
        </w:rPr>
        <w:t>Tabell 4.2</w:t>
      </w:r>
      <w:r w:rsidR="00FF74D3" w:rsidRPr="00D27FA8">
        <w:rPr>
          <w:color w:val="000000"/>
          <w:sz w:val="20"/>
          <w:lang w:val="sv-SE" w:eastAsia="sv-SE"/>
        </w:rPr>
        <w:t>. Molnighet</w:t>
      </w:r>
    </w:p>
    <w:p w14:paraId="2C53BCCE" w14:textId="77777777" w:rsidR="00506B66" w:rsidRPr="00D27FA8" w:rsidRDefault="00506B66" w:rsidP="00506B66">
      <w:pPr>
        <w:spacing w:before="0" w:after="0"/>
        <w:jc w:val="left"/>
        <w:rPr>
          <w:szCs w:val="24"/>
          <w:lang w:val="sv-SE" w:eastAsia="sv-SE"/>
        </w:rPr>
      </w:pPr>
    </w:p>
    <w:p w14:paraId="237EF29F" w14:textId="05846CF2" w:rsidR="00506B66" w:rsidRPr="00243811" w:rsidRDefault="00506B66" w:rsidP="00506B66">
      <w:pPr>
        <w:pStyle w:val="NormalWeb"/>
        <w:spacing w:before="0" w:beforeAutospacing="0" w:after="0" w:afterAutospacing="0"/>
        <w:rPr>
          <w:color w:val="000000"/>
        </w:rPr>
      </w:pPr>
      <w:r w:rsidRPr="00243811">
        <w:rPr>
          <w:color w:val="000000"/>
        </w:rPr>
        <w:t>Väderdatan kunde sedan konfirmeras av författarna på plats under fältexperimentet</w:t>
      </w:r>
      <w:r w:rsidR="007D6BD0">
        <w:rPr>
          <w:color w:val="000000"/>
        </w:rPr>
        <w:t xml:space="preserve"> vilket</w:t>
      </w:r>
      <w:r w:rsidRPr="00243811">
        <w:rPr>
          <w:color w:val="000000"/>
        </w:rPr>
        <w:t xml:space="preserve"> bild</w:t>
      </w:r>
      <w:r w:rsidR="007D6BD0">
        <w:rPr>
          <w:color w:val="000000"/>
        </w:rPr>
        <w:t>en</w:t>
      </w:r>
      <w:r w:rsidRPr="00243811">
        <w:rPr>
          <w:color w:val="000000"/>
        </w:rPr>
        <w:t xml:space="preserve"> nedan</w:t>
      </w:r>
      <w:r w:rsidR="007D6BD0">
        <w:rPr>
          <w:color w:val="000000"/>
        </w:rPr>
        <w:t xml:space="preserve"> visar</w:t>
      </w:r>
      <w:r w:rsidRPr="00243811">
        <w:rPr>
          <w:color w:val="000000"/>
        </w:rPr>
        <w:t xml:space="preserve">. Egna observationer </w:t>
      </w:r>
      <w:r w:rsidR="00F57575" w:rsidRPr="00243811">
        <w:rPr>
          <w:color w:val="000000"/>
        </w:rPr>
        <w:t>stämde</w:t>
      </w:r>
      <w:r w:rsidRPr="00243811">
        <w:rPr>
          <w:color w:val="000000"/>
        </w:rPr>
        <w:t xml:space="preserve"> väl överens med datan från SMHI. Väderdata gällande våghöjd kunde ej erhållas från SMHI. Våghöjden bedömdes till 0 m enligt egna observationer.  </w:t>
      </w:r>
    </w:p>
    <w:p w14:paraId="582E71B0" w14:textId="77777777" w:rsidR="00506B66" w:rsidRPr="00506B66" w:rsidRDefault="00506B66" w:rsidP="00506B66">
      <w:pPr>
        <w:spacing w:before="0" w:after="0"/>
        <w:jc w:val="left"/>
        <w:rPr>
          <w:szCs w:val="24"/>
          <w:lang w:val="sv-SE" w:eastAsia="sv-SE"/>
        </w:rPr>
      </w:pPr>
    </w:p>
    <w:p w14:paraId="08CC420F" w14:textId="0128B09E" w:rsidR="00506B66" w:rsidRPr="00506B66" w:rsidRDefault="002C5233" w:rsidP="00506B66">
      <w:pPr>
        <w:spacing w:before="0" w:after="0"/>
        <w:jc w:val="left"/>
        <w:rPr>
          <w:color w:val="000000"/>
          <w:szCs w:val="24"/>
          <w:lang w:val="sv-SE" w:eastAsia="sv-SE"/>
        </w:rPr>
      </w:pPr>
      <w:r>
        <w:rPr>
          <w:noProof/>
          <w:color w:val="000000"/>
          <w:szCs w:val="24"/>
          <w:bdr w:val="none" w:sz="0" w:space="0" w:color="auto" w:frame="1"/>
          <w:lang w:val="sv-SE" w:eastAsia="sv-SE"/>
        </w:rPr>
        <w:drawing>
          <wp:inline distT="0" distB="0" distL="0" distR="0" wp14:anchorId="0B73DA46" wp14:editId="21EC4BE7">
            <wp:extent cx="5727700" cy="4305300"/>
            <wp:effectExtent l="0" t="0" r="0"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5727700" cy="4305300"/>
                    </a:xfrm>
                    <a:prstGeom prst="rect">
                      <a:avLst/>
                    </a:prstGeom>
                    <a:noFill/>
                    <a:ln>
                      <a:noFill/>
                    </a:ln>
                  </pic:spPr>
                </pic:pic>
              </a:graphicData>
            </a:graphic>
          </wp:inline>
        </w:drawing>
      </w:r>
    </w:p>
    <w:p w14:paraId="1F0EFA1D" w14:textId="77777777" w:rsidR="00506B66" w:rsidRPr="003A0A10" w:rsidRDefault="00362204" w:rsidP="00506B66">
      <w:pPr>
        <w:pStyle w:val="NormalWeb"/>
        <w:spacing w:before="0" w:beforeAutospacing="0" w:after="0" w:afterAutospacing="0"/>
      </w:pPr>
      <w:r w:rsidRPr="003A0A10">
        <w:rPr>
          <w:i/>
          <w:iCs/>
          <w:color w:val="000000"/>
          <w:sz w:val="20"/>
        </w:rPr>
        <w:lastRenderedPageBreak/>
        <w:t xml:space="preserve">    Foto 4.1</w:t>
      </w:r>
      <w:r w:rsidRPr="003A0A10">
        <w:rPr>
          <w:color w:val="000000"/>
          <w:sz w:val="20"/>
        </w:rPr>
        <w:t>. Väderförhållande under fältexperimentet</w:t>
      </w:r>
    </w:p>
    <w:p w14:paraId="1C9DFB03" w14:textId="77777777" w:rsidR="00506B66" w:rsidRPr="00506B66" w:rsidRDefault="00506B66" w:rsidP="00362204">
      <w:pPr>
        <w:pStyle w:val="NormalWeb"/>
        <w:spacing w:before="0" w:beforeAutospacing="0" w:after="0" w:afterAutospacing="0"/>
        <w:rPr>
          <w:color w:val="000000"/>
        </w:rPr>
      </w:pPr>
      <w:r w:rsidRPr="00243811">
        <w:br w:type="page"/>
      </w:r>
      <w:r w:rsidRPr="00243811">
        <w:rPr>
          <w:b/>
          <w:bCs/>
          <w:color w:val="000000"/>
        </w:rPr>
        <w:lastRenderedPageBreak/>
        <w:t>4.6     Ljus</w:t>
      </w:r>
      <w:r w:rsidR="0021026A">
        <w:rPr>
          <w:b/>
          <w:bCs/>
          <w:color w:val="000000"/>
        </w:rPr>
        <w:t>mätning under dagen</w:t>
      </w:r>
      <w:r w:rsidRPr="00243811">
        <w:rPr>
          <w:b/>
          <w:bCs/>
          <w:color w:val="000000"/>
        </w:rPr>
        <w:br/>
      </w:r>
      <w:r w:rsidR="00362204">
        <w:rPr>
          <w:b/>
          <w:bCs/>
          <w:color w:val="000000"/>
        </w:rPr>
        <w:br/>
      </w:r>
      <w:r w:rsidRPr="00506B66">
        <w:rPr>
          <w:color w:val="000000"/>
        </w:rPr>
        <w:t>Belysningstyrkan (illuminansen) uppmättes tre gånger under fältexperimentet.</w:t>
      </w:r>
    </w:p>
    <w:p w14:paraId="73B358B6" w14:textId="77777777" w:rsidR="00506B66" w:rsidRPr="00506B66" w:rsidRDefault="00506B66" w:rsidP="00506B66">
      <w:pPr>
        <w:spacing w:before="0" w:after="0"/>
        <w:jc w:val="left"/>
        <w:rPr>
          <w:szCs w:val="24"/>
          <w:lang w:val="sv-SE" w:eastAsia="sv-SE"/>
        </w:rPr>
      </w:pPr>
    </w:p>
    <w:p w14:paraId="425F27EB" w14:textId="77777777" w:rsidR="00506B66" w:rsidRDefault="00506B66" w:rsidP="00506B66">
      <w:pPr>
        <w:spacing w:before="0" w:after="0"/>
        <w:jc w:val="left"/>
        <w:rPr>
          <w:color w:val="000000"/>
          <w:szCs w:val="24"/>
          <w:lang w:val="sv-SE" w:eastAsia="sv-SE"/>
        </w:rPr>
      </w:pPr>
      <w:r w:rsidRPr="00506B66">
        <w:rPr>
          <w:color w:val="000000"/>
          <w:szCs w:val="24"/>
          <w:lang w:val="sv-SE" w:eastAsia="sv-SE"/>
        </w:rPr>
        <w:t>Mätning 1:</w:t>
      </w:r>
    </w:p>
    <w:p w14:paraId="578B2821" w14:textId="77777777" w:rsidR="006703C6" w:rsidRPr="00506B66" w:rsidRDefault="006703C6" w:rsidP="00506B66">
      <w:pPr>
        <w:spacing w:before="0" w:after="0"/>
        <w:jc w:val="left"/>
        <w:rPr>
          <w:color w:val="000000"/>
          <w:szCs w:val="24"/>
          <w:lang w:val="sv-SE" w:eastAsia="sv-SE"/>
        </w:rPr>
      </w:pPr>
    </w:p>
    <w:p w14:paraId="108F57F4" w14:textId="77777777" w:rsidR="00506B66" w:rsidRDefault="00506B66" w:rsidP="00506B66">
      <w:pPr>
        <w:numPr>
          <w:ilvl w:val="0"/>
          <w:numId w:val="13"/>
        </w:numPr>
        <w:spacing w:before="0" w:after="0"/>
        <w:jc w:val="left"/>
        <w:textAlignment w:val="baseline"/>
        <w:rPr>
          <w:color w:val="000000"/>
          <w:szCs w:val="24"/>
          <w:lang w:val="sv-SE" w:eastAsia="sv-SE"/>
        </w:rPr>
      </w:pPr>
      <w:r w:rsidRPr="00506B66">
        <w:rPr>
          <w:color w:val="000000"/>
          <w:szCs w:val="24"/>
          <w:lang w:val="sv-SE" w:eastAsia="sv-SE"/>
        </w:rPr>
        <w:t>Skedde när det SOLAS-klassade flytplagget ankrades på första position</w:t>
      </w:r>
    </w:p>
    <w:p w14:paraId="662DD693" w14:textId="77777777" w:rsidR="006703C6" w:rsidRPr="00506B66" w:rsidRDefault="006703C6" w:rsidP="006703C6">
      <w:pPr>
        <w:spacing w:before="0" w:after="0"/>
        <w:ind w:left="720"/>
        <w:jc w:val="left"/>
        <w:textAlignment w:val="baseline"/>
        <w:rPr>
          <w:color w:val="000000"/>
          <w:szCs w:val="24"/>
          <w:lang w:val="sv-SE" w:eastAsia="sv-SE"/>
        </w:rPr>
      </w:pPr>
    </w:p>
    <w:p w14:paraId="078DA251" w14:textId="77777777" w:rsidR="006703C6" w:rsidRDefault="00506B66" w:rsidP="00506B66">
      <w:pPr>
        <w:numPr>
          <w:ilvl w:val="0"/>
          <w:numId w:val="13"/>
        </w:numPr>
        <w:spacing w:before="0" w:after="0"/>
        <w:jc w:val="left"/>
        <w:textAlignment w:val="baseline"/>
        <w:rPr>
          <w:color w:val="000000"/>
          <w:szCs w:val="24"/>
          <w:lang w:val="sv-SE" w:eastAsia="sv-SE"/>
        </w:rPr>
      </w:pPr>
      <w:r w:rsidRPr="00506B66">
        <w:rPr>
          <w:color w:val="000000"/>
          <w:szCs w:val="24"/>
          <w:lang w:val="sv-SE" w:eastAsia="sv-SE"/>
        </w:rPr>
        <w:t>Tid: klockan 11:10</w:t>
      </w:r>
    </w:p>
    <w:p w14:paraId="5F98B9E4" w14:textId="77777777" w:rsidR="00506B66" w:rsidRPr="00506B66" w:rsidRDefault="00506B66" w:rsidP="006703C6">
      <w:pPr>
        <w:spacing w:before="0" w:after="0"/>
        <w:ind w:left="720"/>
        <w:jc w:val="left"/>
        <w:textAlignment w:val="baseline"/>
        <w:rPr>
          <w:color w:val="000000"/>
          <w:szCs w:val="24"/>
          <w:lang w:val="sv-SE" w:eastAsia="sv-SE"/>
        </w:rPr>
      </w:pPr>
      <w:r w:rsidRPr="00506B66">
        <w:rPr>
          <w:color w:val="000000"/>
          <w:szCs w:val="24"/>
          <w:lang w:val="sv-SE" w:eastAsia="sv-SE"/>
        </w:rPr>
        <w:t xml:space="preserve">    </w:t>
      </w:r>
    </w:p>
    <w:p w14:paraId="01205013" w14:textId="77777777" w:rsidR="00506B66" w:rsidRPr="00506B66" w:rsidRDefault="00506B66" w:rsidP="00506B66">
      <w:pPr>
        <w:numPr>
          <w:ilvl w:val="0"/>
          <w:numId w:val="13"/>
        </w:numPr>
        <w:spacing w:before="0" w:after="0"/>
        <w:jc w:val="left"/>
        <w:textAlignment w:val="baseline"/>
        <w:rPr>
          <w:color w:val="000000"/>
          <w:szCs w:val="24"/>
          <w:lang w:val="sv-SE" w:eastAsia="sv-SE"/>
        </w:rPr>
      </w:pPr>
      <w:r w:rsidRPr="00506B66">
        <w:rPr>
          <w:color w:val="000000"/>
          <w:szCs w:val="24"/>
          <w:lang w:val="sv-SE" w:eastAsia="sv-SE"/>
        </w:rPr>
        <w:t xml:space="preserve">Illuminans: </w:t>
      </w:r>
      <w:r w:rsidR="0021026A" w:rsidRPr="00506B66">
        <w:rPr>
          <w:color w:val="000000"/>
          <w:szCs w:val="24"/>
          <w:lang w:val="sv-SE" w:eastAsia="sv-SE"/>
        </w:rPr>
        <w:t>15 946</w:t>
      </w:r>
      <w:r w:rsidRPr="00506B66">
        <w:rPr>
          <w:color w:val="000000"/>
          <w:szCs w:val="24"/>
          <w:lang w:val="sv-SE" w:eastAsia="sv-SE"/>
        </w:rPr>
        <w:t xml:space="preserve"> lux    </w:t>
      </w:r>
    </w:p>
    <w:p w14:paraId="4FACA020" w14:textId="77777777" w:rsidR="00506B66" w:rsidRPr="00506B66" w:rsidRDefault="00506B66" w:rsidP="00506B66">
      <w:pPr>
        <w:spacing w:before="0" w:after="0"/>
        <w:jc w:val="left"/>
        <w:rPr>
          <w:szCs w:val="24"/>
          <w:lang w:val="sv-SE" w:eastAsia="sv-SE"/>
        </w:rPr>
      </w:pPr>
    </w:p>
    <w:p w14:paraId="2C87C072" w14:textId="77777777" w:rsidR="00506B66" w:rsidRDefault="00506B66" w:rsidP="00506B66">
      <w:pPr>
        <w:spacing w:before="0" w:after="0"/>
        <w:jc w:val="left"/>
        <w:rPr>
          <w:color w:val="000000"/>
          <w:szCs w:val="24"/>
          <w:lang w:val="sv-SE" w:eastAsia="sv-SE"/>
        </w:rPr>
      </w:pPr>
      <w:r w:rsidRPr="00506B66">
        <w:rPr>
          <w:color w:val="000000"/>
          <w:szCs w:val="24"/>
          <w:lang w:val="sv-SE" w:eastAsia="sv-SE"/>
        </w:rPr>
        <w:t>Mätning 2:</w:t>
      </w:r>
    </w:p>
    <w:p w14:paraId="6EEEAC07" w14:textId="77777777" w:rsidR="006703C6" w:rsidRPr="00506B66" w:rsidRDefault="006703C6" w:rsidP="00506B66">
      <w:pPr>
        <w:spacing w:before="0" w:after="0"/>
        <w:jc w:val="left"/>
        <w:rPr>
          <w:color w:val="000000"/>
          <w:szCs w:val="24"/>
          <w:lang w:val="sv-SE" w:eastAsia="sv-SE"/>
        </w:rPr>
      </w:pPr>
    </w:p>
    <w:p w14:paraId="554A87D8" w14:textId="77777777" w:rsidR="00506B66" w:rsidRDefault="00506B66" w:rsidP="00506B66">
      <w:pPr>
        <w:numPr>
          <w:ilvl w:val="0"/>
          <w:numId w:val="14"/>
        </w:numPr>
        <w:spacing w:before="0" w:after="0"/>
        <w:jc w:val="left"/>
        <w:textAlignment w:val="baseline"/>
        <w:rPr>
          <w:color w:val="000000"/>
          <w:szCs w:val="24"/>
          <w:lang w:val="sv-SE" w:eastAsia="sv-SE"/>
        </w:rPr>
      </w:pPr>
      <w:r w:rsidRPr="00506B66">
        <w:rPr>
          <w:color w:val="000000"/>
          <w:szCs w:val="24"/>
          <w:lang w:val="sv-SE" w:eastAsia="sv-SE"/>
        </w:rPr>
        <w:t>Skedde vid byte av flytplagg</w:t>
      </w:r>
    </w:p>
    <w:p w14:paraId="274A5AB0" w14:textId="77777777" w:rsidR="006703C6" w:rsidRPr="00506B66" w:rsidRDefault="006703C6" w:rsidP="006703C6">
      <w:pPr>
        <w:spacing w:before="0" w:after="0"/>
        <w:ind w:left="720"/>
        <w:jc w:val="left"/>
        <w:textAlignment w:val="baseline"/>
        <w:rPr>
          <w:color w:val="000000"/>
          <w:szCs w:val="24"/>
          <w:lang w:val="sv-SE" w:eastAsia="sv-SE"/>
        </w:rPr>
      </w:pPr>
    </w:p>
    <w:p w14:paraId="6A85D705" w14:textId="77777777" w:rsidR="00506B66" w:rsidRDefault="00506B66" w:rsidP="00506B66">
      <w:pPr>
        <w:numPr>
          <w:ilvl w:val="0"/>
          <w:numId w:val="14"/>
        </w:numPr>
        <w:spacing w:before="0" w:after="0"/>
        <w:jc w:val="left"/>
        <w:textAlignment w:val="baseline"/>
        <w:rPr>
          <w:color w:val="000000"/>
          <w:szCs w:val="24"/>
          <w:lang w:val="sv-SE" w:eastAsia="sv-SE"/>
        </w:rPr>
      </w:pPr>
      <w:r w:rsidRPr="00506B66">
        <w:rPr>
          <w:color w:val="000000"/>
          <w:szCs w:val="24"/>
          <w:lang w:val="sv-SE" w:eastAsia="sv-SE"/>
        </w:rPr>
        <w:t>Tid: klockan 12:06</w:t>
      </w:r>
    </w:p>
    <w:p w14:paraId="2B96C6CA" w14:textId="77777777" w:rsidR="006703C6" w:rsidRPr="00506B66" w:rsidRDefault="006703C6" w:rsidP="006703C6">
      <w:pPr>
        <w:spacing w:before="0" w:after="0"/>
        <w:jc w:val="left"/>
        <w:textAlignment w:val="baseline"/>
        <w:rPr>
          <w:color w:val="000000"/>
          <w:szCs w:val="24"/>
          <w:lang w:val="sv-SE" w:eastAsia="sv-SE"/>
        </w:rPr>
      </w:pPr>
    </w:p>
    <w:p w14:paraId="52550368" w14:textId="77777777" w:rsidR="00506B66" w:rsidRPr="00506B66" w:rsidRDefault="00506B66" w:rsidP="00506B66">
      <w:pPr>
        <w:numPr>
          <w:ilvl w:val="0"/>
          <w:numId w:val="14"/>
        </w:numPr>
        <w:spacing w:before="0" w:after="0"/>
        <w:jc w:val="left"/>
        <w:textAlignment w:val="baseline"/>
        <w:rPr>
          <w:color w:val="000000"/>
          <w:szCs w:val="24"/>
          <w:lang w:val="sv-SE" w:eastAsia="sv-SE"/>
        </w:rPr>
      </w:pPr>
      <w:r w:rsidRPr="00506B66">
        <w:rPr>
          <w:color w:val="000000"/>
          <w:szCs w:val="24"/>
          <w:lang w:val="sv-SE" w:eastAsia="sv-SE"/>
        </w:rPr>
        <w:t xml:space="preserve">Illuminans: </w:t>
      </w:r>
      <w:r w:rsidR="0021026A" w:rsidRPr="00506B66">
        <w:rPr>
          <w:color w:val="000000"/>
          <w:szCs w:val="24"/>
          <w:lang w:val="sv-SE" w:eastAsia="sv-SE"/>
        </w:rPr>
        <w:t>26 082</w:t>
      </w:r>
      <w:r w:rsidRPr="00506B66">
        <w:rPr>
          <w:color w:val="000000"/>
          <w:szCs w:val="24"/>
          <w:lang w:val="sv-SE" w:eastAsia="sv-SE"/>
        </w:rPr>
        <w:t xml:space="preserve"> lux    </w:t>
      </w:r>
    </w:p>
    <w:p w14:paraId="22708653" w14:textId="77777777" w:rsidR="00506B66" w:rsidRPr="00506B66" w:rsidRDefault="00506B66" w:rsidP="00506B66">
      <w:pPr>
        <w:spacing w:before="0" w:after="0"/>
        <w:jc w:val="left"/>
        <w:rPr>
          <w:szCs w:val="24"/>
          <w:lang w:val="sv-SE" w:eastAsia="sv-SE"/>
        </w:rPr>
      </w:pPr>
    </w:p>
    <w:p w14:paraId="51DDD3F3" w14:textId="77777777" w:rsidR="00506B66" w:rsidRDefault="00506B66" w:rsidP="00506B66">
      <w:pPr>
        <w:spacing w:before="0" w:after="0"/>
        <w:jc w:val="left"/>
        <w:rPr>
          <w:color w:val="000000"/>
          <w:szCs w:val="24"/>
          <w:lang w:val="sv-SE" w:eastAsia="sv-SE"/>
        </w:rPr>
      </w:pPr>
      <w:r w:rsidRPr="00506B66">
        <w:rPr>
          <w:color w:val="000000"/>
          <w:szCs w:val="24"/>
          <w:lang w:val="sv-SE" w:eastAsia="sv-SE"/>
        </w:rPr>
        <w:t>Mätning 3:</w:t>
      </w:r>
    </w:p>
    <w:p w14:paraId="4618FB27" w14:textId="77777777" w:rsidR="006703C6" w:rsidRPr="00506B66" w:rsidRDefault="006703C6" w:rsidP="00506B66">
      <w:pPr>
        <w:spacing w:before="0" w:after="0"/>
        <w:jc w:val="left"/>
        <w:rPr>
          <w:color w:val="000000"/>
          <w:szCs w:val="24"/>
          <w:lang w:val="sv-SE" w:eastAsia="sv-SE"/>
        </w:rPr>
      </w:pPr>
    </w:p>
    <w:p w14:paraId="4767D3E5" w14:textId="77777777" w:rsidR="00506B66" w:rsidRDefault="00506B66" w:rsidP="00506B66">
      <w:pPr>
        <w:numPr>
          <w:ilvl w:val="0"/>
          <w:numId w:val="15"/>
        </w:numPr>
        <w:spacing w:before="0" w:after="0"/>
        <w:jc w:val="left"/>
        <w:textAlignment w:val="baseline"/>
        <w:rPr>
          <w:color w:val="000000"/>
          <w:szCs w:val="24"/>
          <w:lang w:val="sv-SE" w:eastAsia="sv-SE"/>
        </w:rPr>
      </w:pPr>
      <w:r w:rsidRPr="00506B66">
        <w:rPr>
          <w:color w:val="000000"/>
          <w:szCs w:val="24"/>
          <w:lang w:val="sv-SE" w:eastAsia="sv-SE"/>
        </w:rPr>
        <w:t>Skedde när det svarta flytplagget ankrades på sista position</w:t>
      </w:r>
    </w:p>
    <w:p w14:paraId="7538D207" w14:textId="77777777" w:rsidR="006703C6" w:rsidRPr="00506B66" w:rsidRDefault="006703C6" w:rsidP="006703C6">
      <w:pPr>
        <w:spacing w:before="0" w:after="0"/>
        <w:ind w:left="720"/>
        <w:jc w:val="left"/>
        <w:textAlignment w:val="baseline"/>
        <w:rPr>
          <w:color w:val="000000"/>
          <w:szCs w:val="24"/>
          <w:lang w:val="sv-SE" w:eastAsia="sv-SE"/>
        </w:rPr>
      </w:pPr>
    </w:p>
    <w:p w14:paraId="1FDE4E95" w14:textId="77777777" w:rsidR="00506B66" w:rsidRDefault="00506B66" w:rsidP="00506B66">
      <w:pPr>
        <w:numPr>
          <w:ilvl w:val="0"/>
          <w:numId w:val="15"/>
        </w:numPr>
        <w:spacing w:before="0" w:after="0"/>
        <w:jc w:val="left"/>
        <w:textAlignment w:val="baseline"/>
        <w:rPr>
          <w:color w:val="000000"/>
          <w:szCs w:val="24"/>
          <w:lang w:val="sv-SE" w:eastAsia="sv-SE"/>
        </w:rPr>
      </w:pPr>
      <w:r w:rsidRPr="00506B66">
        <w:rPr>
          <w:color w:val="000000"/>
          <w:szCs w:val="24"/>
          <w:lang w:val="sv-SE" w:eastAsia="sv-SE"/>
        </w:rPr>
        <w:t>Tid: klockan 12:48</w:t>
      </w:r>
    </w:p>
    <w:p w14:paraId="2E795D4E" w14:textId="77777777" w:rsidR="006703C6" w:rsidRPr="00506B66" w:rsidRDefault="006703C6" w:rsidP="006703C6">
      <w:pPr>
        <w:spacing w:before="0" w:after="0"/>
        <w:ind w:left="720"/>
        <w:jc w:val="left"/>
        <w:textAlignment w:val="baseline"/>
        <w:rPr>
          <w:color w:val="000000"/>
          <w:szCs w:val="24"/>
          <w:lang w:val="sv-SE" w:eastAsia="sv-SE"/>
        </w:rPr>
      </w:pPr>
    </w:p>
    <w:p w14:paraId="00FD5580" w14:textId="77777777" w:rsidR="00506B66" w:rsidRPr="00506B66" w:rsidRDefault="00506B66" w:rsidP="00506B66">
      <w:pPr>
        <w:numPr>
          <w:ilvl w:val="0"/>
          <w:numId w:val="15"/>
        </w:numPr>
        <w:spacing w:before="0" w:after="0"/>
        <w:jc w:val="left"/>
        <w:textAlignment w:val="baseline"/>
        <w:rPr>
          <w:color w:val="000000"/>
          <w:szCs w:val="24"/>
          <w:lang w:val="sv-SE" w:eastAsia="sv-SE"/>
        </w:rPr>
      </w:pPr>
      <w:r w:rsidRPr="00506B66">
        <w:rPr>
          <w:color w:val="000000"/>
          <w:szCs w:val="24"/>
          <w:lang w:val="sv-SE" w:eastAsia="sv-SE"/>
        </w:rPr>
        <w:t xml:space="preserve">Illuminans: </w:t>
      </w:r>
      <w:r w:rsidR="0021026A" w:rsidRPr="00506B66">
        <w:rPr>
          <w:color w:val="000000"/>
          <w:szCs w:val="24"/>
          <w:lang w:val="sv-SE" w:eastAsia="sv-SE"/>
        </w:rPr>
        <w:t>63 696</w:t>
      </w:r>
      <w:r w:rsidRPr="00506B66">
        <w:rPr>
          <w:color w:val="000000"/>
          <w:szCs w:val="24"/>
          <w:lang w:val="sv-SE" w:eastAsia="sv-SE"/>
        </w:rPr>
        <w:t xml:space="preserve"> lux</w:t>
      </w:r>
    </w:p>
    <w:p w14:paraId="11C5D303" w14:textId="77777777" w:rsidR="00506B66" w:rsidRPr="00243811" w:rsidRDefault="00506B66" w:rsidP="00506B66">
      <w:pPr>
        <w:pStyle w:val="NormalWeb"/>
        <w:spacing w:before="0" w:beforeAutospacing="0" w:after="0" w:afterAutospacing="0"/>
      </w:pPr>
    </w:p>
    <w:p w14:paraId="6D3CE6D1" w14:textId="77777777" w:rsidR="00506B66" w:rsidRPr="00243811" w:rsidRDefault="00506B66" w:rsidP="00506B66">
      <w:pPr>
        <w:pStyle w:val="NormalWeb"/>
        <w:spacing w:before="0" w:beforeAutospacing="0" w:after="0" w:afterAutospacing="0"/>
        <w:rPr>
          <w:color w:val="000000"/>
        </w:rPr>
      </w:pPr>
      <w:r w:rsidRPr="00243811">
        <w:br w:type="page"/>
      </w:r>
      <w:r w:rsidRPr="00243811">
        <w:rPr>
          <w:b/>
          <w:bCs/>
          <w:color w:val="000000"/>
          <w:sz w:val="28"/>
          <w:szCs w:val="28"/>
        </w:rPr>
        <w:lastRenderedPageBreak/>
        <w:t>5.     Diskussion</w:t>
      </w:r>
    </w:p>
    <w:p w14:paraId="546FC544" w14:textId="77777777" w:rsidR="00506B66" w:rsidRPr="00362204" w:rsidRDefault="00362204" w:rsidP="00506B66">
      <w:pPr>
        <w:spacing w:before="0" w:after="0"/>
        <w:jc w:val="left"/>
        <w:rPr>
          <w:szCs w:val="24"/>
          <w:lang w:val="sv-SE" w:eastAsia="sv-SE"/>
        </w:rPr>
      </w:pPr>
      <w:r>
        <w:rPr>
          <w:color w:val="000000"/>
          <w:szCs w:val="24"/>
          <w:lang w:val="sv-SE" w:eastAsia="sv-SE"/>
        </w:rPr>
        <w:br/>
      </w:r>
      <w:r w:rsidR="00506B66" w:rsidRPr="00506B66">
        <w:rPr>
          <w:color w:val="000000"/>
          <w:szCs w:val="24"/>
          <w:lang w:val="sv-SE" w:eastAsia="sv-SE"/>
        </w:rPr>
        <w:t xml:space="preserve">I </w:t>
      </w:r>
      <w:r w:rsidRPr="00506B66">
        <w:rPr>
          <w:color w:val="000000"/>
          <w:szCs w:val="24"/>
          <w:lang w:val="sv-SE" w:eastAsia="sv-SE"/>
        </w:rPr>
        <w:t>kapitlet</w:t>
      </w:r>
      <w:r w:rsidR="00506B66" w:rsidRPr="00506B66">
        <w:rPr>
          <w:color w:val="000000"/>
          <w:szCs w:val="24"/>
          <w:lang w:val="sv-SE" w:eastAsia="sv-SE"/>
        </w:rPr>
        <w:t xml:space="preserve"> nedan kommer resultaten att diskuteras och ställas mot varandra samt hur vädret påverkat resultaten. Vidare kommer metoden och observationsgruppen diskuteras.</w:t>
      </w:r>
    </w:p>
    <w:p w14:paraId="5EEFA222" w14:textId="77777777" w:rsidR="00506B66" w:rsidRPr="00506B66" w:rsidRDefault="00506B66" w:rsidP="00506B66">
      <w:pPr>
        <w:spacing w:before="0" w:after="0"/>
        <w:jc w:val="left"/>
        <w:rPr>
          <w:szCs w:val="24"/>
          <w:lang w:val="sv-SE" w:eastAsia="sv-SE"/>
        </w:rPr>
      </w:pPr>
    </w:p>
    <w:p w14:paraId="2A2BE9CA" w14:textId="77777777" w:rsidR="00506B66" w:rsidRPr="00506B66" w:rsidRDefault="00506B66" w:rsidP="00506B66">
      <w:pPr>
        <w:spacing w:before="0" w:after="0"/>
        <w:jc w:val="left"/>
        <w:rPr>
          <w:color w:val="000000"/>
          <w:szCs w:val="24"/>
          <w:lang w:val="sv-SE" w:eastAsia="sv-SE"/>
        </w:rPr>
      </w:pPr>
      <w:r w:rsidRPr="00506B66">
        <w:rPr>
          <w:b/>
          <w:bCs/>
          <w:color w:val="000000"/>
          <w:szCs w:val="24"/>
          <w:lang w:val="sv-SE" w:eastAsia="sv-SE"/>
        </w:rPr>
        <w:t>5.1     Metoddiskussion</w:t>
      </w:r>
    </w:p>
    <w:p w14:paraId="71B4B263" w14:textId="77777777" w:rsidR="00506B66" w:rsidRPr="00362204" w:rsidRDefault="00362204" w:rsidP="00506B66">
      <w:pPr>
        <w:spacing w:before="0" w:after="0"/>
        <w:jc w:val="left"/>
        <w:rPr>
          <w:szCs w:val="24"/>
          <w:lang w:val="sv-SE" w:eastAsia="sv-SE"/>
        </w:rPr>
      </w:pPr>
      <w:r>
        <w:rPr>
          <w:color w:val="000000"/>
          <w:szCs w:val="24"/>
          <w:lang w:val="sv-SE" w:eastAsia="sv-SE"/>
        </w:rPr>
        <w:br/>
      </w:r>
      <w:r w:rsidR="00506B66" w:rsidRPr="00506B66">
        <w:rPr>
          <w:color w:val="000000"/>
          <w:szCs w:val="24"/>
          <w:lang w:val="sv-SE" w:eastAsia="sv-SE"/>
        </w:rPr>
        <w:t>Vid val av metod vägdes valet mellan laboratorieexperiment och fältexperiment. Fältexperiment valdes för att kunna utföra studien i den verkliga miljön där flytplaggen befinner sig vid en olycka. Att utförandet skedde i en verklig miljö anser författarna ökar validiteten för studien. </w:t>
      </w:r>
    </w:p>
    <w:p w14:paraId="3C2C6F29" w14:textId="77777777" w:rsidR="00506B66" w:rsidRPr="00362204" w:rsidRDefault="00506B66" w:rsidP="00506B66">
      <w:pPr>
        <w:spacing w:before="0" w:after="0"/>
        <w:jc w:val="left"/>
        <w:rPr>
          <w:szCs w:val="24"/>
          <w:lang w:val="sv-SE" w:eastAsia="sv-SE"/>
        </w:rPr>
      </w:pPr>
      <w:r w:rsidRPr="00506B66">
        <w:rPr>
          <w:color w:val="000000"/>
          <w:szCs w:val="24"/>
          <w:lang w:val="sv-SE" w:eastAsia="sv-SE"/>
        </w:rPr>
        <w:br/>
        <w:t>Nackdelen med fältexperiment blir dock att reliabiliteten sänks. Det vill säga det blir svårt att genomföra studien på nytt och erhålla exakt samma resultat. Faktorer som till exempel</w:t>
      </w:r>
      <w:r w:rsidRPr="00506B66">
        <w:rPr>
          <w:color w:val="000000"/>
          <w:szCs w:val="24"/>
          <w:shd w:val="clear" w:color="auto" w:fill="FF0000"/>
          <w:lang w:val="sv-SE" w:eastAsia="sv-SE"/>
        </w:rPr>
        <w:t xml:space="preserve"> </w:t>
      </w:r>
      <w:r w:rsidRPr="00506B66">
        <w:rPr>
          <w:color w:val="000000"/>
          <w:szCs w:val="24"/>
          <w:lang w:val="sv-SE" w:eastAsia="sv-SE"/>
        </w:rPr>
        <w:t>våghöjd och ljus är svårt att få exakt lika igen. </w:t>
      </w:r>
    </w:p>
    <w:p w14:paraId="0FB140A7" w14:textId="77777777" w:rsidR="00506B66" w:rsidRPr="00362204" w:rsidRDefault="00506B66" w:rsidP="00506B66">
      <w:pPr>
        <w:spacing w:before="0" w:after="0"/>
        <w:jc w:val="left"/>
        <w:rPr>
          <w:szCs w:val="24"/>
          <w:lang w:val="sv-SE" w:eastAsia="sv-SE"/>
        </w:rPr>
      </w:pPr>
      <w:r w:rsidRPr="00506B66">
        <w:rPr>
          <w:color w:val="000000"/>
          <w:szCs w:val="24"/>
          <w:lang w:val="sv-SE" w:eastAsia="sv-SE"/>
        </w:rPr>
        <w:br/>
        <w:t>Reliabiliteten ökar med laboratorieexperiment då samtliga faktorer som påverkar resultatet kan regleras. Att genomföra ett laboratorieexperiment i vatten i en kontrollerad miljö hade blivit svårt då distanserna som behövs tillhandahållas är för stora. </w:t>
      </w:r>
    </w:p>
    <w:p w14:paraId="1E0A0875" w14:textId="77777777" w:rsidR="00506B66" w:rsidRPr="00362204" w:rsidRDefault="00506B66" w:rsidP="00506B66">
      <w:pPr>
        <w:spacing w:before="0" w:after="0"/>
        <w:jc w:val="left"/>
        <w:rPr>
          <w:szCs w:val="24"/>
          <w:lang w:val="sv-SE" w:eastAsia="sv-SE"/>
        </w:rPr>
      </w:pPr>
      <w:r w:rsidRPr="00506B66">
        <w:rPr>
          <w:color w:val="000000"/>
          <w:szCs w:val="24"/>
          <w:lang w:val="sv-SE" w:eastAsia="sv-SE"/>
        </w:rPr>
        <w:br/>
        <w:t>Ett alternativ hade varit att genomföra experimentet på land, på till exempel ett flygfält. Då hade inte våghöjd påverkat resultatet, dock hade ljuset fortfarande påverkat resultatet. Detta hade ökat reliabiliteten något, dock inte så pass mycket att det hade vägt upp för förlusten av validitet.           </w:t>
      </w:r>
    </w:p>
    <w:p w14:paraId="01F3366B" w14:textId="78E0A5D0" w:rsidR="00506B66" w:rsidRPr="00362204" w:rsidRDefault="00506B66" w:rsidP="00506B66">
      <w:pPr>
        <w:spacing w:before="0" w:after="0"/>
        <w:jc w:val="left"/>
        <w:rPr>
          <w:szCs w:val="24"/>
          <w:lang w:val="sv-SE" w:eastAsia="sv-SE"/>
        </w:rPr>
      </w:pPr>
      <w:r w:rsidRPr="00506B66">
        <w:rPr>
          <w:color w:val="000000"/>
          <w:szCs w:val="24"/>
          <w:lang w:val="sv-SE" w:eastAsia="sv-SE"/>
        </w:rPr>
        <w:br/>
        <w:t xml:space="preserve">Arbetet har avgränsats till observatörernas fokusseende och ej testat hur väl flytplaggen upptäcks i periferin. Detta på grund av hur fältexperimentet är utformat. Med observatörer på en fast punkt är det resurskrävande att utforma ett experiment som testar periferiseende. Observationsgruppen fick information om vilken riktning samt distans som flytplaggen befann sig i. Detta kan ha lett till att de enklare upptäckte de bägge flytplaggen. Eftersom detta gjordes med bägge flytplaggen borde det innebära att skillnaden mellan resultaten för svart och </w:t>
      </w:r>
      <w:r w:rsidR="00B15641">
        <w:rPr>
          <w:color w:val="000000"/>
          <w:szCs w:val="24"/>
          <w:lang w:val="sv-SE" w:eastAsia="sv-SE"/>
        </w:rPr>
        <w:t>SOLAS - godkänt</w:t>
      </w:r>
      <w:r w:rsidRPr="00506B66">
        <w:rPr>
          <w:color w:val="000000"/>
          <w:szCs w:val="24"/>
          <w:lang w:val="sv-SE" w:eastAsia="sv-SE"/>
        </w:rPr>
        <w:t xml:space="preserve"> flytplagg inte påverkas. Det har inte hittats några tidigare studier som liknar denna. Det är anledningen till att fältexperimentet är utfört i en så pass grundlig form med avseende till kulör på flytplagg, väder &amp; ljus samt fokusseende. </w:t>
      </w:r>
    </w:p>
    <w:p w14:paraId="6A7B460A" w14:textId="77777777" w:rsidR="00373CEA" w:rsidRDefault="00373CEA" w:rsidP="00506B66">
      <w:pPr>
        <w:pStyle w:val="NormalWeb"/>
        <w:spacing w:before="0" w:beforeAutospacing="0" w:after="0" w:afterAutospacing="0"/>
      </w:pPr>
    </w:p>
    <w:p w14:paraId="163ADD0E" w14:textId="14247094" w:rsidR="00506B66" w:rsidRPr="00243811" w:rsidRDefault="00506B66" w:rsidP="00506B66">
      <w:pPr>
        <w:pStyle w:val="NormalWeb"/>
        <w:spacing w:before="0" w:beforeAutospacing="0" w:after="0" w:afterAutospacing="0"/>
        <w:rPr>
          <w:color w:val="000000"/>
        </w:rPr>
      </w:pPr>
      <w:r w:rsidRPr="00243811">
        <w:rPr>
          <w:b/>
          <w:bCs/>
          <w:color w:val="000000"/>
        </w:rPr>
        <w:t>5.1.</w:t>
      </w:r>
      <w:r w:rsidR="00CE6CCB">
        <w:rPr>
          <w:b/>
          <w:bCs/>
          <w:color w:val="000000"/>
        </w:rPr>
        <w:t>1</w:t>
      </w:r>
      <w:r w:rsidRPr="00243811">
        <w:rPr>
          <w:b/>
          <w:bCs/>
          <w:color w:val="000000"/>
        </w:rPr>
        <w:t xml:space="preserve">     Val av flytplagg</w:t>
      </w:r>
    </w:p>
    <w:p w14:paraId="6B3F3062" w14:textId="59D008BD" w:rsidR="00506B66" w:rsidRPr="00362204" w:rsidRDefault="00506B66" w:rsidP="00506B66">
      <w:pPr>
        <w:spacing w:before="0" w:after="0"/>
        <w:jc w:val="left"/>
        <w:rPr>
          <w:szCs w:val="24"/>
          <w:lang w:val="sv-SE" w:eastAsia="sv-SE"/>
        </w:rPr>
      </w:pPr>
      <w:r w:rsidRPr="00506B66">
        <w:rPr>
          <w:color w:val="000000"/>
          <w:szCs w:val="24"/>
          <w:lang w:val="sv-SE" w:eastAsia="sv-SE"/>
        </w:rPr>
        <w:br/>
      </w:r>
      <w:r w:rsidR="00B15641">
        <w:rPr>
          <w:color w:val="000000"/>
          <w:szCs w:val="24"/>
          <w:lang w:val="sv-SE" w:eastAsia="sv-SE"/>
        </w:rPr>
        <w:t>SOLAS - godkända</w:t>
      </w:r>
      <w:r w:rsidRPr="00506B66">
        <w:rPr>
          <w:color w:val="000000"/>
          <w:szCs w:val="24"/>
          <w:lang w:val="sv-SE" w:eastAsia="sv-SE"/>
        </w:rPr>
        <w:t xml:space="preserve"> flytplagg finns i några olika kulörer. Den vanligaste är Röd - orange därav valdes ett flyttplagg med den kulören till experimentet. Kraven som ställdes på det andra flytplagget var att det skulle vara mörkt och CE - märkt. Svart valdes eftersom det är lätt att definiera. Det vill säga det finns bara en nyans av svart.  </w:t>
      </w:r>
    </w:p>
    <w:p w14:paraId="723018AF" w14:textId="77777777" w:rsidR="00506B66" w:rsidRPr="00362204" w:rsidRDefault="00506B66" w:rsidP="00506B66">
      <w:pPr>
        <w:spacing w:before="0" w:after="0"/>
        <w:jc w:val="left"/>
        <w:rPr>
          <w:szCs w:val="24"/>
          <w:lang w:val="sv-SE" w:eastAsia="sv-SE"/>
        </w:rPr>
      </w:pPr>
      <w:r w:rsidRPr="00506B66">
        <w:rPr>
          <w:color w:val="000000"/>
          <w:szCs w:val="24"/>
          <w:lang w:val="sv-SE" w:eastAsia="sv-SE"/>
        </w:rPr>
        <w:br/>
        <w:t>Bristen på tidigare studier var även det en anledning till att endast två kulörer på flytplaggen används. Som nämnt tidigare utfördes fältexperimentet på en grundläggande nivå. </w:t>
      </w:r>
    </w:p>
    <w:p w14:paraId="3A2FDFCB" w14:textId="77777777" w:rsidR="00506B66" w:rsidRPr="00506B66" w:rsidRDefault="00506B66" w:rsidP="00506B66">
      <w:pPr>
        <w:spacing w:before="0" w:after="0"/>
        <w:jc w:val="left"/>
        <w:rPr>
          <w:szCs w:val="24"/>
          <w:lang w:val="sv-SE" w:eastAsia="sv-SE"/>
        </w:rPr>
      </w:pPr>
      <w:r w:rsidRPr="00506B66">
        <w:rPr>
          <w:color w:val="000000"/>
          <w:szCs w:val="24"/>
          <w:lang w:val="sv-SE" w:eastAsia="sv-SE"/>
        </w:rPr>
        <w:br/>
      </w:r>
    </w:p>
    <w:p w14:paraId="59A95014" w14:textId="77777777" w:rsidR="00373CEA" w:rsidRDefault="00373CEA" w:rsidP="00506B66">
      <w:pPr>
        <w:spacing w:before="0" w:after="0"/>
        <w:jc w:val="left"/>
        <w:rPr>
          <w:b/>
          <w:bCs/>
          <w:color w:val="000000"/>
          <w:szCs w:val="24"/>
          <w:lang w:val="sv-SE" w:eastAsia="sv-SE"/>
        </w:rPr>
      </w:pPr>
    </w:p>
    <w:p w14:paraId="4F71E73B" w14:textId="77777777" w:rsidR="00373CEA" w:rsidRDefault="00373CEA" w:rsidP="00506B66">
      <w:pPr>
        <w:spacing w:before="0" w:after="0"/>
        <w:jc w:val="left"/>
        <w:rPr>
          <w:b/>
          <w:bCs/>
          <w:color w:val="000000"/>
          <w:szCs w:val="24"/>
          <w:lang w:val="sv-SE" w:eastAsia="sv-SE"/>
        </w:rPr>
      </w:pPr>
    </w:p>
    <w:p w14:paraId="5FC0A5B6" w14:textId="77777777" w:rsidR="00373CEA" w:rsidRDefault="00373CEA" w:rsidP="00506B66">
      <w:pPr>
        <w:spacing w:before="0" w:after="0"/>
        <w:jc w:val="left"/>
        <w:rPr>
          <w:b/>
          <w:bCs/>
          <w:color w:val="000000"/>
          <w:szCs w:val="24"/>
          <w:lang w:val="sv-SE" w:eastAsia="sv-SE"/>
        </w:rPr>
      </w:pPr>
    </w:p>
    <w:p w14:paraId="7CA22ACE" w14:textId="77777777" w:rsidR="00373CEA" w:rsidRDefault="00373CEA" w:rsidP="00506B66">
      <w:pPr>
        <w:spacing w:before="0" w:after="0"/>
        <w:jc w:val="left"/>
        <w:rPr>
          <w:b/>
          <w:bCs/>
          <w:color w:val="000000"/>
          <w:szCs w:val="24"/>
          <w:lang w:val="sv-SE" w:eastAsia="sv-SE"/>
        </w:rPr>
      </w:pPr>
    </w:p>
    <w:p w14:paraId="74510C0E" w14:textId="6A34B78C" w:rsidR="00506B66" w:rsidRPr="00506B66" w:rsidRDefault="00506B66" w:rsidP="00506B66">
      <w:pPr>
        <w:spacing w:before="0" w:after="0"/>
        <w:jc w:val="left"/>
        <w:rPr>
          <w:color w:val="000000"/>
          <w:szCs w:val="24"/>
          <w:lang w:val="sv-SE" w:eastAsia="sv-SE"/>
        </w:rPr>
      </w:pPr>
      <w:r w:rsidRPr="00506B66">
        <w:rPr>
          <w:b/>
          <w:bCs/>
          <w:color w:val="000000"/>
          <w:szCs w:val="24"/>
          <w:lang w:val="sv-SE" w:eastAsia="sv-SE"/>
        </w:rPr>
        <w:t>5.1.</w:t>
      </w:r>
      <w:r w:rsidR="00CE6CCB">
        <w:rPr>
          <w:b/>
          <w:bCs/>
          <w:color w:val="000000"/>
          <w:szCs w:val="24"/>
          <w:lang w:val="sv-SE" w:eastAsia="sv-SE"/>
        </w:rPr>
        <w:t>2</w:t>
      </w:r>
      <w:r w:rsidRPr="00506B66">
        <w:rPr>
          <w:b/>
          <w:bCs/>
          <w:color w:val="000000"/>
          <w:szCs w:val="24"/>
          <w:lang w:val="sv-SE" w:eastAsia="sv-SE"/>
        </w:rPr>
        <w:t xml:space="preserve">     Positionering av flytplagg</w:t>
      </w:r>
    </w:p>
    <w:p w14:paraId="64487297" w14:textId="77777777" w:rsidR="00506B66" w:rsidRPr="00362204" w:rsidRDefault="00506B66" w:rsidP="00506B66">
      <w:pPr>
        <w:spacing w:before="0" w:after="0"/>
        <w:jc w:val="left"/>
        <w:rPr>
          <w:szCs w:val="24"/>
          <w:lang w:val="sv-SE" w:eastAsia="sv-SE"/>
        </w:rPr>
      </w:pPr>
      <w:r w:rsidRPr="00506B66">
        <w:rPr>
          <w:color w:val="000000"/>
          <w:szCs w:val="24"/>
          <w:lang w:val="sv-SE" w:eastAsia="sv-SE"/>
        </w:rPr>
        <w:br/>
        <w:t>För att komma till rätt position med båten så användes både GPS och radar. Detta gjordes för att öka noggrannheten för positionerna. Det skall dock poängteras att det är båtens positioner som är utmätta och ej flytplaggens exakta positioner. Att flytplaggen ankrats vid sidan av båten samt att det var slack i linan har lett till att flytplaggens positioner kan avvika med upp till fem meter. Detta anses vara av liten vikt för resultatet. Syftet var inte att hitta den exakta metern utan erhålla ett intervall där flytplaggen försvinner.    </w:t>
      </w:r>
    </w:p>
    <w:p w14:paraId="4A60EE49" w14:textId="77777777" w:rsidR="00506B66" w:rsidRPr="00243811" w:rsidRDefault="00506B66" w:rsidP="00506B66">
      <w:pPr>
        <w:pStyle w:val="NormalWeb"/>
        <w:spacing w:before="0" w:beforeAutospacing="0" w:after="0" w:afterAutospacing="0"/>
      </w:pPr>
    </w:p>
    <w:p w14:paraId="03A241C9" w14:textId="77777777" w:rsidR="00506B66" w:rsidRPr="00506B66" w:rsidRDefault="00506B66" w:rsidP="00506B66">
      <w:pPr>
        <w:spacing w:before="0" w:after="0"/>
        <w:jc w:val="left"/>
        <w:rPr>
          <w:color w:val="000000"/>
          <w:szCs w:val="24"/>
          <w:lang w:val="sv-SE" w:eastAsia="sv-SE"/>
        </w:rPr>
      </w:pPr>
      <w:r w:rsidRPr="00506B66">
        <w:rPr>
          <w:b/>
          <w:bCs/>
          <w:color w:val="000000"/>
          <w:szCs w:val="24"/>
          <w:lang w:val="sv-SE" w:eastAsia="sv-SE"/>
        </w:rPr>
        <w:t xml:space="preserve">5.2     Resultatdiskussion </w:t>
      </w:r>
      <w:r w:rsidRPr="00506B66">
        <w:rPr>
          <w:color w:val="000000"/>
          <w:szCs w:val="24"/>
          <w:lang w:val="sv-SE" w:eastAsia="sv-SE"/>
        </w:rPr>
        <w:t> </w:t>
      </w:r>
    </w:p>
    <w:p w14:paraId="02C278A4" w14:textId="77777777" w:rsidR="00506B66" w:rsidRPr="00362204" w:rsidRDefault="00506B66" w:rsidP="00506B66">
      <w:pPr>
        <w:spacing w:before="0" w:after="0"/>
        <w:jc w:val="left"/>
        <w:rPr>
          <w:szCs w:val="24"/>
          <w:lang w:val="sv-SE" w:eastAsia="sv-SE"/>
        </w:rPr>
      </w:pPr>
      <w:r w:rsidRPr="00506B66">
        <w:rPr>
          <w:color w:val="000000"/>
          <w:szCs w:val="24"/>
          <w:lang w:val="sv-SE" w:eastAsia="sv-SE"/>
        </w:rPr>
        <w:br/>
        <w:t>I resultatdiskussionen diskuteras och analyseras resultaten från horisontberäkningen samt respektive flytplagg. Vidare diskuteras vädret och ljusets påverkan på resultatet.  </w:t>
      </w:r>
    </w:p>
    <w:p w14:paraId="799ADD07" w14:textId="77777777" w:rsidR="00506B66" w:rsidRPr="00506B66" w:rsidRDefault="00506B66" w:rsidP="00506B66">
      <w:pPr>
        <w:spacing w:before="0" w:after="0"/>
        <w:jc w:val="left"/>
        <w:rPr>
          <w:szCs w:val="24"/>
          <w:lang w:val="sv-SE" w:eastAsia="sv-SE"/>
        </w:rPr>
      </w:pPr>
      <w:r w:rsidRPr="00506B66">
        <w:rPr>
          <w:color w:val="000000"/>
          <w:szCs w:val="24"/>
          <w:lang w:val="sv-SE" w:eastAsia="sv-SE"/>
        </w:rPr>
        <w:br/>
      </w:r>
    </w:p>
    <w:p w14:paraId="451E5140" w14:textId="77777777" w:rsidR="00506B66" w:rsidRPr="00506B66" w:rsidRDefault="00506B66" w:rsidP="00506B66">
      <w:pPr>
        <w:spacing w:before="0" w:after="0"/>
        <w:jc w:val="left"/>
        <w:rPr>
          <w:color w:val="000000"/>
          <w:szCs w:val="24"/>
          <w:lang w:val="sv-SE" w:eastAsia="sv-SE"/>
        </w:rPr>
      </w:pPr>
      <w:r w:rsidRPr="00506B66">
        <w:rPr>
          <w:b/>
          <w:bCs/>
          <w:color w:val="000000"/>
          <w:szCs w:val="24"/>
          <w:lang w:val="sv-SE" w:eastAsia="sv-SE"/>
        </w:rPr>
        <w:t>5.2.1     Horisontberäkning </w:t>
      </w:r>
    </w:p>
    <w:p w14:paraId="371FF0D2" w14:textId="77777777" w:rsidR="00506B66" w:rsidRPr="00362204" w:rsidRDefault="00506B66" w:rsidP="00506B66">
      <w:pPr>
        <w:spacing w:before="0" w:after="0"/>
        <w:jc w:val="left"/>
        <w:rPr>
          <w:szCs w:val="24"/>
          <w:lang w:val="sv-SE" w:eastAsia="sv-SE"/>
        </w:rPr>
      </w:pPr>
      <w:r w:rsidRPr="00506B66">
        <w:rPr>
          <w:color w:val="000000"/>
          <w:szCs w:val="24"/>
          <w:lang w:val="sv-SE" w:eastAsia="sv-SE"/>
        </w:rPr>
        <w:br/>
        <w:t>Vid beräkning av teoretisk distans till horisonten räknades det på den längsta och den kortaste individen i observationsgruppen. Detta gjordes för att erhålla ett intervall för observationsgruppens distans till horisonten. </w:t>
      </w:r>
    </w:p>
    <w:p w14:paraId="5F6689B2" w14:textId="77777777" w:rsidR="00506B66" w:rsidRPr="00362204" w:rsidRDefault="00506B66" w:rsidP="00506B66">
      <w:pPr>
        <w:spacing w:before="0" w:after="0"/>
        <w:jc w:val="left"/>
        <w:rPr>
          <w:szCs w:val="24"/>
          <w:lang w:val="sv-SE" w:eastAsia="sv-SE"/>
        </w:rPr>
      </w:pPr>
      <w:r w:rsidRPr="00506B66">
        <w:rPr>
          <w:color w:val="000000"/>
          <w:szCs w:val="24"/>
          <w:lang w:val="sv-SE" w:eastAsia="sv-SE"/>
        </w:rPr>
        <w:br/>
        <w:t>Ett fel i beräkningen är att individernas totala längd har använts medans det enligt formeln skall vara ögats höjd. Detta har dock ansetts som irrelevant för resultatet. De två individer som intervallet räknades på var 169 cm respektive 191 cm vilket är en längdskillnad på 22 cm. Deras avstånd till horisonten skiljer sig med cirka 200 m enligt beräkningen. Den kortaste personen beräknades ha ett avstånd till horisonten på 6571 m och det längsta någon såg ett av flytplaggen på var 1700 - 1800 m. Därav blir ögats höjd kontra totala längden irrelevant.    </w:t>
      </w:r>
    </w:p>
    <w:p w14:paraId="7BBD5098" w14:textId="77777777" w:rsidR="00506B66" w:rsidRPr="00243811" w:rsidRDefault="00506B66" w:rsidP="00506B66">
      <w:pPr>
        <w:pStyle w:val="NormalWeb"/>
        <w:spacing w:before="0" w:beforeAutospacing="0" w:after="0" w:afterAutospacing="0"/>
      </w:pPr>
    </w:p>
    <w:p w14:paraId="28C9DCBE" w14:textId="77777777" w:rsidR="00855A0D" w:rsidRDefault="00855A0D" w:rsidP="00506B66">
      <w:pPr>
        <w:pStyle w:val="NormalWeb"/>
        <w:spacing w:before="0" w:beforeAutospacing="0" w:after="0" w:afterAutospacing="0"/>
      </w:pPr>
    </w:p>
    <w:p w14:paraId="632632DF" w14:textId="77777777" w:rsidR="00855A0D" w:rsidRDefault="00855A0D" w:rsidP="00506B66">
      <w:pPr>
        <w:pStyle w:val="NormalWeb"/>
        <w:spacing w:before="0" w:beforeAutospacing="0" w:after="0" w:afterAutospacing="0"/>
      </w:pPr>
    </w:p>
    <w:p w14:paraId="4B7A8AA6" w14:textId="77777777" w:rsidR="00855A0D" w:rsidRDefault="00855A0D" w:rsidP="00506B66">
      <w:pPr>
        <w:pStyle w:val="NormalWeb"/>
        <w:spacing w:before="0" w:beforeAutospacing="0" w:after="0" w:afterAutospacing="0"/>
      </w:pPr>
    </w:p>
    <w:p w14:paraId="3725E2E3" w14:textId="77777777" w:rsidR="00855A0D" w:rsidRDefault="00855A0D" w:rsidP="00506B66">
      <w:pPr>
        <w:pStyle w:val="NormalWeb"/>
        <w:spacing w:before="0" w:beforeAutospacing="0" w:after="0" w:afterAutospacing="0"/>
      </w:pPr>
    </w:p>
    <w:p w14:paraId="437DFD79" w14:textId="77777777" w:rsidR="00855A0D" w:rsidRDefault="00855A0D" w:rsidP="00506B66">
      <w:pPr>
        <w:pStyle w:val="NormalWeb"/>
        <w:spacing w:before="0" w:beforeAutospacing="0" w:after="0" w:afterAutospacing="0"/>
      </w:pPr>
    </w:p>
    <w:p w14:paraId="5371F115" w14:textId="77777777" w:rsidR="00855A0D" w:rsidRDefault="00855A0D" w:rsidP="00506B66">
      <w:pPr>
        <w:pStyle w:val="NormalWeb"/>
        <w:spacing w:before="0" w:beforeAutospacing="0" w:after="0" w:afterAutospacing="0"/>
      </w:pPr>
    </w:p>
    <w:p w14:paraId="553AA292" w14:textId="77777777" w:rsidR="00855A0D" w:rsidRDefault="00855A0D" w:rsidP="00506B66">
      <w:pPr>
        <w:pStyle w:val="NormalWeb"/>
        <w:spacing w:before="0" w:beforeAutospacing="0" w:after="0" w:afterAutospacing="0"/>
      </w:pPr>
    </w:p>
    <w:p w14:paraId="457BA31D" w14:textId="77777777" w:rsidR="00855A0D" w:rsidRDefault="00855A0D" w:rsidP="00506B66">
      <w:pPr>
        <w:pStyle w:val="NormalWeb"/>
        <w:spacing w:before="0" w:beforeAutospacing="0" w:after="0" w:afterAutospacing="0"/>
      </w:pPr>
    </w:p>
    <w:p w14:paraId="332D74D7" w14:textId="77777777" w:rsidR="00855A0D" w:rsidRDefault="00855A0D" w:rsidP="00506B66">
      <w:pPr>
        <w:pStyle w:val="NormalWeb"/>
        <w:spacing w:before="0" w:beforeAutospacing="0" w:after="0" w:afterAutospacing="0"/>
      </w:pPr>
    </w:p>
    <w:p w14:paraId="71E825C2" w14:textId="77777777" w:rsidR="00855A0D" w:rsidRDefault="00855A0D" w:rsidP="00506B66">
      <w:pPr>
        <w:pStyle w:val="NormalWeb"/>
        <w:spacing w:before="0" w:beforeAutospacing="0" w:after="0" w:afterAutospacing="0"/>
      </w:pPr>
    </w:p>
    <w:p w14:paraId="71FD7285" w14:textId="77777777" w:rsidR="00855A0D" w:rsidRDefault="00855A0D" w:rsidP="00506B66">
      <w:pPr>
        <w:pStyle w:val="NormalWeb"/>
        <w:spacing w:before="0" w:beforeAutospacing="0" w:after="0" w:afterAutospacing="0"/>
      </w:pPr>
    </w:p>
    <w:p w14:paraId="231F39A6" w14:textId="77777777" w:rsidR="00855A0D" w:rsidRDefault="00855A0D" w:rsidP="00506B66">
      <w:pPr>
        <w:pStyle w:val="NormalWeb"/>
        <w:spacing w:before="0" w:beforeAutospacing="0" w:after="0" w:afterAutospacing="0"/>
      </w:pPr>
    </w:p>
    <w:p w14:paraId="7FF36D58" w14:textId="77777777" w:rsidR="00855A0D" w:rsidRDefault="00855A0D" w:rsidP="00506B66">
      <w:pPr>
        <w:pStyle w:val="NormalWeb"/>
        <w:spacing w:before="0" w:beforeAutospacing="0" w:after="0" w:afterAutospacing="0"/>
      </w:pPr>
    </w:p>
    <w:p w14:paraId="38B6B338" w14:textId="77777777" w:rsidR="00855A0D" w:rsidRDefault="00855A0D" w:rsidP="00506B66">
      <w:pPr>
        <w:pStyle w:val="NormalWeb"/>
        <w:spacing w:before="0" w:beforeAutospacing="0" w:after="0" w:afterAutospacing="0"/>
      </w:pPr>
    </w:p>
    <w:p w14:paraId="540634B3" w14:textId="77777777" w:rsidR="00855A0D" w:rsidRDefault="00855A0D" w:rsidP="00506B66">
      <w:pPr>
        <w:pStyle w:val="NormalWeb"/>
        <w:spacing w:before="0" w:beforeAutospacing="0" w:after="0" w:afterAutospacing="0"/>
      </w:pPr>
    </w:p>
    <w:p w14:paraId="0D208A34" w14:textId="77777777" w:rsidR="00855A0D" w:rsidRDefault="00855A0D" w:rsidP="00506B66">
      <w:pPr>
        <w:pStyle w:val="NormalWeb"/>
        <w:spacing w:before="0" w:beforeAutospacing="0" w:after="0" w:afterAutospacing="0"/>
      </w:pPr>
    </w:p>
    <w:p w14:paraId="346291D5" w14:textId="77777777" w:rsidR="00855A0D" w:rsidRDefault="00855A0D" w:rsidP="00506B66">
      <w:pPr>
        <w:pStyle w:val="NormalWeb"/>
        <w:spacing w:before="0" w:beforeAutospacing="0" w:after="0" w:afterAutospacing="0"/>
      </w:pPr>
    </w:p>
    <w:p w14:paraId="448160E9" w14:textId="77777777" w:rsidR="00855A0D" w:rsidRDefault="00855A0D" w:rsidP="00506B66">
      <w:pPr>
        <w:pStyle w:val="NormalWeb"/>
        <w:spacing w:before="0" w:beforeAutospacing="0" w:after="0" w:afterAutospacing="0"/>
      </w:pPr>
    </w:p>
    <w:p w14:paraId="326F9DE4" w14:textId="77777777" w:rsidR="00855A0D" w:rsidRDefault="00855A0D" w:rsidP="00506B66">
      <w:pPr>
        <w:pStyle w:val="NormalWeb"/>
        <w:spacing w:before="0" w:beforeAutospacing="0" w:after="0" w:afterAutospacing="0"/>
      </w:pPr>
    </w:p>
    <w:p w14:paraId="7F090619" w14:textId="77777777" w:rsidR="00855A0D" w:rsidRDefault="00855A0D" w:rsidP="00506B66">
      <w:pPr>
        <w:pStyle w:val="NormalWeb"/>
        <w:spacing w:before="0" w:beforeAutospacing="0" w:after="0" w:afterAutospacing="0"/>
      </w:pPr>
    </w:p>
    <w:p w14:paraId="183BD7DC" w14:textId="77777777" w:rsidR="00855A0D" w:rsidRDefault="00855A0D" w:rsidP="00506B66">
      <w:pPr>
        <w:pStyle w:val="NormalWeb"/>
        <w:spacing w:before="0" w:beforeAutospacing="0" w:after="0" w:afterAutospacing="0"/>
      </w:pPr>
    </w:p>
    <w:p w14:paraId="4AD4C041" w14:textId="77777777" w:rsidR="00506B66" w:rsidRPr="00243811" w:rsidRDefault="00506B66" w:rsidP="00506B66">
      <w:pPr>
        <w:pStyle w:val="NormalWeb"/>
        <w:spacing w:before="0" w:beforeAutospacing="0" w:after="0" w:afterAutospacing="0"/>
        <w:rPr>
          <w:color w:val="000000"/>
        </w:rPr>
      </w:pPr>
      <w:r w:rsidRPr="00243811">
        <w:rPr>
          <w:b/>
          <w:bCs/>
          <w:color w:val="000000"/>
        </w:rPr>
        <w:t>5.2.2     Fältexperimentets resultat </w:t>
      </w:r>
    </w:p>
    <w:p w14:paraId="5EE05354" w14:textId="26E6EF2B" w:rsidR="00506B66" w:rsidRPr="00362204" w:rsidRDefault="00506B66" w:rsidP="00506B66">
      <w:pPr>
        <w:spacing w:before="0" w:after="0"/>
        <w:jc w:val="left"/>
        <w:rPr>
          <w:szCs w:val="24"/>
          <w:lang w:val="sv-SE" w:eastAsia="sv-SE"/>
        </w:rPr>
      </w:pPr>
      <w:r w:rsidRPr="00506B66">
        <w:rPr>
          <w:color w:val="000000"/>
          <w:szCs w:val="24"/>
          <w:lang w:val="sv-SE" w:eastAsia="sv-SE"/>
        </w:rPr>
        <w:br/>
        <w:t xml:space="preserve">Samtliga deltagare såg det </w:t>
      </w:r>
      <w:r w:rsidR="00B15641">
        <w:rPr>
          <w:color w:val="000000"/>
          <w:szCs w:val="24"/>
          <w:lang w:val="sv-SE" w:eastAsia="sv-SE"/>
        </w:rPr>
        <w:t>SOLAS - godkända</w:t>
      </w:r>
      <w:r w:rsidRPr="00506B66">
        <w:rPr>
          <w:color w:val="000000"/>
          <w:szCs w:val="24"/>
          <w:lang w:val="sv-SE" w:eastAsia="sv-SE"/>
        </w:rPr>
        <w:t xml:space="preserve"> flytplagget upp till 800 m. Vid 1000 m var det en individ som ej såg flytplagget. Det betyder då att flytplagget försvann från denna individs synfält någonstans mellan 800 - 1000 m. Antalet deltagare som kan se flytplagget sänks kontinuerligt vid ökning av distans. Vid 1500 m kunde </w:t>
      </w:r>
      <w:r w:rsidR="00362204" w:rsidRPr="00506B66">
        <w:rPr>
          <w:color w:val="000000"/>
          <w:szCs w:val="24"/>
          <w:lang w:val="sv-SE" w:eastAsia="sv-SE"/>
        </w:rPr>
        <w:t>55,6</w:t>
      </w:r>
      <w:r w:rsidRPr="00506B66">
        <w:rPr>
          <w:color w:val="000000"/>
          <w:szCs w:val="24"/>
          <w:lang w:val="sv-SE" w:eastAsia="sv-SE"/>
        </w:rPr>
        <w:t xml:space="preserve"> % av individerna observ</w:t>
      </w:r>
      <w:r w:rsidR="00362204">
        <w:rPr>
          <w:color w:val="000000"/>
          <w:szCs w:val="24"/>
          <w:lang w:val="sv-SE" w:eastAsia="sv-SE"/>
        </w:rPr>
        <w:t>er</w:t>
      </w:r>
      <w:r w:rsidRPr="00506B66">
        <w:rPr>
          <w:color w:val="000000"/>
          <w:szCs w:val="24"/>
          <w:lang w:val="sv-SE" w:eastAsia="sv-SE"/>
        </w:rPr>
        <w:t xml:space="preserve">a flytplagget, något fler än hälften. Senare vid 1700 m kunde flytplagget observeras av </w:t>
      </w:r>
      <w:r w:rsidR="00471158">
        <w:rPr>
          <w:color w:val="000000"/>
          <w:szCs w:val="24"/>
          <w:lang w:val="sv-SE" w:eastAsia="sv-SE"/>
        </w:rPr>
        <w:br/>
      </w:r>
      <w:r w:rsidR="00362204" w:rsidRPr="00506B66">
        <w:rPr>
          <w:color w:val="000000"/>
          <w:szCs w:val="24"/>
          <w:lang w:val="sv-SE" w:eastAsia="sv-SE"/>
        </w:rPr>
        <w:t>⅓</w:t>
      </w:r>
      <w:r w:rsidR="00471158">
        <w:rPr>
          <w:color w:val="000000"/>
          <w:szCs w:val="24"/>
          <w:lang w:val="sv-SE" w:eastAsia="sv-SE"/>
        </w:rPr>
        <w:t xml:space="preserve">  (</w:t>
      </w:r>
      <w:r w:rsidRPr="00506B66">
        <w:rPr>
          <w:color w:val="000000"/>
          <w:szCs w:val="24"/>
          <w:lang w:val="sv-SE" w:eastAsia="sv-SE"/>
        </w:rPr>
        <w:t>33,3 %). På distans 1800 m kunde ingen av individerna observera flytplagget. Detta visar en tendens att vid rådande väderförhållanden försvinner det SOLAS klassade flytplagget som längst mellan 1700 - 1800 m.</w:t>
      </w:r>
    </w:p>
    <w:p w14:paraId="5EE9B5EC" w14:textId="77777777" w:rsidR="00506B66" w:rsidRPr="00362204" w:rsidRDefault="00506B66" w:rsidP="00506B66">
      <w:pPr>
        <w:spacing w:before="0" w:after="0"/>
        <w:jc w:val="left"/>
        <w:rPr>
          <w:szCs w:val="24"/>
          <w:lang w:val="sv-SE" w:eastAsia="sv-SE"/>
        </w:rPr>
      </w:pPr>
      <w:r w:rsidRPr="00506B66">
        <w:rPr>
          <w:color w:val="000000"/>
          <w:szCs w:val="24"/>
          <w:lang w:val="sv-SE" w:eastAsia="sv-SE"/>
        </w:rPr>
        <w:br/>
        <w:t xml:space="preserve">Det svarta flytplagget kunde observeras vid 800 m av samtliga individer. Vid 1000 m var det en individ som ej kunde se flytplagget. Vid denna punkt var resultaten lika för de bägge flytplaggen. En skillnad som kan ses mellan resultaten är att för det svarta flytplagget avtar inte antalet individer som kan observera flytplagget kontinuerligt. Det vill säga mellan vissa distanser är skillnaden på individer som kan observera flytplagget få, </w:t>
      </w:r>
      <w:r w:rsidR="00362204" w:rsidRPr="00506B66">
        <w:rPr>
          <w:color w:val="000000"/>
          <w:szCs w:val="24"/>
          <w:lang w:val="sv-SE" w:eastAsia="sv-SE"/>
        </w:rPr>
        <w:t>medan</w:t>
      </w:r>
      <w:r w:rsidRPr="00506B66">
        <w:rPr>
          <w:color w:val="000000"/>
          <w:szCs w:val="24"/>
          <w:lang w:val="sv-SE" w:eastAsia="sv-SE"/>
        </w:rPr>
        <w:t xml:space="preserve"> på andra är skillnaden desto fler. Exempel på detta är de två sista distanserna. Vid 1300 m kunde flytplagget observeras av 50 % av individerna </w:t>
      </w:r>
      <w:r w:rsidR="00362204" w:rsidRPr="00506B66">
        <w:rPr>
          <w:color w:val="000000"/>
          <w:szCs w:val="24"/>
          <w:lang w:val="sv-SE" w:eastAsia="sv-SE"/>
        </w:rPr>
        <w:t>medan</w:t>
      </w:r>
      <w:r w:rsidRPr="00506B66">
        <w:rPr>
          <w:color w:val="000000"/>
          <w:szCs w:val="24"/>
          <w:lang w:val="sv-SE" w:eastAsia="sv-SE"/>
        </w:rPr>
        <w:t xml:space="preserve"> vid 1400 m var det 0 %. Det innebär att hälften av </w:t>
      </w:r>
      <w:r w:rsidR="00362204" w:rsidRPr="00506B66">
        <w:rPr>
          <w:color w:val="000000"/>
          <w:szCs w:val="24"/>
          <w:lang w:val="sv-SE" w:eastAsia="sv-SE"/>
        </w:rPr>
        <w:t>observationsgruppen</w:t>
      </w:r>
      <w:r w:rsidRPr="00506B66">
        <w:rPr>
          <w:color w:val="000000"/>
          <w:szCs w:val="24"/>
          <w:lang w:val="sv-SE" w:eastAsia="sv-SE"/>
        </w:rPr>
        <w:t xml:space="preserve"> slutar att se flytplagget under samma intervall. 1300 - 1400 m är det intervall då det svarta flytplagget inte kan observeras av någon individ längre.</w:t>
      </w:r>
    </w:p>
    <w:p w14:paraId="46F51AF7" w14:textId="77777777" w:rsidR="00506B66" w:rsidRPr="00362204" w:rsidRDefault="00506B66" w:rsidP="00506B66">
      <w:pPr>
        <w:spacing w:before="0" w:after="0"/>
        <w:jc w:val="left"/>
        <w:rPr>
          <w:szCs w:val="24"/>
          <w:lang w:val="sv-SE" w:eastAsia="sv-SE"/>
        </w:rPr>
      </w:pPr>
      <w:r w:rsidRPr="00506B66">
        <w:rPr>
          <w:color w:val="000000"/>
          <w:szCs w:val="24"/>
          <w:lang w:val="sv-SE" w:eastAsia="sv-SE"/>
        </w:rPr>
        <w:br/>
        <w:t>Viktigt att poängtera för våra resultat är att det endast är en tendens till på vilka avstånd respektive flytplagg försvinner under rådande väderförhållande. För att erhålla mer exakta resultat behövs ett utökat fältexperiment. Större observationsgrupp samt fler försök vid samma distanser.    </w:t>
      </w:r>
    </w:p>
    <w:p w14:paraId="441855B7" w14:textId="77777777" w:rsidR="00506B66" w:rsidRPr="00243811" w:rsidRDefault="00506B66" w:rsidP="00506B66">
      <w:pPr>
        <w:pStyle w:val="NormalWeb"/>
        <w:spacing w:before="0" w:beforeAutospacing="0" w:after="0" w:afterAutospacing="0"/>
      </w:pPr>
    </w:p>
    <w:p w14:paraId="749D1B1A" w14:textId="77777777" w:rsidR="00506B66" w:rsidRPr="00243811" w:rsidRDefault="00506B66" w:rsidP="00506B66">
      <w:pPr>
        <w:pStyle w:val="NormalWeb"/>
        <w:spacing w:before="0" w:beforeAutospacing="0" w:after="0" w:afterAutospacing="0"/>
        <w:rPr>
          <w:color w:val="000000"/>
        </w:rPr>
      </w:pPr>
      <w:r w:rsidRPr="00243811">
        <w:br w:type="page"/>
      </w:r>
      <w:r w:rsidRPr="00243811">
        <w:rPr>
          <w:b/>
          <w:bCs/>
          <w:color w:val="000000"/>
        </w:rPr>
        <w:lastRenderedPageBreak/>
        <w:t>5.2.3     Observationsgrupp och tillförlitlighet</w:t>
      </w:r>
    </w:p>
    <w:p w14:paraId="4A25BB8A" w14:textId="77777777" w:rsidR="00506B66" w:rsidRPr="00362204" w:rsidRDefault="00506B66" w:rsidP="00506B66">
      <w:pPr>
        <w:spacing w:before="0" w:after="0"/>
        <w:jc w:val="left"/>
        <w:rPr>
          <w:szCs w:val="24"/>
          <w:lang w:val="sv-SE" w:eastAsia="sv-SE"/>
        </w:rPr>
      </w:pPr>
      <w:r w:rsidRPr="00506B66">
        <w:rPr>
          <w:color w:val="000000"/>
          <w:szCs w:val="24"/>
          <w:lang w:val="sv-SE" w:eastAsia="sv-SE"/>
        </w:rPr>
        <w:br/>
        <w:t xml:space="preserve">Resultatet bygger på </w:t>
      </w:r>
      <w:r w:rsidR="00362204" w:rsidRPr="00506B66">
        <w:rPr>
          <w:color w:val="000000"/>
          <w:szCs w:val="24"/>
          <w:lang w:val="sv-SE" w:eastAsia="sv-SE"/>
        </w:rPr>
        <w:t>observationsgruppens</w:t>
      </w:r>
      <w:r w:rsidRPr="00506B66">
        <w:rPr>
          <w:color w:val="000000"/>
          <w:szCs w:val="24"/>
          <w:lang w:val="sv-SE" w:eastAsia="sv-SE"/>
        </w:rPr>
        <w:t xml:space="preserve"> svar under fältexperimentet. Därav blir resultatet helt beroende av tillförlitligheten till observationsgruppen. Det finns en sannolikhet att individer ur observationsgruppen kan ha uppfattat att de såg flytplagget, när de i själva verket inte gjorde det. För att säkerställa trovärdigheten i svaren fanns det ett blindtest med i fältexperimentet. När blindtestet utfördes blev resultatet att ingen såg flytplagget. Detta resultat ökade tillförlitligheten till observationsgruppen. För att ha ökat tillförlitligheten ytterligare kunde fler blindtest inkluderats samt att ha en större observationsgrupp.</w:t>
      </w:r>
    </w:p>
    <w:p w14:paraId="24988A28" w14:textId="77777777" w:rsidR="00506B66" w:rsidRPr="00506B66" w:rsidRDefault="00506B66" w:rsidP="00506B66">
      <w:pPr>
        <w:spacing w:before="0" w:after="0"/>
        <w:jc w:val="left"/>
        <w:rPr>
          <w:szCs w:val="24"/>
          <w:lang w:val="sv-SE" w:eastAsia="sv-SE"/>
        </w:rPr>
      </w:pPr>
      <w:r w:rsidRPr="00506B66">
        <w:rPr>
          <w:color w:val="000000"/>
          <w:szCs w:val="24"/>
          <w:lang w:val="sv-SE" w:eastAsia="sv-SE"/>
        </w:rPr>
        <w:br/>
      </w:r>
    </w:p>
    <w:p w14:paraId="0AF8DF06" w14:textId="296F5A9F" w:rsidR="00506B66" w:rsidRPr="00506B66" w:rsidRDefault="002C5233" w:rsidP="00506B66">
      <w:pPr>
        <w:spacing w:before="0" w:after="0"/>
        <w:jc w:val="left"/>
        <w:rPr>
          <w:color w:val="000000"/>
          <w:szCs w:val="24"/>
          <w:lang w:val="sv-SE" w:eastAsia="sv-SE"/>
        </w:rPr>
      </w:pPr>
      <w:r>
        <w:rPr>
          <w:noProof/>
          <w:color w:val="000000"/>
          <w:szCs w:val="24"/>
          <w:bdr w:val="none" w:sz="0" w:space="0" w:color="auto" w:frame="1"/>
          <w:lang w:val="sv-SE" w:eastAsia="sv-SE"/>
        </w:rPr>
        <w:drawing>
          <wp:inline distT="0" distB="0" distL="0" distR="0" wp14:anchorId="734A846F" wp14:editId="1480BA14">
            <wp:extent cx="5727700" cy="3352800"/>
            <wp:effectExtent l="0" t="0" r="0" b="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5727700" cy="3352800"/>
                    </a:xfrm>
                    <a:prstGeom prst="rect">
                      <a:avLst/>
                    </a:prstGeom>
                    <a:noFill/>
                    <a:ln>
                      <a:noFill/>
                    </a:ln>
                  </pic:spPr>
                </pic:pic>
              </a:graphicData>
            </a:graphic>
          </wp:inline>
        </w:drawing>
      </w:r>
    </w:p>
    <w:p w14:paraId="0890AF64" w14:textId="77777777" w:rsidR="00506B66" w:rsidRPr="003A0A10" w:rsidRDefault="00506B66" w:rsidP="00506B66">
      <w:pPr>
        <w:spacing w:before="0" w:after="0"/>
        <w:jc w:val="left"/>
        <w:rPr>
          <w:color w:val="000000"/>
          <w:szCs w:val="24"/>
          <w:lang w:val="sv-SE" w:eastAsia="sv-SE"/>
        </w:rPr>
      </w:pPr>
      <w:r w:rsidRPr="003A0A10">
        <w:rPr>
          <w:i/>
          <w:iCs/>
          <w:color w:val="000000"/>
          <w:sz w:val="20"/>
          <w:lang w:val="sv-SE" w:eastAsia="sv-SE"/>
        </w:rPr>
        <w:t>Foto 5.1</w:t>
      </w:r>
      <w:r w:rsidRPr="003A0A10">
        <w:rPr>
          <w:color w:val="000000"/>
          <w:sz w:val="20"/>
          <w:lang w:val="sv-SE" w:eastAsia="sv-SE"/>
        </w:rPr>
        <w:t>. Del av observationsgrupp</w:t>
      </w:r>
    </w:p>
    <w:p w14:paraId="31A54A5F" w14:textId="77777777" w:rsidR="00506B66" w:rsidRPr="00243811" w:rsidRDefault="00506B66" w:rsidP="00506B66">
      <w:pPr>
        <w:pStyle w:val="NormalWeb"/>
        <w:spacing w:before="0" w:beforeAutospacing="0" w:after="0" w:afterAutospacing="0"/>
      </w:pPr>
    </w:p>
    <w:p w14:paraId="2D22FD73" w14:textId="77777777" w:rsidR="00506B66" w:rsidRPr="00243811" w:rsidRDefault="00506B66" w:rsidP="00506B66">
      <w:pPr>
        <w:pStyle w:val="NormalWeb"/>
        <w:spacing w:before="0" w:beforeAutospacing="0" w:after="0" w:afterAutospacing="0"/>
        <w:rPr>
          <w:color w:val="000000"/>
        </w:rPr>
      </w:pPr>
      <w:r w:rsidRPr="00243811">
        <w:br w:type="page"/>
      </w:r>
      <w:r w:rsidRPr="00243811">
        <w:rPr>
          <w:b/>
          <w:bCs/>
          <w:color w:val="000000"/>
        </w:rPr>
        <w:lastRenderedPageBreak/>
        <w:t>5.2.4     Vädret, ljuset och miljöns påverkan  </w:t>
      </w:r>
    </w:p>
    <w:p w14:paraId="3261DD93" w14:textId="77777777" w:rsidR="00506B66" w:rsidRPr="00362204" w:rsidRDefault="00506B66" w:rsidP="00506B66">
      <w:pPr>
        <w:spacing w:before="0" w:after="0"/>
        <w:jc w:val="left"/>
        <w:rPr>
          <w:szCs w:val="24"/>
          <w:lang w:val="sv-SE" w:eastAsia="sv-SE"/>
        </w:rPr>
      </w:pPr>
      <w:r w:rsidRPr="00506B66">
        <w:rPr>
          <w:color w:val="000000"/>
          <w:szCs w:val="24"/>
          <w:lang w:val="sv-SE" w:eastAsia="sv-SE"/>
        </w:rPr>
        <w:br/>
        <w:t xml:space="preserve">Vädret hade en stor påverkan på resultatet. Vid observation av bägge flytplaggen var våghöjden 0 m samt himlen var fri från </w:t>
      </w:r>
      <w:r w:rsidR="00362204" w:rsidRPr="00506B66">
        <w:rPr>
          <w:color w:val="000000"/>
          <w:szCs w:val="24"/>
          <w:lang w:val="sv-SE" w:eastAsia="sv-SE"/>
        </w:rPr>
        <w:t>moln.</w:t>
      </w:r>
      <w:r w:rsidRPr="00506B66">
        <w:rPr>
          <w:color w:val="000000"/>
          <w:szCs w:val="24"/>
          <w:lang w:val="sv-SE" w:eastAsia="sv-SE"/>
        </w:rPr>
        <w:t xml:space="preserve"> Detta kan ha lett till en ökad observationsdistans för de bägge flytplaggen. </w:t>
      </w:r>
    </w:p>
    <w:p w14:paraId="6F7E1E1A" w14:textId="77777777" w:rsidR="00506B66" w:rsidRPr="00362204" w:rsidRDefault="00506B66" w:rsidP="00506B66">
      <w:pPr>
        <w:spacing w:before="0" w:after="0"/>
        <w:jc w:val="left"/>
        <w:rPr>
          <w:szCs w:val="24"/>
          <w:lang w:val="sv-SE" w:eastAsia="sv-SE"/>
        </w:rPr>
      </w:pPr>
      <w:r w:rsidRPr="00506B66">
        <w:rPr>
          <w:color w:val="000000"/>
          <w:szCs w:val="24"/>
          <w:lang w:val="sv-SE" w:eastAsia="sv-SE"/>
        </w:rPr>
        <w:br/>
        <w:t>Under fältexperimentet ökade belysningsstyrkan kontinuerligt. Det svarta flytplagget undersöktes längre in på dagen när belysningsstyrkan var starkare. Skillnaden i belysningsstyrkan kan ha gett det svarta flytplagget bättre förutsättningar gällande upptäckningsförmåga. </w:t>
      </w:r>
    </w:p>
    <w:p w14:paraId="5455B325" w14:textId="77777777" w:rsidR="00506B66" w:rsidRPr="00362204" w:rsidRDefault="00506B66" w:rsidP="00506B66">
      <w:pPr>
        <w:spacing w:before="0" w:after="0"/>
        <w:jc w:val="left"/>
        <w:rPr>
          <w:szCs w:val="24"/>
          <w:lang w:val="sv-SE" w:eastAsia="sv-SE"/>
        </w:rPr>
      </w:pPr>
      <w:r w:rsidRPr="00506B66">
        <w:rPr>
          <w:color w:val="000000"/>
          <w:szCs w:val="24"/>
          <w:lang w:val="sv-SE" w:eastAsia="sv-SE"/>
        </w:rPr>
        <w:br/>
        <w:t>För att säkerställa hur stor påverkan belysningsstyrkan har på upptäckningsförmågan behövs fler fältexperiment. Ett exempel på detta är att ha samma kulör på flytplagget och undersöka med olika belysningsstyrka. </w:t>
      </w:r>
    </w:p>
    <w:p w14:paraId="76C67B43" w14:textId="1A451934" w:rsidR="00506B66" w:rsidRPr="00362204" w:rsidRDefault="00506B66" w:rsidP="00506B66">
      <w:pPr>
        <w:spacing w:before="0" w:after="0"/>
        <w:jc w:val="left"/>
        <w:rPr>
          <w:szCs w:val="24"/>
          <w:lang w:val="sv-SE" w:eastAsia="sv-SE"/>
        </w:rPr>
      </w:pPr>
      <w:r w:rsidRPr="00506B66">
        <w:rPr>
          <w:color w:val="000000"/>
          <w:szCs w:val="24"/>
          <w:lang w:val="sv-SE" w:eastAsia="sv-SE"/>
        </w:rPr>
        <w:br/>
        <w:t xml:space="preserve">Något som argumenterar för att ljuset har en påverkan är kulörer och dess kontraster. Högre belysningsstyrka leder till ljusare bakgrund. Mot en ljus bakgrund syns ett objekt med mörk </w:t>
      </w:r>
      <w:r w:rsidR="00127BE6">
        <w:rPr>
          <w:color w:val="000000"/>
          <w:szCs w:val="24"/>
          <w:lang w:val="sv-SE" w:eastAsia="sv-SE"/>
        </w:rPr>
        <w:t>nyans</w:t>
      </w:r>
      <w:r w:rsidRPr="00506B66">
        <w:rPr>
          <w:color w:val="000000"/>
          <w:szCs w:val="24"/>
          <w:lang w:val="sv-SE" w:eastAsia="sv-SE"/>
        </w:rPr>
        <w:t xml:space="preserve"> bättre. Detta borde innebära att ett svart flytplagg är lättare att upptäcka på en ljus molnfri dag än en mörkare molnig dag.</w:t>
      </w:r>
    </w:p>
    <w:p w14:paraId="3773BDF7" w14:textId="3146FAB0" w:rsidR="00506B66" w:rsidRPr="00362204" w:rsidRDefault="00506B66" w:rsidP="00506B66">
      <w:pPr>
        <w:spacing w:before="0" w:after="0"/>
        <w:jc w:val="left"/>
        <w:rPr>
          <w:szCs w:val="24"/>
          <w:lang w:val="sv-SE" w:eastAsia="sv-SE"/>
        </w:rPr>
      </w:pPr>
      <w:r w:rsidRPr="00506B66">
        <w:rPr>
          <w:color w:val="000000"/>
          <w:szCs w:val="24"/>
          <w:lang w:val="sv-SE" w:eastAsia="sv-SE"/>
        </w:rPr>
        <w:br/>
        <w:t xml:space="preserve">Enligt detta argument borde även det </w:t>
      </w:r>
      <w:r w:rsidR="00B15641">
        <w:rPr>
          <w:color w:val="000000"/>
          <w:szCs w:val="24"/>
          <w:lang w:val="sv-SE" w:eastAsia="sv-SE"/>
        </w:rPr>
        <w:t>SOLAS - godkända</w:t>
      </w:r>
      <w:r w:rsidRPr="00506B66">
        <w:rPr>
          <w:color w:val="000000"/>
          <w:szCs w:val="24"/>
          <w:lang w:val="sv-SE" w:eastAsia="sv-SE"/>
        </w:rPr>
        <w:t xml:space="preserve"> flytplagget (röd - orange) påverkas av belysningsstyrkan. Dock inte i samma grad då röd - orange är i kontrast mot havets / horisontens blåa kulör. Kombinationen av kulörkontrast samt belysningsstyrkan är förmodligen det som gjorde att</w:t>
      </w:r>
      <w:r w:rsidR="00CF37DB">
        <w:rPr>
          <w:color w:val="000000"/>
          <w:szCs w:val="24"/>
          <w:lang w:val="sv-SE" w:eastAsia="sv-SE"/>
        </w:rPr>
        <w:t xml:space="preserve"> det</w:t>
      </w:r>
      <w:r w:rsidRPr="00506B66">
        <w:rPr>
          <w:color w:val="000000"/>
          <w:szCs w:val="24"/>
          <w:lang w:val="sv-SE" w:eastAsia="sv-SE"/>
        </w:rPr>
        <w:t xml:space="preserve"> SOLAS -</w:t>
      </w:r>
      <w:r w:rsidR="00CF37DB">
        <w:rPr>
          <w:color w:val="000000"/>
          <w:szCs w:val="24"/>
          <w:lang w:val="sv-SE" w:eastAsia="sv-SE"/>
        </w:rPr>
        <w:t xml:space="preserve"> godkända</w:t>
      </w:r>
      <w:r w:rsidRPr="00506B66">
        <w:rPr>
          <w:color w:val="000000"/>
          <w:szCs w:val="24"/>
          <w:lang w:val="sv-SE" w:eastAsia="sv-SE"/>
        </w:rPr>
        <w:t xml:space="preserve"> flytplagget syntes på längre avstånd.    </w:t>
      </w:r>
    </w:p>
    <w:p w14:paraId="6E4B73AF" w14:textId="77777777" w:rsidR="00506B66" w:rsidRPr="00243811" w:rsidRDefault="00506B66" w:rsidP="00506B66">
      <w:pPr>
        <w:pStyle w:val="NormalWeb"/>
        <w:spacing w:before="0" w:beforeAutospacing="0" w:after="0" w:afterAutospacing="0"/>
      </w:pPr>
    </w:p>
    <w:p w14:paraId="5FA2014D" w14:textId="77777777" w:rsidR="00506B66" w:rsidRPr="00243811" w:rsidRDefault="00506B66" w:rsidP="00506B66">
      <w:pPr>
        <w:pStyle w:val="NormalWeb"/>
        <w:spacing w:before="0" w:beforeAutospacing="0" w:after="0" w:afterAutospacing="0"/>
        <w:rPr>
          <w:color w:val="000000"/>
        </w:rPr>
      </w:pPr>
      <w:r w:rsidRPr="00243811">
        <w:br w:type="page"/>
      </w:r>
      <w:r w:rsidRPr="00243811">
        <w:rPr>
          <w:b/>
          <w:bCs/>
          <w:color w:val="000000"/>
          <w:sz w:val="28"/>
          <w:szCs w:val="28"/>
        </w:rPr>
        <w:lastRenderedPageBreak/>
        <w:t>6.     Slutsats</w:t>
      </w:r>
    </w:p>
    <w:p w14:paraId="6518C335" w14:textId="6804B874" w:rsidR="00506B66" w:rsidRPr="00362204" w:rsidRDefault="00506B66" w:rsidP="00506B66">
      <w:pPr>
        <w:spacing w:before="0" w:after="0"/>
        <w:jc w:val="left"/>
        <w:rPr>
          <w:szCs w:val="24"/>
          <w:lang w:val="sv-SE" w:eastAsia="sv-SE"/>
        </w:rPr>
      </w:pPr>
      <w:r w:rsidRPr="00506B66">
        <w:rPr>
          <w:color w:val="000000"/>
          <w:szCs w:val="24"/>
          <w:lang w:val="sv-SE" w:eastAsia="sv-SE"/>
        </w:rPr>
        <w:br/>
        <w:t xml:space="preserve">Vid jämförelse av resultaten från fältexperimentet syns det </w:t>
      </w:r>
      <w:r w:rsidR="00B15641">
        <w:rPr>
          <w:color w:val="000000"/>
          <w:szCs w:val="24"/>
          <w:lang w:val="sv-SE" w:eastAsia="sv-SE"/>
        </w:rPr>
        <w:t>SOLAS - godkända</w:t>
      </w:r>
      <w:r w:rsidRPr="00506B66">
        <w:rPr>
          <w:color w:val="000000"/>
          <w:szCs w:val="24"/>
          <w:lang w:val="sv-SE" w:eastAsia="sv-SE"/>
        </w:rPr>
        <w:t xml:space="preserve"> flytplagget längre än det svarta. Som längst syntes flytplaggen 1700 - 1800 m </w:t>
      </w:r>
      <w:r w:rsidR="006D6DB0">
        <w:rPr>
          <w:color w:val="000000"/>
          <w:szCs w:val="24"/>
          <w:lang w:val="sv-SE" w:eastAsia="sv-SE"/>
        </w:rPr>
        <w:t>respektive</w:t>
      </w:r>
      <w:r w:rsidRPr="00506B66">
        <w:rPr>
          <w:color w:val="000000"/>
          <w:szCs w:val="24"/>
          <w:lang w:val="sv-SE" w:eastAsia="sv-SE"/>
        </w:rPr>
        <w:t xml:space="preserve"> 1300 - 1400 m.  </w:t>
      </w:r>
    </w:p>
    <w:p w14:paraId="0205B91A" w14:textId="77777777" w:rsidR="00506B66" w:rsidRPr="00362204" w:rsidRDefault="00506B66" w:rsidP="00506B66">
      <w:pPr>
        <w:spacing w:before="0" w:after="0"/>
        <w:jc w:val="left"/>
        <w:rPr>
          <w:szCs w:val="24"/>
          <w:lang w:val="sv-SE" w:eastAsia="sv-SE"/>
        </w:rPr>
      </w:pPr>
      <w:r w:rsidRPr="00506B66">
        <w:rPr>
          <w:color w:val="000000"/>
          <w:szCs w:val="24"/>
          <w:lang w:val="sv-SE" w:eastAsia="sv-SE"/>
        </w:rPr>
        <w:br/>
        <w:t xml:space="preserve">Rapporten är skriven som en pilotstudie på en grundläggande nivå. Resultaten anses vara en tendens och ej </w:t>
      </w:r>
      <w:r w:rsidR="00362204" w:rsidRPr="00506B66">
        <w:rPr>
          <w:color w:val="000000"/>
          <w:szCs w:val="24"/>
          <w:lang w:val="sv-SE" w:eastAsia="sv-SE"/>
        </w:rPr>
        <w:t>konstaterade fakta</w:t>
      </w:r>
      <w:r w:rsidRPr="00506B66">
        <w:rPr>
          <w:color w:val="000000"/>
          <w:szCs w:val="24"/>
          <w:lang w:val="sv-SE" w:eastAsia="sv-SE"/>
        </w:rPr>
        <w:t>. För att erhålla mer exakta resultat behövs fler och större fältexperiment utföras. </w:t>
      </w:r>
    </w:p>
    <w:p w14:paraId="309ABCB0" w14:textId="77777777" w:rsidR="00506B66" w:rsidRPr="00644482" w:rsidRDefault="00506B66" w:rsidP="00506B66">
      <w:pPr>
        <w:spacing w:before="0" w:after="0"/>
        <w:jc w:val="left"/>
        <w:rPr>
          <w:szCs w:val="24"/>
          <w:lang w:val="sv-SE" w:eastAsia="sv-SE"/>
        </w:rPr>
      </w:pPr>
      <w:r w:rsidRPr="00506B66">
        <w:rPr>
          <w:color w:val="000000"/>
          <w:szCs w:val="24"/>
          <w:lang w:val="sv-SE" w:eastAsia="sv-SE"/>
        </w:rPr>
        <w:br/>
      </w:r>
      <w:r w:rsidRPr="00506B66">
        <w:rPr>
          <w:b/>
          <w:bCs/>
          <w:color w:val="000000"/>
          <w:szCs w:val="24"/>
          <w:lang w:val="sv-SE" w:eastAsia="sv-SE"/>
        </w:rPr>
        <w:t>6.1     Förslag på vidare forskning</w:t>
      </w:r>
    </w:p>
    <w:p w14:paraId="3B458627" w14:textId="77777777" w:rsidR="00506B66" w:rsidRPr="00506B66" w:rsidRDefault="00506B66" w:rsidP="00506B66">
      <w:pPr>
        <w:spacing w:before="0" w:after="0"/>
        <w:jc w:val="left"/>
        <w:rPr>
          <w:szCs w:val="24"/>
          <w:lang w:val="sv-SE" w:eastAsia="sv-SE"/>
        </w:rPr>
      </w:pPr>
      <w:r w:rsidRPr="00506B66">
        <w:rPr>
          <w:color w:val="000000"/>
          <w:szCs w:val="24"/>
          <w:lang w:val="sv-SE" w:eastAsia="sv-SE"/>
        </w:rPr>
        <w:br/>
      </w:r>
    </w:p>
    <w:p w14:paraId="75386B51" w14:textId="77777777" w:rsidR="00506B66" w:rsidRPr="00540CF4" w:rsidRDefault="00506B66" w:rsidP="00506B66">
      <w:pPr>
        <w:numPr>
          <w:ilvl w:val="0"/>
          <w:numId w:val="16"/>
        </w:numPr>
        <w:spacing w:before="0" w:after="0"/>
        <w:jc w:val="left"/>
        <w:textAlignment w:val="baseline"/>
        <w:rPr>
          <w:color w:val="000000"/>
          <w:szCs w:val="24"/>
          <w:lang w:val="sv-SE" w:eastAsia="sv-SE"/>
        </w:rPr>
      </w:pPr>
      <w:r w:rsidRPr="00540CF4">
        <w:rPr>
          <w:color w:val="000000"/>
          <w:szCs w:val="24"/>
          <w:lang w:val="sv-SE" w:eastAsia="sv-SE"/>
        </w:rPr>
        <w:t>Jämföra fler flytplagg med flera olika kulörer.</w:t>
      </w:r>
    </w:p>
    <w:p w14:paraId="107A0AE0" w14:textId="77777777" w:rsidR="00506B66" w:rsidRPr="00540CF4" w:rsidRDefault="00506B66" w:rsidP="00506B66">
      <w:pPr>
        <w:spacing w:before="0" w:after="0"/>
        <w:jc w:val="left"/>
        <w:rPr>
          <w:szCs w:val="24"/>
          <w:lang w:val="sv-SE" w:eastAsia="sv-SE"/>
        </w:rPr>
      </w:pPr>
      <w:r w:rsidRPr="00540CF4">
        <w:rPr>
          <w:color w:val="000000"/>
          <w:szCs w:val="24"/>
          <w:lang w:val="sv-SE" w:eastAsia="sv-SE"/>
        </w:rPr>
        <w:br/>
      </w:r>
    </w:p>
    <w:p w14:paraId="34FFDE03" w14:textId="77777777" w:rsidR="00506B66" w:rsidRPr="00540CF4" w:rsidRDefault="00506B66" w:rsidP="00506B66">
      <w:pPr>
        <w:numPr>
          <w:ilvl w:val="0"/>
          <w:numId w:val="17"/>
        </w:numPr>
        <w:spacing w:before="0" w:after="0"/>
        <w:jc w:val="left"/>
        <w:textAlignment w:val="baseline"/>
        <w:rPr>
          <w:color w:val="000000"/>
          <w:szCs w:val="24"/>
          <w:lang w:val="sv-SE" w:eastAsia="sv-SE"/>
        </w:rPr>
      </w:pPr>
      <w:r w:rsidRPr="00540CF4">
        <w:rPr>
          <w:color w:val="000000"/>
          <w:szCs w:val="24"/>
          <w:lang w:val="sv-SE" w:eastAsia="sv-SE"/>
        </w:rPr>
        <w:t>Undersöka upptäckningsförmågan för flytplagg i olika ljus och väderförhållanden.</w:t>
      </w:r>
    </w:p>
    <w:p w14:paraId="56F4DA20" w14:textId="77777777" w:rsidR="00506B66" w:rsidRPr="00540CF4" w:rsidRDefault="00506B66" w:rsidP="00506B66">
      <w:pPr>
        <w:spacing w:before="0" w:after="0"/>
        <w:jc w:val="left"/>
        <w:rPr>
          <w:szCs w:val="24"/>
          <w:lang w:val="sv-SE" w:eastAsia="sv-SE"/>
        </w:rPr>
      </w:pPr>
      <w:r w:rsidRPr="00540CF4">
        <w:rPr>
          <w:color w:val="000000"/>
          <w:szCs w:val="24"/>
          <w:lang w:val="sv-SE" w:eastAsia="sv-SE"/>
        </w:rPr>
        <w:br/>
      </w:r>
    </w:p>
    <w:p w14:paraId="0A60F0F1" w14:textId="77777777" w:rsidR="00506B66" w:rsidRPr="00540CF4" w:rsidRDefault="00506B66" w:rsidP="00506B66">
      <w:pPr>
        <w:numPr>
          <w:ilvl w:val="0"/>
          <w:numId w:val="18"/>
        </w:numPr>
        <w:spacing w:before="0" w:after="0"/>
        <w:jc w:val="left"/>
        <w:textAlignment w:val="baseline"/>
        <w:rPr>
          <w:color w:val="000000"/>
          <w:szCs w:val="24"/>
          <w:lang w:val="sv-SE" w:eastAsia="sv-SE"/>
        </w:rPr>
      </w:pPr>
      <w:r w:rsidRPr="00540CF4">
        <w:rPr>
          <w:color w:val="000000"/>
          <w:szCs w:val="24"/>
          <w:lang w:val="sv-SE" w:eastAsia="sv-SE"/>
        </w:rPr>
        <w:t>Undersöka upptäckningsförmågan med hjälpmedel, till exempel kikare</w:t>
      </w:r>
    </w:p>
    <w:p w14:paraId="440815EE" w14:textId="77777777" w:rsidR="00506B66" w:rsidRPr="00540CF4" w:rsidRDefault="00506B66" w:rsidP="00506B66">
      <w:pPr>
        <w:spacing w:before="0" w:after="0"/>
        <w:jc w:val="left"/>
        <w:rPr>
          <w:szCs w:val="24"/>
          <w:lang w:val="sv-SE" w:eastAsia="sv-SE"/>
        </w:rPr>
      </w:pPr>
      <w:r w:rsidRPr="00540CF4">
        <w:rPr>
          <w:color w:val="000000"/>
          <w:szCs w:val="24"/>
          <w:lang w:val="sv-SE" w:eastAsia="sv-SE"/>
        </w:rPr>
        <w:br/>
      </w:r>
    </w:p>
    <w:p w14:paraId="053E3723" w14:textId="77777777" w:rsidR="00506B66" w:rsidRPr="00540CF4" w:rsidRDefault="00506B66" w:rsidP="00506B66">
      <w:pPr>
        <w:numPr>
          <w:ilvl w:val="0"/>
          <w:numId w:val="19"/>
        </w:numPr>
        <w:spacing w:before="0" w:after="0"/>
        <w:jc w:val="left"/>
        <w:textAlignment w:val="baseline"/>
        <w:rPr>
          <w:color w:val="000000"/>
          <w:szCs w:val="24"/>
          <w:lang w:val="sv-SE" w:eastAsia="sv-SE"/>
        </w:rPr>
      </w:pPr>
      <w:r w:rsidRPr="00540CF4">
        <w:rPr>
          <w:color w:val="000000"/>
          <w:szCs w:val="24"/>
          <w:lang w:val="sv-SE" w:eastAsia="sv-SE"/>
        </w:rPr>
        <w:t>Undersöka upptäckningsförmågan med land som bakgrund.</w:t>
      </w:r>
      <w:r w:rsidRPr="00540CF4">
        <w:rPr>
          <w:color w:val="000000"/>
          <w:szCs w:val="24"/>
          <w:lang w:val="sv-SE" w:eastAsia="sv-SE"/>
        </w:rPr>
        <w:br/>
      </w:r>
      <w:r w:rsidRPr="00540CF4">
        <w:rPr>
          <w:color w:val="000000"/>
          <w:szCs w:val="24"/>
          <w:lang w:val="sv-SE" w:eastAsia="sv-SE"/>
        </w:rPr>
        <w:br/>
      </w:r>
    </w:p>
    <w:p w14:paraId="3ED5EDDE" w14:textId="77777777" w:rsidR="00506B66" w:rsidRPr="00540CF4" w:rsidRDefault="00506B66" w:rsidP="00506B66">
      <w:pPr>
        <w:numPr>
          <w:ilvl w:val="0"/>
          <w:numId w:val="19"/>
        </w:numPr>
        <w:spacing w:before="0" w:after="0"/>
        <w:jc w:val="left"/>
        <w:textAlignment w:val="baseline"/>
        <w:rPr>
          <w:color w:val="000000"/>
          <w:szCs w:val="24"/>
          <w:lang w:val="sv-SE" w:eastAsia="sv-SE"/>
        </w:rPr>
      </w:pPr>
      <w:r w:rsidRPr="00540CF4">
        <w:rPr>
          <w:color w:val="000000"/>
          <w:szCs w:val="24"/>
          <w:lang w:val="sv-SE" w:eastAsia="sv-SE"/>
        </w:rPr>
        <w:t>Analysera hur periferiseende påverkar upptäckningsförmågan  </w:t>
      </w:r>
    </w:p>
    <w:p w14:paraId="3013214F" w14:textId="77777777" w:rsidR="00506B66" w:rsidRPr="00243811" w:rsidRDefault="00506B66" w:rsidP="00506B66">
      <w:pPr>
        <w:pStyle w:val="NormalWeb"/>
        <w:spacing w:before="0" w:beforeAutospacing="0" w:after="0" w:afterAutospacing="0"/>
      </w:pPr>
      <w:r w:rsidRPr="00243811">
        <w:rPr>
          <w:color w:val="000000"/>
        </w:rPr>
        <w:br/>
      </w:r>
    </w:p>
    <w:p w14:paraId="68F1AE5C" w14:textId="77777777" w:rsidR="00506B66" w:rsidRPr="00243811" w:rsidRDefault="00506B66" w:rsidP="00506B66">
      <w:pPr>
        <w:pStyle w:val="NormalWeb"/>
        <w:spacing w:before="0" w:beforeAutospacing="0" w:after="0" w:afterAutospacing="0"/>
        <w:ind w:firstLine="720"/>
        <w:rPr>
          <w:color w:val="000000"/>
          <w:lang w:val="en-US"/>
        </w:rPr>
      </w:pPr>
      <w:r w:rsidRPr="00243811">
        <w:rPr>
          <w:lang w:val="en-US"/>
        </w:rPr>
        <w:br w:type="page"/>
      </w:r>
      <w:r w:rsidR="00243811">
        <w:rPr>
          <w:b/>
          <w:bCs/>
          <w:color w:val="000000"/>
          <w:sz w:val="28"/>
          <w:szCs w:val="28"/>
          <w:lang w:val="en-US"/>
        </w:rPr>
        <w:lastRenderedPageBreak/>
        <w:t>Re</w:t>
      </w:r>
      <w:r w:rsidRPr="00243811">
        <w:rPr>
          <w:b/>
          <w:bCs/>
          <w:color w:val="000000"/>
          <w:sz w:val="28"/>
          <w:szCs w:val="28"/>
          <w:lang w:val="en-US"/>
        </w:rPr>
        <w:t>ferenser</w:t>
      </w:r>
    </w:p>
    <w:p w14:paraId="1ABAF762" w14:textId="77777777" w:rsidR="00506B66" w:rsidRPr="00385AB8" w:rsidRDefault="00506B66" w:rsidP="00902480">
      <w:pPr>
        <w:jc w:val="left"/>
        <w:rPr>
          <w:color w:val="000000"/>
          <w:shd w:val="clear" w:color="auto" w:fill="FFFFFF"/>
          <w:lang w:val="sv-SE"/>
        </w:rPr>
      </w:pPr>
      <w:r w:rsidRPr="00385AB8">
        <w:rPr>
          <w:color w:val="000000"/>
          <w:lang w:val="sv-SE"/>
        </w:rPr>
        <w:br/>
      </w:r>
      <w:r w:rsidR="001C03ED" w:rsidRPr="00385AB8">
        <w:rPr>
          <w:color w:val="000000"/>
          <w:shd w:val="clear" w:color="auto" w:fill="FFFFFF"/>
          <w:lang w:val="sv-SE"/>
        </w:rPr>
        <w:t>Denscombe, M (2017).</w:t>
      </w:r>
      <w:r w:rsidR="001C03ED" w:rsidRPr="00385AB8">
        <w:rPr>
          <w:i/>
          <w:iCs/>
          <w:color w:val="000000"/>
          <w:shd w:val="clear" w:color="auto" w:fill="FFFFFF"/>
          <w:lang w:val="sv-SE"/>
        </w:rPr>
        <w:t xml:space="preserve"> Forskningshandboken - För småskaliga forskningsprojekt inom samhällsvetenskaperna. </w:t>
      </w:r>
      <w:r w:rsidR="001C03ED" w:rsidRPr="00385AB8">
        <w:rPr>
          <w:i/>
          <w:iCs/>
          <w:color w:val="000000"/>
          <w:shd w:val="clear" w:color="auto" w:fill="FFFFFF"/>
          <w:lang w:val="sv-SE"/>
        </w:rPr>
        <w:br/>
      </w:r>
      <w:r w:rsidR="001C03ED" w:rsidRPr="00385AB8">
        <w:rPr>
          <w:color w:val="000000"/>
          <w:shd w:val="clear" w:color="auto" w:fill="FFFFFF"/>
          <w:lang w:val="sv-SE"/>
        </w:rPr>
        <w:t>Interak: Studentlitteratur AB Lund. 2018</w:t>
      </w:r>
    </w:p>
    <w:p w14:paraId="11B13D07" w14:textId="77777777" w:rsidR="008213C1" w:rsidRPr="00385AB8" w:rsidRDefault="001C03ED" w:rsidP="00902480">
      <w:pPr>
        <w:jc w:val="left"/>
        <w:rPr>
          <w:color w:val="000000"/>
          <w:shd w:val="clear" w:color="auto" w:fill="FFFFFF"/>
          <w:lang w:val="sv-SE"/>
        </w:rPr>
      </w:pPr>
      <w:r w:rsidRPr="00385AB8">
        <w:rPr>
          <w:color w:val="000000"/>
          <w:shd w:val="clear" w:color="auto" w:fill="FFFFFF"/>
          <w:lang w:val="sv-SE"/>
        </w:rPr>
        <w:t>Europaparlamentets och rådets förordning (EU) 2016/425</w:t>
      </w:r>
      <w:r w:rsidR="008213C1" w:rsidRPr="00385AB8">
        <w:rPr>
          <w:color w:val="000000"/>
          <w:shd w:val="clear" w:color="auto" w:fill="FFFFFF"/>
          <w:lang w:val="sv-SE"/>
        </w:rPr>
        <w:t xml:space="preserve"> Hämtad: 2019-12-14</w:t>
      </w:r>
      <w:r w:rsidRPr="00385AB8">
        <w:rPr>
          <w:color w:val="000000"/>
          <w:shd w:val="clear" w:color="auto" w:fill="FFFFFF"/>
          <w:lang w:val="sv-SE"/>
        </w:rPr>
        <w:t xml:space="preserve"> </w:t>
      </w:r>
      <w:r w:rsidR="008213C1" w:rsidRPr="00385AB8">
        <w:rPr>
          <w:color w:val="000000"/>
          <w:shd w:val="clear" w:color="auto" w:fill="FFFFFF"/>
          <w:lang w:val="sv-SE"/>
        </w:rPr>
        <w:br/>
      </w:r>
      <w:hyperlink r:id="rId33" w:history="1">
        <w:r w:rsidR="008213C1" w:rsidRPr="00385AB8">
          <w:rPr>
            <w:rStyle w:val="Hyperlink"/>
            <w:shd w:val="clear" w:color="auto" w:fill="FFFFFF"/>
            <w:lang w:val="sv-SE"/>
          </w:rPr>
          <w:t>https://eur-lex.europa.eu/legal-content/SV/TXT/?uri=CELEX:32016R0425</w:t>
        </w:r>
      </w:hyperlink>
    </w:p>
    <w:p w14:paraId="577EE186" w14:textId="77777777" w:rsidR="001C03ED" w:rsidRPr="00385AB8" w:rsidRDefault="001C03ED" w:rsidP="00902480">
      <w:pPr>
        <w:jc w:val="left"/>
        <w:rPr>
          <w:color w:val="000000"/>
          <w:shd w:val="clear" w:color="auto" w:fill="FFFFFF"/>
          <w:lang w:val="sv-SE"/>
        </w:rPr>
      </w:pPr>
      <w:r w:rsidRPr="00243811">
        <w:rPr>
          <w:color w:val="000000"/>
          <w:lang w:val="en-US"/>
        </w:rPr>
        <w:t xml:space="preserve">European commission (u.å.). </w:t>
      </w:r>
      <w:r w:rsidRPr="00243811">
        <w:rPr>
          <w:i/>
          <w:iCs/>
          <w:color w:val="000000"/>
          <w:lang w:val="en-US"/>
        </w:rPr>
        <w:t>CE marking</w:t>
      </w:r>
      <w:r w:rsidRPr="00243811">
        <w:rPr>
          <w:color w:val="000000"/>
          <w:lang w:val="en-US"/>
        </w:rPr>
        <w:t xml:space="preserve">. </w:t>
      </w:r>
      <w:r w:rsidRPr="00385AB8">
        <w:rPr>
          <w:color w:val="000000"/>
          <w:lang w:val="sv-SE"/>
        </w:rPr>
        <w:t>Hämtad 2019-12-11 </w:t>
      </w:r>
    </w:p>
    <w:p w14:paraId="399EC36C" w14:textId="77777777" w:rsidR="001C03ED" w:rsidRPr="00243811" w:rsidRDefault="002C5233" w:rsidP="00902480">
      <w:pPr>
        <w:pStyle w:val="NormalWeb"/>
        <w:spacing w:before="0" w:beforeAutospacing="0" w:after="0" w:afterAutospacing="0"/>
        <w:rPr>
          <w:color w:val="000000"/>
        </w:rPr>
      </w:pPr>
      <w:hyperlink r:id="rId34" w:history="1">
        <w:r w:rsidR="001C03ED" w:rsidRPr="00243811">
          <w:rPr>
            <w:rStyle w:val="Hyperlink"/>
            <w:color w:val="000000"/>
          </w:rPr>
          <w:t>https://ec.europa.eu/growth/single-market/ce-marking_en</w:t>
        </w:r>
      </w:hyperlink>
    </w:p>
    <w:p w14:paraId="1ABBD5BC" w14:textId="77777777" w:rsidR="001C03ED" w:rsidRPr="00385AB8" w:rsidRDefault="001C03ED" w:rsidP="00902480">
      <w:pPr>
        <w:jc w:val="left"/>
        <w:rPr>
          <w:color w:val="000000"/>
          <w:lang w:val="sv-SE"/>
        </w:rPr>
      </w:pPr>
      <w:r w:rsidRPr="00385AB8">
        <w:rPr>
          <w:color w:val="000000"/>
          <w:shd w:val="clear" w:color="auto" w:fill="FFFFFF"/>
          <w:lang w:val="sv-SE"/>
        </w:rPr>
        <w:br/>
      </w:r>
      <w:r w:rsidRPr="00385AB8">
        <w:rPr>
          <w:color w:val="000000"/>
          <w:lang w:val="sv-SE"/>
        </w:rPr>
        <w:t xml:space="preserve">Falk,L </w:t>
      </w:r>
      <w:r w:rsidRPr="00385AB8">
        <w:rPr>
          <w:color w:val="000000"/>
          <w:lang w:val="sv-SE"/>
        </w:rPr>
        <w:tab/>
        <w:t xml:space="preserve">(2015). </w:t>
      </w:r>
      <w:r w:rsidRPr="00385AB8">
        <w:rPr>
          <w:i/>
          <w:iCs/>
          <w:color w:val="000000"/>
          <w:lang w:val="sv-SE"/>
        </w:rPr>
        <w:t>Nautisk Matematik</w:t>
      </w:r>
      <w:r w:rsidRPr="00385AB8">
        <w:rPr>
          <w:color w:val="000000"/>
          <w:lang w:val="sv-SE"/>
        </w:rPr>
        <w:t>.</w:t>
      </w:r>
      <w:r w:rsidRPr="00385AB8">
        <w:rPr>
          <w:color w:val="000000"/>
          <w:lang w:val="sv-SE"/>
        </w:rPr>
        <w:br/>
        <w:t>Göteborg: Chalmers tekniska högskola, 2015</w:t>
      </w:r>
    </w:p>
    <w:p w14:paraId="33035C6C" w14:textId="77777777" w:rsidR="001C03ED" w:rsidRPr="00385AB8" w:rsidRDefault="001C03ED" w:rsidP="00902480">
      <w:pPr>
        <w:pStyle w:val="NormalWeb"/>
        <w:spacing w:before="0" w:beforeAutospacing="0" w:after="0" w:afterAutospacing="0"/>
        <w:rPr>
          <w:color w:val="000000"/>
        </w:rPr>
      </w:pPr>
    </w:p>
    <w:p w14:paraId="22FD6DE2" w14:textId="77777777" w:rsidR="001C03ED" w:rsidRDefault="00506B66" w:rsidP="00902480">
      <w:pPr>
        <w:pStyle w:val="NormalWeb"/>
        <w:spacing w:before="0" w:beforeAutospacing="0" w:after="0" w:afterAutospacing="0"/>
        <w:rPr>
          <w:color w:val="000000"/>
          <w:shd w:val="clear" w:color="auto" w:fill="FFFFFF"/>
        </w:rPr>
      </w:pPr>
      <w:r w:rsidRPr="00243811">
        <w:rPr>
          <w:color w:val="000000"/>
          <w:lang w:val="en-US"/>
        </w:rPr>
        <w:t xml:space="preserve">IMO (2009). </w:t>
      </w:r>
      <w:r w:rsidR="00A744B2" w:rsidRPr="00243811">
        <w:rPr>
          <w:i/>
          <w:iCs/>
          <w:color w:val="000000"/>
          <w:shd w:val="clear" w:color="auto" w:fill="FFFFFF"/>
          <w:lang w:val="en-US"/>
        </w:rPr>
        <w:t>SOLAS:</w:t>
      </w:r>
      <w:r w:rsidRPr="00243811">
        <w:rPr>
          <w:i/>
          <w:iCs/>
          <w:color w:val="000000"/>
          <w:shd w:val="clear" w:color="auto" w:fill="FFFFFF"/>
          <w:lang w:val="en-US"/>
        </w:rPr>
        <w:t xml:space="preserve"> consolidated text of the International Convention for the Safety of Life at Sea, 1974, and its protocol of 1988: articles, annexes and certificates.</w:t>
      </w:r>
      <w:r w:rsidRPr="00243811">
        <w:rPr>
          <w:color w:val="000000"/>
          <w:shd w:val="clear" w:color="auto" w:fill="FFFFFF"/>
          <w:lang w:val="en-US"/>
        </w:rPr>
        <w:t xml:space="preserve"> </w:t>
      </w:r>
      <w:r w:rsidRPr="00243811">
        <w:rPr>
          <w:color w:val="000000"/>
          <w:shd w:val="clear" w:color="auto" w:fill="FFFFFF"/>
          <w:lang w:val="en-US"/>
        </w:rPr>
        <w:br/>
      </w:r>
      <w:r w:rsidR="00A744B2" w:rsidRPr="00243811">
        <w:rPr>
          <w:color w:val="000000"/>
          <w:shd w:val="clear" w:color="auto" w:fill="FFFFFF"/>
          <w:lang w:val="en-US"/>
        </w:rPr>
        <w:t>London:</w:t>
      </w:r>
      <w:r w:rsidRPr="00243811">
        <w:rPr>
          <w:color w:val="000000"/>
          <w:shd w:val="clear" w:color="auto" w:fill="FFFFFF"/>
          <w:lang w:val="en-US"/>
        </w:rPr>
        <w:t xml:space="preserve"> International Maritime Organization, 2009</w:t>
      </w:r>
      <w:r w:rsidRPr="00243811">
        <w:rPr>
          <w:color w:val="000000"/>
          <w:sz w:val="20"/>
          <w:szCs w:val="20"/>
          <w:shd w:val="clear" w:color="auto" w:fill="FFFFFF"/>
          <w:lang w:val="en-US"/>
        </w:rPr>
        <w:br/>
      </w:r>
      <w:r w:rsidRPr="00243811">
        <w:rPr>
          <w:color w:val="000000"/>
          <w:sz w:val="20"/>
          <w:szCs w:val="20"/>
          <w:shd w:val="clear" w:color="auto" w:fill="FFFFFF"/>
          <w:lang w:val="en-US"/>
        </w:rPr>
        <w:br/>
      </w:r>
      <w:r w:rsidRPr="00243811">
        <w:rPr>
          <w:color w:val="000000"/>
          <w:shd w:val="clear" w:color="auto" w:fill="FFFFFF"/>
          <w:lang w:val="en-US"/>
        </w:rPr>
        <w:t>IMO (2017).</w:t>
      </w:r>
      <w:r w:rsidRPr="00243811">
        <w:rPr>
          <w:i/>
          <w:iCs/>
          <w:color w:val="000000"/>
          <w:shd w:val="clear" w:color="auto" w:fill="FFFFFF"/>
          <w:lang w:val="en-US"/>
        </w:rPr>
        <w:t xml:space="preserve"> Life-saving appliances including LSA Code 2017</w:t>
      </w:r>
      <w:r w:rsidRPr="00243811">
        <w:rPr>
          <w:color w:val="000000"/>
          <w:shd w:val="clear" w:color="auto" w:fill="FFFFFF"/>
          <w:lang w:val="en-US"/>
        </w:rPr>
        <w:t xml:space="preserve"> </w:t>
      </w:r>
      <w:r w:rsidRPr="00243811">
        <w:rPr>
          <w:i/>
          <w:iCs/>
          <w:color w:val="000000"/>
          <w:shd w:val="clear" w:color="auto" w:fill="FFFFFF"/>
          <w:lang w:val="en-US"/>
        </w:rPr>
        <w:t>/ International Maritime Organization.</w:t>
      </w:r>
      <w:r w:rsidRPr="00243811">
        <w:rPr>
          <w:i/>
          <w:iCs/>
          <w:color w:val="000000"/>
          <w:shd w:val="clear" w:color="auto" w:fill="FFFFFF"/>
          <w:lang w:val="en-US"/>
        </w:rPr>
        <w:br/>
      </w:r>
      <w:r w:rsidR="00A744B2" w:rsidRPr="00243811">
        <w:rPr>
          <w:color w:val="000000"/>
          <w:shd w:val="clear" w:color="auto" w:fill="FFFFFF"/>
        </w:rPr>
        <w:t>London:</w:t>
      </w:r>
      <w:r w:rsidRPr="00243811">
        <w:rPr>
          <w:color w:val="000000"/>
          <w:shd w:val="clear" w:color="auto" w:fill="FFFFFF"/>
        </w:rPr>
        <w:t xml:space="preserve"> International Maritime Organization, 2017</w:t>
      </w:r>
    </w:p>
    <w:p w14:paraId="6F6D37FD" w14:textId="77777777" w:rsidR="001C03ED" w:rsidRDefault="001C03ED" w:rsidP="001C03ED">
      <w:pPr>
        <w:pStyle w:val="NormalWeb"/>
        <w:spacing w:before="0" w:beforeAutospacing="0" w:after="0" w:afterAutospacing="0"/>
        <w:rPr>
          <w:color w:val="000000"/>
          <w:shd w:val="clear" w:color="auto" w:fill="FFFFFF"/>
        </w:rPr>
      </w:pPr>
    </w:p>
    <w:p w14:paraId="4C09CA4A" w14:textId="77777777" w:rsidR="00506B66" w:rsidRDefault="001C03ED" w:rsidP="001C03ED">
      <w:pPr>
        <w:pStyle w:val="NormalWeb"/>
        <w:spacing w:before="0" w:beforeAutospacing="0" w:after="0" w:afterAutospacing="0"/>
        <w:rPr>
          <w:color w:val="000000"/>
          <w:shd w:val="clear" w:color="auto" w:fill="FFFFFF"/>
          <w:lang w:val="en-US"/>
        </w:rPr>
      </w:pPr>
      <w:r>
        <w:rPr>
          <w:color w:val="000000"/>
        </w:rPr>
        <w:t xml:space="preserve">Jacobsson.A (2020) Omkomna vid drunkningsolyckor. Hämtad från Svenska livräddningsällskapets hemsida: </w:t>
      </w:r>
      <w:hyperlink r:id="rId35" w:history="1">
        <w:r w:rsidRPr="00C035F6">
          <w:rPr>
            <w:rStyle w:val="Hyperlink"/>
          </w:rPr>
          <w:t>https://svenskalivraddningssallskapet.se/media/1451/arsrapport-2019_uppdaterad-20200212.pdf</w:t>
        </w:r>
      </w:hyperlink>
      <w:r w:rsidR="00506B66" w:rsidRPr="00243811">
        <w:rPr>
          <w:color w:val="000000"/>
          <w:shd w:val="clear" w:color="auto" w:fill="FFFFFF"/>
        </w:rPr>
        <w:br/>
      </w:r>
      <w:r w:rsidR="00506B66" w:rsidRPr="00243811">
        <w:rPr>
          <w:color w:val="000000"/>
          <w:shd w:val="clear" w:color="auto" w:fill="FFFFFF"/>
        </w:rPr>
        <w:br/>
      </w:r>
      <w:r w:rsidR="00506B66" w:rsidRPr="00385AB8">
        <w:rPr>
          <w:color w:val="000000"/>
          <w:shd w:val="clear" w:color="auto" w:fill="FFFFFF"/>
        </w:rPr>
        <w:t xml:space="preserve">Kuehni, R (2012). </w:t>
      </w:r>
      <w:r w:rsidR="00A744B2" w:rsidRPr="00243811">
        <w:rPr>
          <w:i/>
          <w:iCs/>
          <w:color w:val="000000"/>
          <w:shd w:val="clear" w:color="auto" w:fill="FFFFFF"/>
          <w:lang w:val="en-US"/>
        </w:rPr>
        <w:t>Color</w:t>
      </w:r>
      <w:r w:rsidR="00506B66" w:rsidRPr="00243811">
        <w:rPr>
          <w:i/>
          <w:iCs/>
          <w:color w:val="000000"/>
          <w:shd w:val="clear" w:color="auto" w:fill="FFFFFF"/>
          <w:lang w:val="en-US"/>
        </w:rPr>
        <w:t xml:space="preserve"> An introduction to practice and principles</w:t>
      </w:r>
      <w:r w:rsidR="00506B66" w:rsidRPr="00243811">
        <w:rPr>
          <w:color w:val="000000"/>
          <w:shd w:val="clear" w:color="auto" w:fill="FFFFFF"/>
          <w:lang w:val="en-US"/>
        </w:rPr>
        <w:t xml:space="preserve">. </w:t>
      </w:r>
      <w:r w:rsidR="00506B66" w:rsidRPr="00243811">
        <w:rPr>
          <w:color w:val="000000"/>
          <w:shd w:val="clear" w:color="auto" w:fill="FFFFFF"/>
          <w:lang w:val="en-US"/>
        </w:rPr>
        <w:br/>
        <w:t>Hoboken, New Jersey: John Wiley &amp; Sons, inc. </w:t>
      </w:r>
    </w:p>
    <w:p w14:paraId="2EA24995" w14:textId="77777777" w:rsidR="001C03ED" w:rsidRPr="001C03ED" w:rsidRDefault="001C03ED" w:rsidP="001C03ED">
      <w:pPr>
        <w:jc w:val="left"/>
        <w:rPr>
          <w:lang w:val="sv-SE"/>
        </w:rPr>
      </w:pPr>
      <w:r w:rsidRPr="00974401">
        <w:rPr>
          <w:color w:val="000000"/>
          <w:shd w:val="clear" w:color="auto" w:fill="FFFFFF"/>
          <w:lang w:val="sv-SE"/>
        </w:rPr>
        <w:br/>
      </w:r>
      <w:r w:rsidRPr="00385AB8">
        <w:rPr>
          <w:color w:val="000000"/>
          <w:lang w:val="sv-SE"/>
        </w:rPr>
        <w:t xml:space="preserve">Lowden. A (2019). </w:t>
      </w:r>
      <w:r w:rsidRPr="00385AB8">
        <w:rPr>
          <w:lang w:val="sv-SE"/>
        </w:rPr>
        <w:t>Dagsljuskrav och utblick på arbetsplatsen: Effekter på hälsa och beteende.</w:t>
      </w:r>
      <w:r w:rsidRPr="00385AB8">
        <w:rPr>
          <w:lang w:val="sv-SE"/>
        </w:rPr>
        <w:br/>
      </w:r>
      <w:r w:rsidRPr="00974401">
        <w:rPr>
          <w:lang w:val="sv-SE"/>
        </w:rPr>
        <w:t>Värnamo: Danagård Litho, Arbetsmilljöverket.</w:t>
      </w:r>
    </w:p>
    <w:p w14:paraId="22EDA4A9" w14:textId="77777777" w:rsidR="00506B66" w:rsidRPr="00385AB8" w:rsidRDefault="00506B66" w:rsidP="00A744B2">
      <w:pPr>
        <w:jc w:val="left"/>
        <w:rPr>
          <w:lang w:val="sv-SE"/>
        </w:rPr>
      </w:pPr>
      <w:r w:rsidRPr="00385AB8">
        <w:rPr>
          <w:color w:val="000000"/>
          <w:shd w:val="clear" w:color="auto" w:fill="FFFFFF"/>
          <w:lang w:val="sv-SE"/>
        </w:rPr>
        <w:t>MSC (2006),</w:t>
      </w:r>
      <w:r w:rsidRPr="00385AB8">
        <w:rPr>
          <w:i/>
          <w:iCs/>
          <w:color w:val="000000"/>
          <w:shd w:val="clear" w:color="auto" w:fill="FFFFFF"/>
          <w:lang w:val="sv-SE"/>
        </w:rPr>
        <w:t xml:space="preserve"> RESOLUTION MSC.207(81)</w:t>
      </w:r>
    </w:p>
    <w:p w14:paraId="11D29E78" w14:textId="77777777" w:rsidR="00506B66" w:rsidRPr="00993B9D" w:rsidRDefault="00506B66" w:rsidP="00A744B2">
      <w:pPr>
        <w:pStyle w:val="NormalWeb"/>
        <w:spacing w:before="0" w:beforeAutospacing="0" w:after="0" w:afterAutospacing="0"/>
        <w:rPr>
          <w:color w:val="000000"/>
        </w:rPr>
      </w:pPr>
      <w:r w:rsidRPr="00243811">
        <w:rPr>
          <w:color w:val="000000"/>
          <w:shd w:val="clear" w:color="auto" w:fill="FFFFFF"/>
        </w:rPr>
        <w:t xml:space="preserve">Hämtad </w:t>
      </w:r>
      <w:hyperlink r:id="rId36" w:history="1">
        <w:r w:rsidRPr="00243811">
          <w:rPr>
            <w:rStyle w:val="Hyperlink"/>
            <w:color w:val="000000"/>
            <w:shd w:val="clear" w:color="auto" w:fill="FFFFFF"/>
          </w:rPr>
          <w:t>http://www.imo.org/en/KnowledgeCentre/IndexofIMOResolutions/Maritime-Safety-Committee-(MSC)/Documents/MSC.207(81).pdf</w:t>
        </w:r>
      </w:hyperlink>
      <w:r w:rsidR="00993B9D">
        <w:rPr>
          <w:color w:val="000000"/>
        </w:rPr>
        <w:br/>
      </w:r>
      <w:r w:rsidR="00993B9D">
        <w:rPr>
          <w:color w:val="000000"/>
        </w:rPr>
        <w:br/>
      </w:r>
      <w:r w:rsidR="00993B9D" w:rsidRPr="00993B9D">
        <w:rPr>
          <w:color w:val="000000"/>
        </w:rPr>
        <w:t xml:space="preserve">SMHI. (2014). Molnighet och molnmängd. Hämtat från smhi.se: </w:t>
      </w:r>
      <w:hyperlink r:id="rId37" w:history="1">
        <w:r w:rsidR="00993B9D" w:rsidRPr="00D729F9">
          <w:rPr>
            <w:rStyle w:val="Hyperlink"/>
          </w:rPr>
          <w:t>http://www.smhi.se/kunskapsbanken/molnighet-och-molnmangd-1.1514</w:t>
        </w:r>
      </w:hyperlink>
      <w:r w:rsidR="00993B9D">
        <w:rPr>
          <w:color w:val="000000"/>
        </w:rPr>
        <w:br/>
      </w:r>
      <w:r w:rsidR="00993B9D">
        <w:rPr>
          <w:color w:val="000000"/>
        </w:rPr>
        <w:br/>
      </w:r>
      <w:r w:rsidR="00993B9D" w:rsidRPr="00993B9D">
        <w:rPr>
          <w:color w:val="000000"/>
        </w:rPr>
        <w:t>SMHI. (2017). Solstrålning. Hämtat från smhi.se: https://www.smhi.se/kunskapsbanken/meteorologi/solstralning-1.4186</w:t>
      </w:r>
    </w:p>
    <w:p w14:paraId="5816287A" w14:textId="77777777" w:rsidR="000B0D56" w:rsidRPr="00385AB8" w:rsidRDefault="00993B9D" w:rsidP="000B0D56">
      <w:pPr>
        <w:jc w:val="left"/>
        <w:rPr>
          <w:lang w:val="sv-SE"/>
        </w:rPr>
      </w:pPr>
      <w:r>
        <w:rPr>
          <w:color w:val="000000"/>
          <w:lang w:val="sv-SE"/>
        </w:rPr>
        <w:br/>
      </w:r>
      <w:r w:rsidR="006A4C8F" w:rsidRPr="00385AB8">
        <w:rPr>
          <w:lang w:val="sv-SE"/>
        </w:rPr>
        <w:t>Strasburger</w:t>
      </w:r>
      <w:r w:rsidR="001F2790" w:rsidRPr="00385AB8">
        <w:rPr>
          <w:lang w:val="sv-SE"/>
        </w:rPr>
        <w:t xml:space="preserve">. H, Rentschler. I, Jüttner. </w:t>
      </w:r>
      <w:r w:rsidR="001F2790">
        <w:t xml:space="preserve">M. (2011) </w:t>
      </w:r>
      <w:r w:rsidR="001F2790" w:rsidRPr="001F2790">
        <w:t>Peripheral vision and pattern recognition: A review</w:t>
      </w:r>
      <w:r w:rsidR="001F2790">
        <w:t xml:space="preserve">. </w:t>
      </w:r>
      <w:r w:rsidR="001F2790" w:rsidRPr="00385AB8">
        <w:rPr>
          <w:lang w:val="sv-SE"/>
        </w:rPr>
        <w:t xml:space="preserve">JOV – Journal of vision, Volym 11. doi: </w:t>
      </w:r>
      <w:hyperlink r:id="rId38" w:history="1">
        <w:r w:rsidR="000B0D56" w:rsidRPr="00385AB8">
          <w:rPr>
            <w:rStyle w:val="Hyperlink"/>
            <w:lang w:val="sv-SE"/>
          </w:rPr>
          <w:t>https://doi.org/10.1167/11.5.13</w:t>
        </w:r>
      </w:hyperlink>
    </w:p>
    <w:p w14:paraId="651BA3B7" w14:textId="77777777" w:rsidR="00506B66" w:rsidRPr="00385AB8" w:rsidRDefault="00506B66" w:rsidP="000B0D56">
      <w:pPr>
        <w:ind w:firstLine="720"/>
        <w:jc w:val="left"/>
        <w:rPr>
          <w:color w:val="000000"/>
          <w:lang w:val="sv-SE"/>
        </w:rPr>
      </w:pPr>
      <w:r w:rsidRPr="00385AB8">
        <w:rPr>
          <w:b/>
          <w:bCs/>
          <w:color w:val="000000"/>
          <w:sz w:val="28"/>
          <w:szCs w:val="28"/>
          <w:lang w:val="sv-SE"/>
        </w:rPr>
        <w:lastRenderedPageBreak/>
        <w:t>Bilagor</w:t>
      </w:r>
    </w:p>
    <w:p w14:paraId="706483B0" w14:textId="77777777" w:rsidR="00506B66" w:rsidRPr="00506B66" w:rsidRDefault="00506B66" w:rsidP="00506B66">
      <w:pPr>
        <w:spacing w:before="0" w:after="0"/>
        <w:jc w:val="left"/>
        <w:rPr>
          <w:szCs w:val="24"/>
          <w:lang w:val="sv-SE" w:eastAsia="sv-SE"/>
        </w:rPr>
      </w:pPr>
      <w:r w:rsidRPr="00506B66">
        <w:rPr>
          <w:color w:val="000000"/>
          <w:szCs w:val="24"/>
          <w:lang w:val="sv-SE" w:eastAsia="sv-SE"/>
        </w:rPr>
        <w:br/>
      </w:r>
    </w:p>
    <w:p w14:paraId="5B1CD978" w14:textId="77777777" w:rsidR="00506B66" w:rsidRPr="00506B66" w:rsidRDefault="00506B66" w:rsidP="00506B66">
      <w:pPr>
        <w:spacing w:before="0" w:after="0"/>
        <w:jc w:val="left"/>
        <w:rPr>
          <w:color w:val="000000"/>
          <w:szCs w:val="24"/>
          <w:lang w:val="sv-SE" w:eastAsia="sv-SE"/>
        </w:rPr>
      </w:pPr>
      <w:r w:rsidRPr="00506B66">
        <w:rPr>
          <w:color w:val="000000"/>
          <w:szCs w:val="24"/>
          <w:lang w:val="sv-SE" w:eastAsia="sv-SE"/>
        </w:rPr>
        <w:t>Rådata från fältexperimentet innehållande resultat från enkät.</w:t>
      </w:r>
    </w:p>
    <w:p w14:paraId="7CCFA509" w14:textId="77777777" w:rsidR="00506B66" w:rsidRPr="00506B66" w:rsidRDefault="00506B66" w:rsidP="00506B66">
      <w:pPr>
        <w:spacing w:before="0" w:after="0"/>
        <w:jc w:val="left"/>
        <w:rPr>
          <w:szCs w:val="24"/>
          <w:lang w:val="sv-SE" w:eastAsia="sv-SE"/>
        </w:rPr>
      </w:pPr>
    </w:p>
    <w:tbl>
      <w:tblPr>
        <w:tblW w:w="9026" w:type="dxa"/>
        <w:tblCellMar>
          <w:top w:w="15" w:type="dxa"/>
          <w:left w:w="15" w:type="dxa"/>
          <w:bottom w:w="15" w:type="dxa"/>
          <w:right w:w="15" w:type="dxa"/>
        </w:tblCellMar>
        <w:tblLook w:val="04A0" w:firstRow="1" w:lastRow="0" w:firstColumn="1" w:lastColumn="0" w:noHBand="0" w:noVBand="1"/>
      </w:tblPr>
      <w:tblGrid>
        <w:gridCol w:w="1666"/>
        <w:gridCol w:w="955"/>
        <w:gridCol w:w="1691"/>
        <w:gridCol w:w="2862"/>
        <w:gridCol w:w="1852"/>
      </w:tblGrid>
      <w:tr w:rsidR="00506B66" w:rsidRPr="00506B66" w14:paraId="260DFBA8" w14:textId="77777777" w:rsidTr="00506B66">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4FB3F4F" w14:textId="77777777" w:rsidR="00506B66" w:rsidRPr="00506B66" w:rsidRDefault="00506B66" w:rsidP="00506B66">
            <w:pPr>
              <w:spacing w:before="0" w:after="0"/>
              <w:jc w:val="center"/>
              <w:rPr>
                <w:szCs w:val="24"/>
                <w:lang w:val="sv-SE" w:eastAsia="sv-SE"/>
              </w:rPr>
            </w:pPr>
            <w:r w:rsidRPr="00506B66">
              <w:rPr>
                <w:b/>
                <w:bCs/>
                <w:color w:val="000000"/>
                <w:szCs w:val="24"/>
                <w:lang w:val="sv-SE" w:eastAsia="sv-SE"/>
              </w:rPr>
              <w:t>Observatör</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5B8890C" w14:textId="77777777" w:rsidR="00506B66" w:rsidRPr="00506B66" w:rsidRDefault="00506B66" w:rsidP="00506B66">
            <w:pPr>
              <w:spacing w:before="0" w:after="0"/>
              <w:jc w:val="center"/>
              <w:rPr>
                <w:szCs w:val="24"/>
                <w:lang w:val="sv-SE" w:eastAsia="sv-SE"/>
              </w:rPr>
            </w:pPr>
            <w:r w:rsidRPr="00506B66">
              <w:rPr>
                <w:b/>
                <w:bCs/>
                <w:color w:val="000000"/>
                <w:szCs w:val="24"/>
                <w:lang w:val="sv-SE" w:eastAsia="sv-SE"/>
              </w:rPr>
              <w:t>Ålder</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36E78E9" w14:textId="77777777" w:rsidR="00506B66" w:rsidRPr="00506B66" w:rsidRDefault="00506B66" w:rsidP="00506B66">
            <w:pPr>
              <w:spacing w:before="0" w:after="0"/>
              <w:jc w:val="center"/>
              <w:rPr>
                <w:szCs w:val="24"/>
                <w:lang w:val="sv-SE" w:eastAsia="sv-SE"/>
              </w:rPr>
            </w:pPr>
            <w:r w:rsidRPr="00506B66">
              <w:rPr>
                <w:b/>
                <w:bCs/>
                <w:color w:val="000000"/>
                <w:szCs w:val="24"/>
                <w:lang w:val="sv-SE" w:eastAsia="sv-SE"/>
              </w:rPr>
              <w:t>Längd (cm)</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0215DB0" w14:textId="77777777" w:rsidR="00506B66" w:rsidRPr="00506B66" w:rsidRDefault="00506B66" w:rsidP="00506B66">
            <w:pPr>
              <w:spacing w:before="0" w:after="0"/>
              <w:jc w:val="center"/>
              <w:rPr>
                <w:szCs w:val="24"/>
                <w:lang w:val="sv-SE" w:eastAsia="sv-SE"/>
              </w:rPr>
            </w:pPr>
            <w:r w:rsidRPr="00506B66">
              <w:rPr>
                <w:b/>
                <w:bCs/>
                <w:color w:val="000000"/>
                <w:szCs w:val="24"/>
                <w:lang w:val="sv-SE" w:eastAsia="sv-SE"/>
              </w:rPr>
              <w:t>Orange försvann (m)</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B13D0A7" w14:textId="77777777" w:rsidR="00506B66" w:rsidRPr="00506B66" w:rsidRDefault="00506B66" w:rsidP="00506B66">
            <w:pPr>
              <w:spacing w:before="0" w:after="0"/>
              <w:jc w:val="center"/>
              <w:rPr>
                <w:szCs w:val="24"/>
                <w:lang w:val="sv-SE" w:eastAsia="sv-SE"/>
              </w:rPr>
            </w:pPr>
            <w:r w:rsidRPr="00506B66">
              <w:rPr>
                <w:b/>
                <w:bCs/>
                <w:color w:val="000000"/>
                <w:szCs w:val="24"/>
                <w:lang w:val="sv-SE" w:eastAsia="sv-SE"/>
              </w:rPr>
              <w:t>Svart </w:t>
            </w:r>
          </w:p>
          <w:p w14:paraId="6238547C" w14:textId="77777777" w:rsidR="00506B66" w:rsidRPr="00506B66" w:rsidRDefault="00506B66" w:rsidP="00506B66">
            <w:pPr>
              <w:spacing w:before="0" w:after="0"/>
              <w:jc w:val="center"/>
              <w:rPr>
                <w:szCs w:val="24"/>
                <w:lang w:val="sv-SE" w:eastAsia="sv-SE"/>
              </w:rPr>
            </w:pPr>
            <w:r w:rsidRPr="00506B66">
              <w:rPr>
                <w:b/>
                <w:bCs/>
                <w:color w:val="000000"/>
                <w:szCs w:val="24"/>
                <w:lang w:val="sv-SE" w:eastAsia="sv-SE"/>
              </w:rPr>
              <w:t>försvann (m)</w:t>
            </w:r>
          </w:p>
        </w:tc>
      </w:tr>
      <w:tr w:rsidR="00506B66" w:rsidRPr="00506B66" w14:paraId="2C2A10EB" w14:textId="77777777" w:rsidTr="00506B66">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17C1102" w14:textId="77777777" w:rsidR="00506B66" w:rsidRPr="00506B66" w:rsidRDefault="00506B66" w:rsidP="00506B66">
            <w:pPr>
              <w:spacing w:before="0" w:after="0"/>
              <w:jc w:val="center"/>
              <w:rPr>
                <w:szCs w:val="24"/>
                <w:lang w:val="sv-SE" w:eastAsia="sv-SE"/>
              </w:rPr>
            </w:pPr>
            <w:r w:rsidRPr="00506B66">
              <w:rPr>
                <w:color w:val="000000"/>
                <w:szCs w:val="24"/>
                <w:lang w:val="sv-SE" w:eastAsia="sv-SE"/>
              </w:rPr>
              <w:t>1</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FA53D51" w14:textId="77777777" w:rsidR="00506B66" w:rsidRPr="00506B66" w:rsidRDefault="00506B66" w:rsidP="00506B66">
            <w:pPr>
              <w:spacing w:before="0" w:after="0"/>
              <w:jc w:val="center"/>
              <w:rPr>
                <w:szCs w:val="24"/>
                <w:lang w:val="sv-SE" w:eastAsia="sv-SE"/>
              </w:rPr>
            </w:pPr>
            <w:r w:rsidRPr="00506B66">
              <w:rPr>
                <w:color w:val="000000"/>
                <w:szCs w:val="24"/>
                <w:lang w:val="sv-SE" w:eastAsia="sv-SE"/>
              </w:rPr>
              <w:t>24</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12DF9C2" w14:textId="77777777" w:rsidR="00506B66" w:rsidRPr="00506B66" w:rsidRDefault="00506B66" w:rsidP="00506B66">
            <w:pPr>
              <w:spacing w:before="0" w:after="0"/>
              <w:jc w:val="center"/>
              <w:rPr>
                <w:szCs w:val="24"/>
                <w:lang w:val="sv-SE" w:eastAsia="sv-SE"/>
              </w:rPr>
            </w:pPr>
            <w:r w:rsidRPr="00506B66">
              <w:rPr>
                <w:color w:val="000000"/>
                <w:szCs w:val="24"/>
                <w:lang w:val="sv-SE" w:eastAsia="sv-SE"/>
              </w:rPr>
              <w:t>176</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BD368B2" w14:textId="77777777" w:rsidR="00506B66" w:rsidRPr="00506B66" w:rsidRDefault="001F2790" w:rsidP="00506B66">
            <w:pPr>
              <w:spacing w:before="0" w:after="0"/>
              <w:jc w:val="center"/>
              <w:rPr>
                <w:szCs w:val="24"/>
                <w:lang w:val="sv-SE" w:eastAsia="sv-SE"/>
              </w:rPr>
            </w:pPr>
            <w:r w:rsidRPr="00506B66">
              <w:rPr>
                <w:color w:val="000000"/>
                <w:szCs w:val="24"/>
                <w:lang w:val="sv-SE" w:eastAsia="sv-SE"/>
              </w:rPr>
              <w:t>1200–1300</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8645553" w14:textId="77777777" w:rsidR="00506B66" w:rsidRPr="00506B66" w:rsidRDefault="001F2790" w:rsidP="00506B66">
            <w:pPr>
              <w:spacing w:before="0" w:after="0"/>
              <w:jc w:val="center"/>
              <w:rPr>
                <w:szCs w:val="24"/>
                <w:lang w:val="sv-SE" w:eastAsia="sv-SE"/>
              </w:rPr>
            </w:pPr>
            <w:r w:rsidRPr="00506B66">
              <w:rPr>
                <w:color w:val="000000"/>
                <w:szCs w:val="24"/>
                <w:lang w:val="sv-SE" w:eastAsia="sv-SE"/>
              </w:rPr>
              <w:t>1200–1300</w:t>
            </w:r>
          </w:p>
        </w:tc>
      </w:tr>
      <w:tr w:rsidR="00506B66" w:rsidRPr="00506B66" w14:paraId="2CA073B0" w14:textId="77777777" w:rsidTr="00506B66">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4D7D0F3" w14:textId="77777777" w:rsidR="00506B66" w:rsidRPr="00506B66" w:rsidRDefault="00506B66" w:rsidP="00506B66">
            <w:pPr>
              <w:spacing w:before="0" w:after="0"/>
              <w:jc w:val="center"/>
              <w:rPr>
                <w:szCs w:val="24"/>
                <w:lang w:val="sv-SE" w:eastAsia="sv-SE"/>
              </w:rPr>
            </w:pPr>
            <w:r w:rsidRPr="00506B66">
              <w:rPr>
                <w:color w:val="000000"/>
                <w:szCs w:val="24"/>
                <w:lang w:val="sv-SE" w:eastAsia="sv-SE"/>
              </w:rPr>
              <w:t>2</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677E25A" w14:textId="77777777" w:rsidR="00506B66" w:rsidRPr="00506B66" w:rsidRDefault="00506B66" w:rsidP="00506B66">
            <w:pPr>
              <w:spacing w:before="0" w:after="0"/>
              <w:jc w:val="center"/>
              <w:rPr>
                <w:szCs w:val="24"/>
                <w:lang w:val="sv-SE" w:eastAsia="sv-SE"/>
              </w:rPr>
            </w:pPr>
            <w:r w:rsidRPr="00506B66">
              <w:rPr>
                <w:color w:val="000000"/>
                <w:szCs w:val="24"/>
                <w:lang w:val="sv-SE" w:eastAsia="sv-SE"/>
              </w:rPr>
              <w:t>22</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0337C01" w14:textId="77777777" w:rsidR="00506B66" w:rsidRPr="00506B66" w:rsidRDefault="00506B66" w:rsidP="00506B66">
            <w:pPr>
              <w:spacing w:before="0" w:after="0"/>
              <w:jc w:val="center"/>
              <w:rPr>
                <w:szCs w:val="24"/>
                <w:lang w:val="sv-SE" w:eastAsia="sv-SE"/>
              </w:rPr>
            </w:pPr>
            <w:r w:rsidRPr="00506B66">
              <w:rPr>
                <w:color w:val="000000"/>
                <w:szCs w:val="24"/>
                <w:lang w:val="sv-SE" w:eastAsia="sv-SE"/>
              </w:rPr>
              <w:t>169</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228D5A7" w14:textId="77777777" w:rsidR="00506B66" w:rsidRPr="00506B66" w:rsidRDefault="001F2790" w:rsidP="00506B66">
            <w:pPr>
              <w:spacing w:before="0" w:after="0"/>
              <w:jc w:val="center"/>
              <w:rPr>
                <w:szCs w:val="24"/>
                <w:lang w:val="sv-SE" w:eastAsia="sv-SE"/>
              </w:rPr>
            </w:pPr>
            <w:r w:rsidRPr="00506B66">
              <w:rPr>
                <w:color w:val="000000"/>
                <w:szCs w:val="24"/>
                <w:lang w:val="sv-SE" w:eastAsia="sv-SE"/>
              </w:rPr>
              <w:t>1200–1300</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39956B8" w14:textId="77777777" w:rsidR="00506B66" w:rsidRPr="00506B66" w:rsidRDefault="001F2790" w:rsidP="00506B66">
            <w:pPr>
              <w:spacing w:before="0" w:after="0"/>
              <w:jc w:val="center"/>
              <w:rPr>
                <w:szCs w:val="24"/>
                <w:lang w:val="sv-SE" w:eastAsia="sv-SE"/>
              </w:rPr>
            </w:pPr>
            <w:r w:rsidRPr="00506B66">
              <w:rPr>
                <w:color w:val="000000"/>
                <w:szCs w:val="24"/>
                <w:lang w:val="sv-SE" w:eastAsia="sv-SE"/>
              </w:rPr>
              <w:t>1000–1200</w:t>
            </w:r>
          </w:p>
        </w:tc>
      </w:tr>
      <w:tr w:rsidR="00506B66" w:rsidRPr="00506B66" w14:paraId="4D9DF1F7" w14:textId="77777777" w:rsidTr="00506B66">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282EC2C" w14:textId="77777777" w:rsidR="00506B66" w:rsidRPr="00506B66" w:rsidRDefault="00506B66" w:rsidP="00506B66">
            <w:pPr>
              <w:spacing w:before="0" w:after="0"/>
              <w:jc w:val="center"/>
              <w:rPr>
                <w:szCs w:val="24"/>
                <w:lang w:val="sv-SE" w:eastAsia="sv-SE"/>
              </w:rPr>
            </w:pPr>
            <w:r w:rsidRPr="00506B66">
              <w:rPr>
                <w:color w:val="000000"/>
                <w:szCs w:val="24"/>
                <w:lang w:val="sv-SE" w:eastAsia="sv-SE"/>
              </w:rPr>
              <w:t>3</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3AB2788" w14:textId="77777777" w:rsidR="00506B66" w:rsidRPr="00506B66" w:rsidRDefault="00506B66" w:rsidP="00506B66">
            <w:pPr>
              <w:spacing w:before="0" w:after="0"/>
              <w:jc w:val="center"/>
              <w:rPr>
                <w:szCs w:val="24"/>
                <w:lang w:val="sv-SE" w:eastAsia="sv-SE"/>
              </w:rPr>
            </w:pPr>
            <w:r w:rsidRPr="00506B66">
              <w:rPr>
                <w:color w:val="000000"/>
                <w:szCs w:val="24"/>
                <w:lang w:val="sv-SE" w:eastAsia="sv-SE"/>
              </w:rPr>
              <w:t>25</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8185430" w14:textId="77777777" w:rsidR="00506B66" w:rsidRPr="00506B66" w:rsidRDefault="00506B66" w:rsidP="00506B66">
            <w:pPr>
              <w:spacing w:before="0" w:after="0"/>
              <w:jc w:val="center"/>
              <w:rPr>
                <w:szCs w:val="24"/>
                <w:lang w:val="sv-SE" w:eastAsia="sv-SE"/>
              </w:rPr>
            </w:pPr>
            <w:r w:rsidRPr="00506B66">
              <w:rPr>
                <w:color w:val="000000"/>
                <w:szCs w:val="24"/>
                <w:lang w:val="sv-SE" w:eastAsia="sv-SE"/>
              </w:rPr>
              <w:t>189</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8628FBA" w14:textId="77777777" w:rsidR="00506B66" w:rsidRPr="00506B66" w:rsidRDefault="001F2790" w:rsidP="00506B66">
            <w:pPr>
              <w:spacing w:before="0" w:after="0"/>
              <w:jc w:val="center"/>
              <w:rPr>
                <w:szCs w:val="24"/>
                <w:lang w:val="sv-SE" w:eastAsia="sv-SE"/>
              </w:rPr>
            </w:pPr>
            <w:r w:rsidRPr="00506B66">
              <w:rPr>
                <w:color w:val="000000"/>
                <w:szCs w:val="24"/>
                <w:lang w:val="sv-SE" w:eastAsia="sv-SE"/>
              </w:rPr>
              <w:t>1700–1800</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830A7B1" w14:textId="77777777" w:rsidR="00506B66" w:rsidRPr="00506B66" w:rsidRDefault="001F2790" w:rsidP="00506B66">
            <w:pPr>
              <w:spacing w:before="0" w:after="0"/>
              <w:jc w:val="center"/>
              <w:rPr>
                <w:szCs w:val="24"/>
                <w:lang w:val="sv-SE" w:eastAsia="sv-SE"/>
              </w:rPr>
            </w:pPr>
            <w:r w:rsidRPr="00506B66">
              <w:rPr>
                <w:color w:val="000000"/>
                <w:szCs w:val="24"/>
                <w:lang w:val="sv-SE" w:eastAsia="sv-SE"/>
              </w:rPr>
              <w:t>1300–1400</w:t>
            </w:r>
          </w:p>
        </w:tc>
      </w:tr>
      <w:tr w:rsidR="00506B66" w:rsidRPr="00506B66" w14:paraId="17C72ADE" w14:textId="77777777" w:rsidTr="00506B66">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F586134" w14:textId="77777777" w:rsidR="00506B66" w:rsidRPr="00506B66" w:rsidRDefault="00506B66" w:rsidP="00506B66">
            <w:pPr>
              <w:spacing w:before="0" w:after="0"/>
              <w:jc w:val="center"/>
              <w:rPr>
                <w:szCs w:val="24"/>
                <w:lang w:val="sv-SE" w:eastAsia="sv-SE"/>
              </w:rPr>
            </w:pPr>
            <w:r w:rsidRPr="00506B66">
              <w:rPr>
                <w:color w:val="000000"/>
                <w:szCs w:val="24"/>
                <w:lang w:val="sv-SE" w:eastAsia="sv-SE"/>
              </w:rPr>
              <w:t>4</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C95E4E1" w14:textId="77777777" w:rsidR="00506B66" w:rsidRPr="00506B66" w:rsidRDefault="00506B66" w:rsidP="00506B66">
            <w:pPr>
              <w:spacing w:before="0" w:after="0"/>
              <w:jc w:val="center"/>
              <w:rPr>
                <w:szCs w:val="24"/>
                <w:lang w:val="sv-SE" w:eastAsia="sv-SE"/>
              </w:rPr>
            </w:pPr>
            <w:r w:rsidRPr="00506B66">
              <w:rPr>
                <w:color w:val="000000"/>
                <w:szCs w:val="24"/>
                <w:lang w:val="sv-SE" w:eastAsia="sv-SE"/>
              </w:rPr>
              <w:t>24</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D7A4F2C" w14:textId="77777777" w:rsidR="00506B66" w:rsidRPr="00506B66" w:rsidRDefault="00506B66" w:rsidP="00506B66">
            <w:pPr>
              <w:spacing w:before="0" w:after="0"/>
              <w:jc w:val="center"/>
              <w:rPr>
                <w:szCs w:val="24"/>
                <w:lang w:val="sv-SE" w:eastAsia="sv-SE"/>
              </w:rPr>
            </w:pPr>
            <w:r w:rsidRPr="00506B66">
              <w:rPr>
                <w:color w:val="000000"/>
                <w:szCs w:val="24"/>
                <w:lang w:val="sv-SE" w:eastAsia="sv-SE"/>
              </w:rPr>
              <w:t>180</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83C371B" w14:textId="77777777" w:rsidR="00506B66" w:rsidRPr="00506B66" w:rsidRDefault="001F2790" w:rsidP="00506B66">
            <w:pPr>
              <w:spacing w:before="0" w:after="0"/>
              <w:jc w:val="center"/>
              <w:rPr>
                <w:szCs w:val="24"/>
                <w:lang w:val="sv-SE" w:eastAsia="sv-SE"/>
              </w:rPr>
            </w:pPr>
            <w:r w:rsidRPr="00506B66">
              <w:rPr>
                <w:color w:val="000000"/>
                <w:szCs w:val="24"/>
                <w:lang w:val="sv-SE" w:eastAsia="sv-SE"/>
              </w:rPr>
              <w:t>1000–1200</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91AE4C4" w14:textId="77777777" w:rsidR="00506B66" w:rsidRPr="00506B66" w:rsidRDefault="001F2790" w:rsidP="00506B66">
            <w:pPr>
              <w:spacing w:before="0" w:after="0"/>
              <w:jc w:val="center"/>
              <w:rPr>
                <w:szCs w:val="24"/>
                <w:lang w:val="sv-SE" w:eastAsia="sv-SE"/>
              </w:rPr>
            </w:pPr>
            <w:r w:rsidRPr="00506B66">
              <w:rPr>
                <w:color w:val="000000"/>
                <w:szCs w:val="24"/>
                <w:lang w:val="sv-SE" w:eastAsia="sv-SE"/>
              </w:rPr>
              <w:t>1000–1200</w:t>
            </w:r>
          </w:p>
        </w:tc>
      </w:tr>
      <w:tr w:rsidR="00506B66" w:rsidRPr="00506B66" w14:paraId="663C3EB3" w14:textId="77777777" w:rsidTr="00506B66">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EC43D45" w14:textId="77777777" w:rsidR="00506B66" w:rsidRPr="00506B66" w:rsidRDefault="00506B66" w:rsidP="00506B66">
            <w:pPr>
              <w:spacing w:before="0" w:after="0"/>
              <w:jc w:val="center"/>
              <w:rPr>
                <w:szCs w:val="24"/>
                <w:lang w:val="sv-SE" w:eastAsia="sv-SE"/>
              </w:rPr>
            </w:pPr>
            <w:r w:rsidRPr="00506B66">
              <w:rPr>
                <w:color w:val="000000"/>
                <w:szCs w:val="24"/>
                <w:lang w:val="sv-SE" w:eastAsia="sv-SE"/>
              </w:rPr>
              <w:t>5</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96F69DD" w14:textId="77777777" w:rsidR="00506B66" w:rsidRPr="00506B66" w:rsidRDefault="00506B66" w:rsidP="00506B66">
            <w:pPr>
              <w:spacing w:before="0" w:after="0"/>
              <w:jc w:val="center"/>
              <w:rPr>
                <w:szCs w:val="24"/>
                <w:lang w:val="sv-SE" w:eastAsia="sv-SE"/>
              </w:rPr>
            </w:pPr>
            <w:r w:rsidRPr="00506B66">
              <w:rPr>
                <w:color w:val="000000"/>
                <w:szCs w:val="24"/>
                <w:lang w:val="sv-SE" w:eastAsia="sv-SE"/>
              </w:rPr>
              <w:t>27</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23D2F69" w14:textId="77777777" w:rsidR="00506B66" w:rsidRPr="00506B66" w:rsidRDefault="00506B66" w:rsidP="00506B66">
            <w:pPr>
              <w:spacing w:before="0" w:after="0"/>
              <w:jc w:val="center"/>
              <w:rPr>
                <w:szCs w:val="24"/>
                <w:lang w:val="sv-SE" w:eastAsia="sv-SE"/>
              </w:rPr>
            </w:pPr>
            <w:r w:rsidRPr="00506B66">
              <w:rPr>
                <w:color w:val="000000"/>
                <w:szCs w:val="24"/>
                <w:lang w:val="sv-SE" w:eastAsia="sv-SE"/>
              </w:rPr>
              <w:t>180</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05086BE" w14:textId="77777777" w:rsidR="00506B66" w:rsidRPr="00506B66" w:rsidRDefault="001F2790" w:rsidP="00506B66">
            <w:pPr>
              <w:spacing w:before="0" w:after="0"/>
              <w:jc w:val="center"/>
              <w:rPr>
                <w:szCs w:val="24"/>
                <w:lang w:val="sv-SE" w:eastAsia="sv-SE"/>
              </w:rPr>
            </w:pPr>
            <w:r w:rsidRPr="00506B66">
              <w:rPr>
                <w:color w:val="000000"/>
                <w:szCs w:val="24"/>
                <w:lang w:val="sv-SE" w:eastAsia="sv-SE"/>
              </w:rPr>
              <w:t>1300–1500</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C4DF852" w14:textId="77777777" w:rsidR="00506B66" w:rsidRPr="00506B66" w:rsidRDefault="001F2790" w:rsidP="00506B66">
            <w:pPr>
              <w:spacing w:before="0" w:after="0"/>
              <w:jc w:val="center"/>
              <w:rPr>
                <w:szCs w:val="24"/>
                <w:lang w:val="sv-SE" w:eastAsia="sv-SE"/>
              </w:rPr>
            </w:pPr>
            <w:r w:rsidRPr="00506B66">
              <w:rPr>
                <w:color w:val="000000"/>
                <w:szCs w:val="24"/>
                <w:lang w:val="sv-SE" w:eastAsia="sv-SE"/>
              </w:rPr>
              <w:t>800–1000</w:t>
            </w:r>
          </w:p>
        </w:tc>
      </w:tr>
      <w:tr w:rsidR="00506B66" w:rsidRPr="00506B66" w14:paraId="151F714E" w14:textId="77777777" w:rsidTr="00506B66">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03E3BDC" w14:textId="77777777" w:rsidR="00506B66" w:rsidRPr="00506B66" w:rsidRDefault="00506B66" w:rsidP="00506B66">
            <w:pPr>
              <w:spacing w:before="0" w:after="0"/>
              <w:jc w:val="center"/>
              <w:rPr>
                <w:szCs w:val="24"/>
                <w:lang w:val="sv-SE" w:eastAsia="sv-SE"/>
              </w:rPr>
            </w:pPr>
            <w:r w:rsidRPr="00506B66">
              <w:rPr>
                <w:color w:val="000000"/>
                <w:szCs w:val="24"/>
                <w:lang w:val="sv-SE" w:eastAsia="sv-SE"/>
              </w:rPr>
              <w:t>6</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E8B30CD" w14:textId="77777777" w:rsidR="00506B66" w:rsidRPr="00506B66" w:rsidRDefault="00506B66" w:rsidP="00506B66">
            <w:pPr>
              <w:spacing w:before="0" w:after="0"/>
              <w:jc w:val="center"/>
              <w:rPr>
                <w:szCs w:val="24"/>
                <w:lang w:val="sv-SE" w:eastAsia="sv-SE"/>
              </w:rPr>
            </w:pPr>
            <w:r w:rsidRPr="00506B66">
              <w:rPr>
                <w:color w:val="000000"/>
                <w:szCs w:val="24"/>
                <w:lang w:val="sv-SE" w:eastAsia="sv-SE"/>
              </w:rPr>
              <w:t>22</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CDC0610" w14:textId="77777777" w:rsidR="00506B66" w:rsidRPr="00506B66" w:rsidRDefault="00506B66" w:rsidP="00506B66">
            <w:pPr>
              <w:spacing w:before="0" w:after="0"/>
              <w:jc w:val="center"/>
              <w:rPr>
                <w:szCs w:val="24"/>
                <w:lang w:val="sv-SE" w:eastAsia="sv-SE"/>
              </w:rPr>
            </w:pPr>
            <w:r w:rsidRPr="00506B66">
              <w:rPr>
                <w:color w:val="000000"/>
                <w:szCs w:val="24"/>
                <w:lang w:val="sv-SE" w:eastAsia="sv-SE"/>
              </w:rPr>
              <w:t>180</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FE14245" w14:textId="77777777" w:rsidR="00506B66" w:rsidRPr="00506B66" w:rsidRDefault="001F2790" w:rsidP="00506B66">
            <w:pPr>
              <w:spacing w:before="0" w:after="0"/>
              <w:jc w:val="center"/>
              <w:rPr>
                <w:szCs w:val="24"/>
                <w:lang w:val="sv-SE" w:eastAsia="sv-SE"/>
              </w:rPr>
            </w:pPr>
            <w:r w:rsidRPr="00506B66">
              <w:rPr>
                <w:color w:val="000000"/>
                <w:szCs w:val="24"/>
                <w:lang w:val="sv-SE" w:eastAsia="sv-SE"/>
              </w:rPr>
              <w:t>1500–1700</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FB81C38" w14:textId="77777777" w:rsidR="00506B66" w:rsidRPr="00506B66" w:rsidRDefault="001F2790" w:rsidP="00506B66">
            <w:pPr>
              <w:spacing w:before="0" w:after="0"/>
              <w:jc w:val="center"/>
              <w:rPr>
                <w:szCs w:val="24"/>
                <w:lang w:val="sv-SE" w:eastAsia="sv-SE"/>
              </w:rPr>
            </w:pPr>
            <w:r w:rsidRPr="00506B66">
              <w:rPr>
                <w:color w:val="000000"/>
                <w:szCs w:val="24"/>
                <w:lang w:val="sv-SE" w:eastAsia="sv-SE"/>
              </w:rPr>
              <w:t>1300–1400</w:t>
            </w:r>
          </w:p>
        </w:tc>
      </w:tr>
      <w:tr w:rsidR="00506B66" w:rsidRPr="00506B66" w14:paraId="0D48E583" w14:textId="77777777" w:rsidTr="00506B66">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24A7275" w14:textId="77777777" w:rsidR="00506B66" w:rsidRPr="00506B66" w:rsidRDefault="00506B66" w:rsidP="00506B66">
            <w:pPr>
              <w:spacing w:before="0" w:after="0"/>
              <w:jc w:val="center"/>
              <w:rPr>
                <w:szCs w:val="24"/>
                <w:lang w:val="sv-SE" w:eastAsia="sv-SE"/>
              </w:rPr>
            </w:pPr>
            <w:r w:rsidRPr="00506B66">
              <w:rPr>
                <w:color w:val="000000"/>
                <w:szCs w:val="24"/>
                <w:lang w:val="sv-SE" w:eastAsia="sv-SE"/>
              </w:rPr>
              <w:t>7</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D15EA64" w14:textId="77777777" w:rsidR="00506B66" w:rsidRPr="00506B66" w:rsidRDefault="00506B66" w:rsidP="00506B66">
            <w:pPr>
              <w:spacing w:before="0" w:after="0"/>
              <w:jc w:val="center"/>
              <w:rPr>
                <w:szCs w:val="24"/>
                <w:lang w:val="sv-SE" w:eastAsia="sv-SE"/>
              </w:rPr>
            </w:pPr>
            <w:r w:rsidRPr="00506B66">
              <w:rPr>
                <w:color w:val="000000"/>
                <w:szCs w:val="24"/>
                <w:lang w:val="sv-SE" w:eastAsia="sv-SE"/>
              </w:rPr>
              <w:t>22</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CCDC9C8" w14:textId="77777777" w:rsidR="00506B66" w:rsidRPr="00506B66" w:rsidRDefault="00506B66" w:rsidP="00506B66">
            <w:pPr>
              <w:spacing w:before="0" w:after="0"/>
              <w:jc w:val="center"/>
              <w:rPr>
                <w:szCs w:val="24"/>
                <w:lang w:val="sv-SE" w:eastAsia="sv-SE"/>
              </w:rPr>
            </w:pPr>
            <w:r w:rsidRPr="00506B66">
              <w:rPr>
                <w:color w:val="000000"/>
                <w:szCs w:val="24"/>
                <w:lang w:val="sv-SE" w:eastAsia="sv-SE"/>
              </w:rPr>
              <w:t>182</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DC2D420" w14:textId="77777777" w:rsidR="00506B66" w:rsidRPr="00506B66" w:rsidRDefault="001F2790" w:rsidP="00506B66">
            <w:pPr>
              <w:spacing w:before="0" w:after="0"/>
              <w:jc w:val="center"/>
              <w:rPr>
                <w:szCs w:val="24"/>
                <w:lang w:val="sv-SE" w:eastAsia="sv-SE"/>
              </w:rPr>
            </w:pPr>
            <w:r w:rsidRPr="00506B66">
              <w:rPr>
                <w:color w:val="000000"/>
                <w:szCs w:val="24"/>
                <w:lang w:val="sv-SE" w:eastAsia="sv-SE"/>
              </w:rPr>
              <w:t>800–1000</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6509AA0" w14:textId="77777777" w:rsidR="00506B66" w:rsidRPr="00506B66" w:rsidRDefault="001F2790" w:rsidP="00506B66">
            <w:pPr>
              <w:spacing w:before="0" w:after="0"/>
              <w:jc w:val="center"/>
              <w:rPr>
                <w:szCs w:val="24"/>
                <w:lang w:val="sv-SE" w:eastAsia="sv-SE"/>
              </w:rPr>
            </w:pPr>
            <w:r w:rsidRPr="00506B66">
              <w:rPr>
                <w:color w:val="000000"/>
                <w:szCs w:val="24"/>
                <w:lang w:val="sv-SE" w:eastAsia="sv-SE"/>
              </w:rPr>
              <w:t>1000–1200</w:t>
            </w:r>
          </w:p>
        </w:tc>
      </w:tr>
      <w:tr w:rsidR="00506B66" w:rsidRPr="00506B66" w14:paraId="2F3A0E65" w14:textId="77777777" w:rsidTr="00506B66">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0998FF5" w14:textId="77777777" w:rsidR="00506B66" w:rsidRPr="00506B66" w:rsidRDefault="00506B66" w:rsidP="00506B66">
            <w:pPr>
              <w:spacing w:before="0" w:after="0"/>
              <w:jc w:val="center"/>
              <w:rPr>
                <w:szCs w:val="24"/>
                <w:lang w:val="sv-SE" w:eastAsia="sv-SE"/>
              </w:rPr>
            </w:pPr>
            <w:r w:rsidRPr="00506B66">
              <w:rPr>
                <w:color w:val="000000"/>
                <w:szCs w:val="24"/>
                <w:lang w:val="sv-SE" w:eastAsia="sv-SE"/>
              </w:rPr>
              <w:t>8</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E347AC6" w14:textId="77777777" w:rsidR="00506B66" w:rsidRPr="00506B66" w:rsidRDefault="00506B66" w:rsidP="00506B66">
            <w:pPr>
              <w:spacing w:before="0" w:after="0"/>
              <w:jc w:val="center"/>
              <w:rPr>
                <w:szCs w:val="24"/>
                <w:lang w:val="sv-SE" w:eastAsia="sv-SE"/>
              </w:rPr>
            </w:pPr>
            <w:r w:rsidRPr="00506B66">
              <w:rPr>
                <w:color w:val="000000"/>
                <w:szCs w:val="24"/>
                <w:lang w:val="sv-SE" w:eastAsia="sv-SE"/>
              </w:rPr>
              <w:t>24</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E56F6CB" w14:textId="77777777" w:rsidR="00506B66" w:rsidRPr="00506B66" w:rsidRDefault="00506B66" w:rsidP="00506B66">
            <w:pPr>
              <w:spacing w:before="0" w:after="0"/>
              <w:jc w:val="center"/>
              <w:rPr>
                <w:szCs w:val="24"/>
                <w:lang w:val="sv-SE" w:eastAsia="sv-SE"/>
              </w:rPr>
            </w:pPr>
            <w:r w:rsidRPr="00506B66">
              <w:rPr>
                <w:color w:val="000000"/>
                <w:szCs w:val="24"/>
                <w:lang w:val="sv-SE" w:eastAsia="sv-SE"/>
              </w:rPr>
              <w:t>178</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9467CB3" w14:textId="77777777" w:rsidR="00506B66" w:rsidRPr="00506B66" w:rsidRDefault="001F2790" w:rsidP="00506B66">
            <w:pPr>
              <w:spacing w:before="0" w:after="0"/>
              <w:jc w:val="center"/>
              <w:rPr>
                <w:szCs w:val="24"/>
                <w:lang w:val="sv-SE" w:eastAsia="sv-SE"/>
              </w:rPr>
            </w:pPr>
            <w:r w:rsidRPr="00506B66">
              <w:rPr>
                <w:color w:val="000000"/>
                <w:szCs w:val="24"/>
                <w:lang w:val="sv-SE" w:eastAsia="sv-SE"/>
              </w:rPr>
              <w:t>1500–1700</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02AA648" w14:textId="77777777" w:rsidR="00506B66" w:rsidRPr="00506B66" w:rsidRDefault="001F2790" w:rsidP="00506B66">
            <w:pPr>
              <w:spacing w:before="0" w:after="0"/>
              <w:jc w:val="center"/>
              <w:rPr>
                <w:szCs w:val="24"/>
                <w:lang w:val="sv-SE" w:eastAsia="sv-SE"/>
              </w:rPr>
            </w:pPr>
            <w:r w:rsidRPr="00506B66">
              <w:rPr>
                <w:color w:val="000000"/>
                <w:szCs w:val="24"/>
                <w:lang w:val="sv-SE" w:eastAsia="sv-SE"/>
              </w:rPr>
              <w:t>1300–1400</w:t>
            </w:r>
          </w:p>
        </w:tc>
      </w:tr>
      <w:tr w:rsidR="00506B66" w:rsidRPr="00506B66" w14:paraId="01614465" w14:textId="77777777" w:rsidTr="00506B66">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1470471" w14:textId="77777777" w:rsidR="00506B66" w:rsidRPr="00506B66" w:rsidRDefault="00506B66" w:rsidP="00506B66">
            <w:pPr>
              <w:spacing w:before="0" w:after="0"/>
              <w:jc w:val="center"/>
              <w:rPr>
                <w:szCs w:val="24"/>
                <w:lang w:val="sv-SE" w:eastAsia="sv-SE"/>
              </w:rPr>
            </w:pPr>
            <w:r w:rsidRPr="00506B66">
              <w:rPr>
                <w:color w:val="000000"/>
                <w:szCs w:val="24"/>
                <w:lang w:val="sv-SE" w:eastAsia="sv-SE"/>
              </w:rPr>
              <w:t>9</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C825563" w14:textId="77777777" w:rsidR="00506B66" w:rsidRPr="00506B66" w:rsidRDefault="00506B66" w:rsidP="00506B66">
            <w:pPr>
              <w:spacing w:before="0" w:after="0"/>
              <w:jc w:val="center"/>
              <w:rPr>
                <w:szCs w:val="24"/>
                <w:lang w:val="sv-SE" w:eastAsia="sv-SE"/>
              </w:rPr>
            </w:pPr>
            <w:r w:rsidRPr="00506B66">
              <w:rPr>
                <w:color w:val="000000"/>
                <w:szCs w:val="24"/>
                <w:lang w:val="sv-SE" w:eastAsia="sv-SE"/>
              </w:rPr>
              <w:t>34</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F12BE36" w14:textId="77777777" w:rsidR="00506B66" w:rsidRPr="00506B66" w:rsidRDefault="00506B66" w:rsidP="00506B66">
            <w:pPr>
              <w:spacing w:before="0" w:after="0"/>
              <w:jc w:val="center"/>
              <w:rPr>
                <w:szCs w:val="24"/>
                <w:lang w:val="sv-SE" w:eastAsia="sv-SE"/>
              </w:rPr>
            </w:pPr>
            <w:r w:rsidRPr="00506B66">
              <w:rPr>
                <w:color w:val="000000"/>
                <w:szCs w:val="24"/>
                <w:lang w:val="sv-SE" w:eastAsia="sv-SE"/>
              </w:rPr>
              <w:t>174</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D17F235" w14:textId="77777777" w:rsidR="00506B66" w:rsidRPr="00506B66" w:rsidRDefault="001F2790" w:rsidP="00506B66">
            <w:pPr>
              <w:spacing w:before="0" w:after="0"/>
              <w:jc w:val="center"/>
              <w:rPr>
                <w:szCs w:val="24"/>
                <w:lang w:val="sv-SE" w:eastAsia="sv-SE"/>
              </w:rPr>
            </w:pPr>
            <w:r w:rsidRPr="00506B66">
              <w:rPr>
                <w:color w:val="000000"/>
                <w:szCs w:val="24"/>
                <w:lang w:val="sv-SE" w:eastAsia="sv-SE"/>
              </w:rPr>
              <w:t>1000–1200</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AB3DE3B" w14:textId="77777777" w:rsidR="00506B66" w:rsidRPr="00506B66" w:rsidRDefault="001F2790" w:rsidP="00506B66">
            <w:pPr>
              <w:spacing w:before="0" w:after="0"/>
              <w:jc w:val="center"/>
              <w:rPr>
                <w:szCs w:val="24"/>
                <w:lang w:val="sv-SE" w:eastAsia="sv-SE"/>
              </w:rPr>
            </w:pPr>
            <w:r w:rsidRPr="00506B66">
              <w:rPr>
                <w:color w:val="000000"/>
                <w:szCs w:val="24"/>
                <w:lang w:val="sv-SE" w:eastAsia="sv-SE"/>
              </w:rPr>
              <w:t>1000–1200</w:t>
            </w:r>
          </w:p>
        </w:tc>
      </w:tr>
      <w:tr w:rsidR="00506B66" w:rsidRPr="00506B66" w14:paraId="5F4D2957" w14:textId="77777777" w:rsidTr="00506B66">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B898AB2" w14:textId="77777777" w:rsidR="00506B66" w:rsidRPr="00506B66" w:rsidRDefault="00506B66" w:rsidP="00506B66">
            <w:pPr>
              <w:spacing w:before="0" w:after="0"/>
              <w:jc w:val="center"/>
              <w:rPr>
                <w:szCs w:val="24"/>
                <w:lang w:val="sv-SE" w:eastAsia="sv-SE"/>
              </w:rPr>
            </w:pPr>
            <w:r w:rsidRPr="00506B66">
              <w:rPr>
                <w:color w:val="000000"/>
                <w:szCs w:val="24"/>
                <w:lang w:val="sv-SE" w:eastAsia="sv-SE"/>
              </w:rPr>
              <w:t>10</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69A8464" w14:textId="77777777" w:rsidR="00506B66" w:rsidRPr="00506B66" w:rsidRDefault="00506B66" w:rsidP="00506B66">
            <w:pPr>
              <w:spacing w:before="0" w:after="0"/>
              <w:jc w:val="center"/>
              <w:rPr>
                <w:szCs w:val="24"/>
                <w:lang w:val="sv-SE" w:eastAsia="sv-SE"/>
              </w:rPr>
            </w:pPr>
            <w:r w:rsidRPr="00506B66">
              <w:rPr>
                <w:color w:val="000000"/>
                <w:szCs w:val="24"/>
                <w:lang w:val="sv-SE" w:eastAsia="sv-SE"/>
              </w:rPr>
              <w:t>22</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0D5B85F" w14:textId="77777777" w:rsidR="00506B66" w:rsidRPr="00506B66" w:rsidRDefault="00506B66" w:rsidP="00506B66">
            <w:pPr>
              <w:spacing w:before="0" w:after="0"/>
              <w:jc w:val="center"/>
              <w:rPr>
                <w:szCs w:val="24"/>
                <w:lang w:val="sv-SE" w:eastAsia="sv-SE"/>
              </w:rPr>
            </w:pPr>
            <w:r w:rsidRPr="00506B66">
              <w:rPr>
                <w:color w:val="000000"/>
                <w:szCs w:val="24"/>
                <w:lang w:val="sv-SE" w:eastAsia="sv-SE"/>
              </w:rPr>
              <w:t>174</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20EF3F9" w14:textId="77777777" w:rsidR="00506B66" w:rsidRPr="00506B66" w:rsidRDefault="001F2790" w:rsidP="00506B66">
            <w:pPr>
              <w:spacing w:before="0" w:after="0"/>
              <w:jc w:val="center"/>
              <w:rPr>
                <w:szCs w:val="24"/>
                <w:lang w:val="sv-SE" w:eastAsia="sv-SE"/>
              </w:rPr>
            </w:pPr>
            <w:r w:rsidRPr="00506B66">
              <w:rPr>
                <w:color w:val="000000"/>
                <w:szCs w:val="24"/>
                <w:lang w:val="sv-SE" w:eastAsia="sv-SE"/>
              </w:rPr>
              <w:t>1000–1200</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2B25AAC" w14:textId="77777777" w:rsidR="00506B66" w:rsidRPr="00506B66" w:rsidRDefault="001F2790" w:rsidP="00506B66">
            <w:pPr>
              <w:spacing w:before="0" w:after="0"/>
              <w:jc w:val="center"/>
              <w:rPr>
                <w:szCs w:val="24"/>
                <w:lang w:val="sv-SE" w:eastAsia="sv-SE"/>
              </w:rPr>
            </w:pPr>
            <w:r w:rsidRPr="00506B66">
              <w:rPr>
                <w:color w:val="000000"/>
                <w:szCs w:val="24"/>
                <w:lang w:val="sv-SE" w:eastAsia="sv-SE"/>
              </w:rPr>
              <w:t>1000–1200</w:t>
            </w:r>
          </w:p>
        </w:tc>
      </w:tr>
      <w:tr w:rsidR="00506B66" w:rsidRPr="00506B66" w14:paraId="0BAE2A25" w14:textId="77777777" w:rsidTr="00506B66">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E37C992" w14:textId="77777777" w:rsidR="00506B66" w:rsidRPr="00506B66" w:rsidRDefault="00506B66" w:rsidP="00506B66">
            <w:pPr>
              <w:spacing w:before="0" w:after="0"/>
              <w:jc w:val="center"/>
              <w:rPr>
                <w:szCs w:val="24"/>
                <w:lang w:val="sv-SE" w:eastAsia="sv-SE"/>
              </w:rPr>
            </w:pPr>
            <w:r w:rsidRPr="00506B66">
              <w:rPr>
                <w:color w:val="000000"/>
                <w:szCs w:val="24"/>
                <w:lang w:val="sv-SE" w:eastAsia="sv-SE"/>
              </w:rPr>
              <w:t>11</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D3CAD26" w14:textId="77777777" w:rsidR="00506B66" w:rsidRPr="00506B66" w:rsidRDefault="00506B66" w:rsidP="00506B66">
            <w:pPr>
              <w:spacing w:before="0" w:after="0"/>
              <w:jc w:val="center"/>
              <w:rPr>
                <w:szCs w:val="24"/>
                <w:lang w:val="sv-SE" w:eastAsia="sv-SE"/>
              </w:rPr>
            </w:pPr>
            <w:r w:rsidRPr="00506B66">
              <w:rPr>
                <w:color w:val="000000"/>
                <w:szCs w:val="24"/>
                <w:lang w:val="sv-SE" w:eastAsia="sv-SE"/>
              </w:rPr>
              <w:t>21</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BCB4CBF" w14:textId="77777777" w:rsidR="00506B66" w:rsidRPr="00506B66" w:rsidRDefault="00506B66" w:rsidP="00506B66">
            <w:pPr>
              <w:spacing w:before="0" w:after="0"/>
              <w:jc w:val="center"/>
              <w:rPr>
                <w:szCs w:val="24"/>
                <w:lang w:val="sv-SE" w:eastAsia="sv-SE"/>
              </w:rPr>
            </w:pPr>
            <w:r w:rsidRPr="00506B66">
              <w:rPr>
                <w:color w:val="000000"/>
                <w:szCs w:val="24"/>
                <w:lang w:val="sv-SE" w:eastAsia="sv-SE"/>
              </w:rPr>
              <w:t>174</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14BE8DF" w14:textId="77777777" w:rsidR="00506B66" w:rsidRPr="00506B66" w:rsidRDefault="001F2790" w:rsidP="00506B66">
            <w:pPr>
              <w:spacing w:before="0" w:after="0"/>
              <w:jc w:val="center"/>
              <w:rPr>
                <w:szCs w:val="24"/>
                <w:lang w:val="sv-SE" w:eastAsia="sv-SE"/>
              </w:rPr>
            </w:pPr>
            <w:r w:rsidRPr="00506B66">
              <w:rPr>
                <w:color w:val="000000"/>
                <w:szCs w:val="24"/>
                <w:lang w:val="sv-SE" w:eastAsia="sv-SE"/>
              </w:rPr>
              <w:t>1500–1700</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831704E" w14:textId="77777777" w:rsidR="00506B66" w:rsidRPr="00506B66" w:rsidRDefault="001F2790" w:rsidP="00506B66">
            <w:pPr>
              <w:spacing w:before="0" w:after="0"/>
              <w:jc w:val="center"/>
              <w:rPr>
                <w:szCs w:val="24"/>
                <w:lang w:val="sv-SE" w:eastAsia="sv-SE"/>
              </w:rPr>
            </w:pPr>
            <w:r w:rsidRPr="00506B66">
              <w:rPr>
                <w:color w:val="000000"/>
                <w:szCs w:val="24"/>
                <w:lang w:val="sv-SE" w:eastAsia="sv-SE"/>
              </w:rPr>
              <w:t>1300–1400</w:t>
            </w:r>
          </w:p>
        </w:tc>
      </w:tr>
      <w:tr w:rsidR="00506B66" w:rsidRPr="00506B66" w14:paraId="11268576" w14:textId="77777777" w:rsidTr="00506B66">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3937DB2" w14:textId="77777777" w:rsidR="00506B66" w:rsidRPr="00506B66" w:rsidRDefault="00506B66" w:rsidP="00506B66">
            <w:pPr>
              <w:spacing w:before="0" w:after="0"/>
              <w:jc w:val="center"/>
              <w:rPr>
                <w:szCs w:val="24"/>
                <w:lang w:val="sv-SE" w:eastAsia="sv-SE"/>
              </w:rPr>
            </w:pPr>
            <w:r w:rsidRPr="00506B66">
              <w:rPr>
                <w:color w:val="000000"/>
                <w:szCs w:val="24"/>
                <w:lang w:val="sv-SE" w:eastAsia="sv-SE"/>
              </w:rPr>
              <w:t>12</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C49EE9B" w14:textId="77777777" w:rsidR="00506B66" w:rsidRPr="00506B66" w:rsidRDefault="00506B66" w:rsidP="00506B66">
            <w:pPr>
              <w:spacing w:before="0" w:after="0"/>
              <w:jc w:val="center"/>
              <w:rPr>
                <w:szCs w:val="24"/>
                <w:lang w:val="sv-SE" w:eastAsia="sv-SE"/>
              </w:rPr>
            </w:pPr>
            <w:r w:rsidRPr="00506B66">
              <w:rPr>
                <w:color w:val="000000"/>
                <w:szCs w:val="24"/>
                <w:lang w:val="sv-SE" w:eastAsia="sv-SE"/>
              </w:rPr>
              <w:t>27</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B537B15" w14:textId="77777777" w:rsidR="00506B66" w:rsidRPr="00506B66" w:rsidRDefault="00506B66" w:rsidP="00506B66">
            <w:pPr>
              <w:spacing w:before="0" w:after="0"/>
              <w:jc w:val="center"/>
              <w:rPr>
                <w:szCs w:val="24"/>
                <w:lang w:val="sv-SE" w:eastAsia="sv-SE"/>
              </w:rPr>
            </w:pPr>
            <w:r w:rsidRPr="00506B66">
              <w:rPr>
                <w:color w:val="000000"/>
                <w:szCs w:val="24"/>
                <w:lang w:val="sv-SE" w:eastAsia="sv-SE"/>
              </w:rPr>
              <w:t>177</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CA5DF78" w14:textId="77777777" w:rsidR="00506B66" w:rsidRPr="00506B66" w:rsidRDefault="001F2790" w:rsidP="00506B66">
            <w:pPr>
              <w:spacing w:before="0" w:after="0"/>
              <w:jc w:val="center"/>
              <w:rPr>
                <w:szCs w:val="24"/>
                <w:lang w:val="sv-SE" w:eastAsia="sv-SE"/>
              </w:rPr>
            </w:pPr>
            <w:r w:rsidRPr="00506B66">
              <w:rPr>
                <w:color w:val="000000"/>
                <w:szCs w:val="24"/>
                <w:lang w:val="sv-SE" w:eastAsia="sv-SE"/>
              </w:rPr>
              <w:t>1000–1200</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27AEEC4" w14:textId="77777777" w:rsidR="00506B66" w:rsidRPr="00506B66" w:rsidRDefault="001F2790" w:rsidP="00506B66">
            <w:pPr>
              <w:spacing w:before="0" w:after="0"/>
              <w:jc w:val="center"/>
              <w:rPr>
                <w:szCs w:val="24"/>
                <w:lang w:val="sv-SE" w:eastAsia="sv-SE"/>
              </w:rPr>
            </w:pPr>
            <w:r w:rsidRPr="00506B66">
              <w:rPr>
                <w:color w:val="000000"/>
                <w:szCs w:val="24"/>
                <w:lang w:val="sv-SE" w:eastAsia="sv-SE"/>
              </w:rPr>
              <w:t>1200–1300</w:t>
            </w:r>
          </w:p>
        </w:tc>
      </w:tr>
      <w:tr w:rsidR="00506B66" w:rsidRPr="00506B66" w14:paraId="258D7A99" w14:textId="77777777" w:rsidTr="00506B66">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DDAB272" w14:textId="77777777" w:rsidR="00506B66" w:rsidRPr="00506B66" w:rsidRDefault="00506B66" w:rsidP="00506B66">
            <w:pPr>
              <w:spacing w:before="0" w:after="0"/>
              <w:jc w:val="center"/>
              <w:rPr>
                <w:szCs w:val="24"/>
                <w:lang w:val="sv-SE" w:eastAsia="sv-SE"/>
              </w:rPr>
            </w:pPr>
            <w:r w:rsidRPr="00506B66">
              <w:rPr>
                <w:color w:val="000000"/>
                <w:szCs w:val="24"/>
                <w:lang w:val="sv-SE" w:eastAsia="sv-SE"/>
              </w:rPr>
              <w:t>13</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9FC8A32" w14:textId="77777777" w:rsidR="00506B66" w:rsidRPr="00506B66" w:rsidRDefault="00506B66" w:rsidP="00506B66">
            <w:pPr>
              <w:spacing w:before="0" w:after="0"/>
              <w:jc w:val="center"/>
              <w:rPr>
                <w:szCs w:val="24"/>
                <w:lang w:val="sv-SE" w:eastAsia="sv-SE"/>
              </w:rPr>
            </w:pPr>
            <w:r w:rsidRPr="00506B66">
              <w:rPr>
                <w:color w:val="000000"/>
                <w:szCs w:val="24"/>
                <w:lang w:val="sv-SE" w:eastAsia="sv-SE"/>
              </w:rPr>
              <w:t>25</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84E5E49" w14:textId="77777777" w:rsidR="00506B66" w:rsidRPr="00506B66" w:rsidRDefault="00506B66" w:rsidP="00506B66">
            <w:pPr>
              <w:spacing w:before="0" w:after="0"/>
              <w:jc w:val="center"/>
              <w:rPr>
                <w:szCs w:val="24"/>
                <w:lang w:val="sv-SE" w:eastAsia="sv-SE"/>
              </w:rPr>
            </w:pPr>
            <w:r w:rsidRPr="00506B66">
              <w:rPr>
                <w:color w:val="000000"/>
                <w:szCs w:val="24"/>
                <w:lang w:val="sv-SE" w:eastAsia="sv-SE"/>
              </w:rPr>
              <w:t>191</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183B9E3" w14:textId="77777777" w:rsidR="00506B66" w:rsidRPr="00506B66" w:rsidRDefault="001F2790" w:rsidP="00506B66">
            <w:pPr>
              <w:spacing w:before="0" w:after="0"/>
              <w:jc w:val="center"/>
              <w:rPr>
                <w:szCs w:val="24"/>
                <w:lang w:val="sv-SE" w:eastAsia="sv-SE"/>
              </w:rPr>
            </w:pPr>
            <w:r w:rsidRPr="00506B66">
              <w:rPr>
                <w:color w:val="000000"/>
                <w:szCs w:val="24"/>
                <w:lang w:val="sv-SE" w:eastAsia="sv-SE"/>
              </w:rPr>
              <w:t>1700–1800</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57F091C" w14:textId="77777777" w:rsidR="00506B66" w:rsidRPr="00506B66" w:rsidRDefault="001F2790" w:rsidP="00506B66">
            <w:pPr>
              <w:spacing w:before="0" w:after="0"/>
              <w:jc w:val="center"/>
              <w:rPr>
                <w:szCs w:val="24"/>
                <w:lang w:val="sv-SE" w:eastAsia="sv-SE"/>
              </w:rPr>
            </w:pPr>
            <w:r w:rsidRPr="00506B66">
              <w:rPr>
                <w:color w:val="000000"/>
                <w:szCs w:val="24"/>
                <w:lang w:val="sv-SE" w:eastAsia="sv-SE"/>
              </w:rPr>
              <w:t>1300–1400</w:t>
            </w:r>
          </w:p>
        </w:tc>
      </w:tr>
      <w:tr w:rsidR="00506B66" w:rsidRPr="00506B66" w14:paraId="09CA7D27" w14:textId="77777777" w:rsidTr="00506B66">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FA50A23" w14:textId="77777777" w:rsidR="00506B66" w:rsidRPr="00506B66" w:rsidRDefault="00506B66" w:rsidP="00506B66">
            <w:pPr>
              <w:spacing w:before="0" w:after="0"/>
              <w:jc w:val="center"/>
              <w:rPr>
                <w:szCs w:val="24"/>
                <w:lang w:val="sv-SE" w:eastAsia="sv-SE"/>
              </w:rPr>
            </w:pPr>
            <w:r w:rsidRPr="00506B66">
              <w:rPr>
                <w:color w:val="000000"/>
                <w:szCs w:val="24"/>
                <w:lang w:val="sv-SE" w:eastAsia="sv-SE"/>
              </w:rPr>
              <w:t>14</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982B04A" w14:textId="77777777" w:rsidR="00506B66" w:rsidRPr="00506B66" w:rsidRDefault="00506B66" w:rsidP="00506B66">
            <w:pPr>
              <w:spacing w:before="0" w:after="0"/>
              <w:jc w:val="center"/>
              <w:rPr>
                <w:szCs w:val="24"/>
                <w:lang w:val="sv-SE" w:eastAsia="sv-SE"/>
              </w:rPr>
            </w:pPr>
            <w:r w:rsidRPr="00506B66">
              <w:rPr>
                <w:color w:val="000000"/>
                <w:szCs w:val="24"/>
                <w:lang w:val="sv-SE" w:eastAsia="sv-SE"/>
              </w:rPr>
              <w:t>25</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5B1DCF9" w14:textId="77777777" w:rsidR="00506B66" w:rsidRPr="00506B66" w:rsidRDefault="00506B66" w:rsidP="00506B66">
            <w:pPr>
              <w:spacing w:before="0" w:after="0"/>
              <w:jc w:val="center"/>
              <w:rPr>
                <w:szCs w:val="24"/>
                <w:lang w:val="sv-SE" w:eastAsia="sv-SE"/>
              </w:rPr>
            </w:pPr>
            <w:r w:rsidRPr="00506B66">
              <w:rPr>
                <w:color w:val="000000"/>
                <w:szCs w:val="24"/>
                <w:lang w:val="sv-SE" w:eastAsia="sv-SE"/>
              </w:rPr>
              <w:t>174</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3773158" w14:textId="77777777" w:rsidR="00506B66" w:rsidRPr="00506B66" w:rsidRDefault="001F2790" w:rsidP="00506B66">
            <w:pPr>
              <w:spacing w:before="0" w:after="0"/>
              <w:jc w:val="center"/>
              <w:rPr>
                <w:szCs w:val="24"/>
                <w:lang w:val="sv-SE" w:eastAsia="sv-SE"/>
              </w:rPr>
            </w:pPr>
            <w:r w:rsidRPr="00506B66">
              <w:rPr>
                <w:color w:val="000000"/>
                <w:szCs w:val="24"/>
                <w:lang w:val="sv-SE" w:eastAsia="sv-SE"/>
              </w:rPr>
              <w:t>1700–1800</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EACE498" w14:textId="77777777" w:rsidR="00506B66" w:rsidRPr="00506B66" w:rsidRDefault="001F2790" w:rsidP="00506B66">
            <w:pPr>
              <w:spacing w:before="0" w:after="0"/>
              <w:jc w:val="center"/>
              <w:rPr>
                <w:szCs w:val="24"/>
                <w:lang w:val="sv-SE" w:eastAsia="sv-SE"/>
              </w:rPr>
            </w:pPr>
            <w:r w:rsidRPr="00506B66">
              <w:rPr>
                <w:color w:val="000000"/>
                <w:szCs w:val="24"/>
                <w:lang w:val="sv-SE" w:eastAsia="sv-SE"/>
              </w:rPr>
              <w:t>1300–1400</w:t>
            </w:r>
          </w:p>
        </w:tc>
      </w:tr>
      <w:tr w:rsidR="00506B66" w:rsidRPr="00506B66" w14:paraId="5140B78A" w14:textId="77777777" w:rsidTr="00506B66">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8300428" w14:textId="77777777" w:rsidR="00506B66" w:rsidRPr="00506B66" w:rsidRDefault="00506B66" w:rsidP="00506B66">
            <w:pPr>
              <w:spacing w:before="0" w:after="0"/>
              <w:jc w:val="center"/>
              <w:rPr>
                <w:szCs w:val="24"/>
                <w:lang w:val="sv-SE" w:eastAsia="sv-SE"/>
              </w:rPr>
            </w:pPr>
            <w:r w:rsidRPr="00506B66">
              <w:rPr>
                <w:color w:val="000000"/>
                <w:szCs w:val="24"/>
                <w:lang w:val="sv-SE" w:eastAsia="sv-SE"/>
              </w:rPr>
              <w:t>15</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51C34D8" w14:textId="77777777" w:rsidR="00506B66" w:rsidRPr="00506B66" w:rsidRDefault="00506B66" w:rsidP="00506B66">
            <w:pPr>
              <w:spacing w:before="0" w:after="0"/>
              <w:jc w:val="center"/>
              <w:rPr>
                <w:szCs w:val="24"/>
                <w:lang w:val="sv-SE" w:eastAsia="sv-SE"/>
              </w:rPr>
            </w:pPr>
            <w:r w:rsidRPr="00506B66">
              <w:rPr>
                <w:color w:val="000000"/>
                <w:szCs w:val="24"/>
                <w:lang w:val="sv-SE" w:eastAsia="sv-SE"/>
              </w:rPr>
              <w:t>25</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62412CB" w14:textId="77777777" w:rsidR="00506B66" w:rsidRPr="00506B66" w:rsidRDefault="00506B66" w:rsidP="00506B66">
            <w:pPr>
              <w:spacing w:before="0" w:after="0"/>
              <w:jc w:val="center"/>
              <w:rPr>
                <w:szCs w:val="24"/>
                <w:lang w:val="sv-SE" w:eastAsia="sv-SE"/>
              </w:rPr>
            </w:pPr>
            <w:r w:rsidRPr="00506B66">
              <w:rPr>
                <w:color w:val="000000"/>
                <w:szCs w:val="24"/>
                <w:lang w:val="sv-SE" w:eastAsia="sv-SE"/>
              </w:rPr>
              <w:t>180</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0F1C4CB" w14:textId="77777777" w:rsidR="00506B66" w:rsidRPr="00506B66" w:rsidRDefault="001F2790" w:rsidP="00506B66">
            <w:pPr>
              <w:spacing w:before="0" w:after="0"/>
              <w:jc w:val="center"/>
              <w:rPr>
                <w:szCs w:val="24"/>
                <w:lang w:val="sv-SE" w:eastAsia="sv-SE"/>
              </w:rPr>
            </w:pPr>
            <w:r w:rsidRPr="00506B66">
              <w:rPr>
                <w:color w:val="000000"/>
                <w:szCs w:val="24"/>
                <w:lang w:val="sv-SE" w:eastAsia="sv-SE"/>
              </w:rPr>
              <w:t>1700–1800</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61791CA" w14:textId="77777777" w:rsidR="00506B66" w:rsidRPr="00506B66" w:rsidRDefault="001F2790" w:rsidP="00506B66">
            <w:pPr>
              <w:spacing w:before="0" w:after="0"/>
              <w:jc w:val="center"/>
              <w:rPr>
                <w:szCs w:val="24"/>
                <w:lang w:val="sv-SE" w:eastAsia="sv-SE"/>
              </w:rPr>
            </w:pPr>
            <w:r w:rsidRPr="00506B66">
              <w:rPr>
                <w:color w:val="000000"/>
                <w:szCs w:val="24"/>
                <w:lang w:val="sv-SE" w:eastAsia="sv-SE"/>
              </w:rPr>
              <w:t>1300–1400</w:t>
            </w:r>
          </w:p>
        </w:tc>
      </w:tr>
      <w:tr w:rsidR="00506B66" w:rsidRPr="00506B66" w14:paraId="1455FF0E" w14:textId="77777777" w:rsidTr="00506B66">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ACE1C13" w14:textId="77777777" w:rsidR="00506B66" w:rsidRPr="00506B66" w:rsidRDefault="00506B66" w:rsidP="00506B66">
            <w:pPr>
              <w:spacing w:before="0" w:after="0"/>
              <w:jc w:val="center"/>
              <w:rPr>
                <w:szCs w:val="24"/>
                <w:lang w:val="sv-SE" w:eastAsia="sv-SE"/>
              </w:rPr>
            </w:pPr>
            <w:r w:rsidRPr="00506B66">
              <w:rPr>
                <w:color w:val="000000"/>
                <w:szCs w:val="24"/>
                <w:lang w:val="sv-SE" w:eastAsia="sv-SE"/>
              </w:rPr>
              <w:t>16</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017D0CF" w14:textId="77777777" w:rsidR="00506B66" w:rsidRPr="00506B66" w:rsidRDefault="00506B66" w:rsidP="00506B66">
            <w:pPr>
              <w:spacing w:before="0" w:after="0"/>
              <w:jc w:val="center"/>
              <w:rPr>
                <w:szCs w:val="24"/>
                <w:lang w:val="sv-SE" w:eastAsia="sv-SE"/>
              </w:rPr>
            </w:pPr>
            <w:r w:rsidRPr="00506B66">
              <w:rPr>
                <w:color w:val="000000"/>
                <w:szCs w:val="24"/>
                <w:lang w:val="sv-SE" w:eastAsia="sv-SE"/>
              </w:rPr>
              <w:t>21</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CB248BF" w14:textId="77777777" w:rsidR="00506B66" w:rsidRPr="00506B66" w:rsidRDefault="00506B66" w:rsidP="00506B66">
            <w:pPr>
              <w:spacing w:before="0" w:after="0"/>
              <w:jc w:val="center"/>
              <w:rPr>
                <w:szCs w:val="24"/>
                <w:lang w:val="sv-SE" w:eastAsia="sv-SE"/>
              </w:rPr>
            </w:pPr>
            <w:r w:rsidRPr="00506B66">
              <w:rPr>
                <w:color w:val="000000"/>
                <w:szCs w:val="24"/>
                <w:lang w:val="sv-SE" w:eastAsia="sv-SE"/>
              </w:rPr>
              <w:t>169</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E9DC663" w14:textId="77777777" w:rsidR="00506B66" w:rsidRPr="00506B66" w:rsidRDefault="001F2790" w:rsidP="00506B66">
            <w:pPr>
              <w:spacing w:before="0" w:after="0"/>
              <w:jc w:val="center"/>
              <w:rPr>
                <w:szCs w:val="24"/>
                <w:lang w:val="sv-SE" w:eastAsia="sv-SE"/>
              </w:rPr>
            </w:pPr>
            <w:r w:rsidRPr="00506B66">
              <w:rPr>
                <w:color w:val="000000"/>
                <w:szCs w:val="24"/>
                <w:lang w:val="sv-SE" w:eastAsia="sv-SE"/>
              </w:rPr>
              <w:t>1700–1800</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5D0BFAB" w14:textId="77777777" w:rsidR="00506B66" w:rsidRPr="00506B66" w:rsidRDefault="001F2790" w:rsidP="00506B66">
            <w:pPr>
              <w:spacing w:before="0" w:after="0"/>
              <w:jc w:val="center"/>
              <w:rPr>
                <w:szCs w:val="24"/>
                <w:lang w:val="sv-SE" w:eastAsia="sv-SE"/>
              </w:rPr>
            </w:pPr>
            <w:r w:rsidRPr="00506B66">
              <w:rPr>
                <w:color w:val="000000"/>
                <w:szCs w:val="24"/>
                <w:lang w:val="sv-SE" w:eastAsia="sv-SE"/>
              </w:rPr>
              <w:t>1300–1400</w:t>
            </w:r>
          </w:p>
        </w:tc>
      </w:tr>
      <w:tr w:rsidR="00506B66" w:rsidRPr="00506B66" w14:paraId="016D028D" w14:textId="77777777" w:rsidTr="00506B66">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2268032" w14:textId="77777777" w:rsidR="00506B66" w:rsidRPr="00506B66" w:rsidRDefault="00506B66" w:rsidP="00506B66">
            <w:pPr>
              <w:spacing w:before="0" w:after="0"/>
              <w:jc w:val="center"/>
              <w:rPr>
                <w:szCs w:val="24"/>
                <w:lang w:val="sv-SE" w:eastAsia="sv-SE"/>
              </w:rPr>
            </w:pPr>
            <w:r w:rsidRPr="00506B66">
              <w:rPr>
                <w:color w:val="000000"/>
                <w:szCs w:val="24"/>
                <w:lang w:val="sv-SE" w:eastAsia="sv-SE"/>
              </w:rPr>
              <w:t>17</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A10DC46" w14:textId="77777777" w:rsidR="00506B66" w:rsidRPr="00506B66" w:rsidRDefault="00506B66" w:rsidP="00506B66">
            <w:pPr>
              <w:spacing w:before="0" w:after="0"/>
              <w:jc w:val="center"/>
              <w:rPr>
                <w:szCs w:val="24"/>
                <w:lang w:val="sv-SE" w:eastAsia="sv-SE"/>
              </w:rPr>
            </w:pPr>
            <w:r w:rsidRPr="00506B66">
              <w:rPr>
                <w:color w:val="000000"/>
                <w:szCs w:val="24"/>
                <w:lang w:val="sv-SE" w:eastAsia="sv-SE"/>
              </w:rPr>
              <w:t>46</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3DF48AA" w14:textId="77777777" w:rsidR="00506B66" w:rsidRPr="00506B66" w:rsidRDefault="00506B66" w:rsidP="00506B66">
            <w:pPr>
              <w:spacing w:before="0" w:after="0"/>
              <w:jc w:val="center"/>
              <w:rPr>
                <w:szCs w:val="24"/>
                <w:lang w:val="sv-SE" w:eastAsia="sv-SE"/>
              </w:rPr>
            </w:pPr>
            <w:r w:rsidRPr="00506B66">
              <w:rPr>
                <w:color w:val="000000"/>
                <w:szCs w:val="24"/>
                <w:lang w:val="sv-SE" w:eastAsia="sv-SE"/>
              </w:rPr>
              <w:t>172</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7F3766D" w14:textId="77777777" w:rsidR="00506B66" w:rsidRPr="00506B66" w:rsidRDefault="001F2790" w:rsidP="00506B66">
            <w:pPr>
              <w:spacing w:before="0" w:after="0"/>
              <w:jc w:val="center"/>
              <w:rPr>
                <w:szCs w:val="24"/>
                <w:lang w:val="sv-SE" w:eastAsia="sv-SE"/>
              </w:rPr>
            </w:pPr>
            <w:r w:rsidRPr="00506B66">
              <w:rPr>
                <w:color w:val="000000"/>
                <w:szCs w:val="24"/>
                <w:lang w:val="sv-SE" w:eastAsia="sv-SE"/>
              </w:rPr>
              <w:t>1700–1800</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213172E" w14:textId="77777777" w:rsidR="00506B66" w:rsidRPr="00506B66" w:rsidRDefault="001F2790" w:rsidP="00506B66">
            <w:pPr>
              <w:spacing w:before="0" w:after="0"/>
              <w:jc w:val="center"/>
              <w:rPr>
                <w:szCs w:val="24"/>
                <w:lang w:val="sv-SE" w:eastAsia="sv-SE"/>
              </w:rPr>
            </w:pPr>
            <w:r w:rsidRPr="00506B66">
              <w:rPr>
                <w:color w:val="000000"/>
                <w:szCs w:val="24"/>
                <w:lang w:val="sv-SE" w:eastAsia="sv-SE"/>
              </w:rPr>
              <w:t>1300–1400</w:t>
            </w:r>
          </w:p>
        </w:tc>
      </w:tr>
      <w:tr w:rsidR="00506B66" w:rsidRPr="00506B66" w14:paraId="7537969E" w14:textId="77777777" w:rsidTr="00506B66">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E078F99" w14:textId="77777777" w:rsidR="00506B66" w:rsidRPr="00506B66" w:rsidRDefault="00506B66" w:rsidP="00506B66">
            <w:pPr>
              <w:spacing w:before="0" w:after="0"/>
              <w:jc w:val="center"/>
              <w:rPr>
                <w:szCs w:val="24"/>
                <w:lang w:val="sv-SE" w:eastAsia="sv-SE"/>
              </w:rPr>
            </w:pPr>
            <w:r w:rsidRPr="00506B66">
              <w:rPr>
                <w:color w:val="000000"/>
                <w:szCs w:val="24"/>
                <w:lang w:val="sv-SE" w:eastAsia="sv-SE"/>
              </w:rPr>
              <w:t>18</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31CB927" w14:textId="77777777" w:rsidR="00506B66" w:rsidRPr="00506B66" w:rsidRDefault="00506B66" w:rsidP="00506B66">
            <w:pPr>
              <w:spacing w:before="0" w:after="0"/>
              <w:jc w:val="center"/>
              <w:rPr>
                <w:szCs w:val="24"/>
                <w:lang w:val="sv-SE" w:eastAsia="sv-SE"/>
              </w:rPr>
            </w:pPr>
            <w:r w:rsidRPr="00506B66">
              <w:rPr>
                <w:color w:val="000000"/>
                <w:szCs w:val="24"/>
                <w:lang w:val="sv-SE" w:eastAsia="sv-SE"/>
              </w:rPr>
              <w:t>43</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FF7C091" w14:textId="77777777" w:rsidR="00506B66" w:rsidRPr="00506B66" w:rsidRDefault="00506B66" w:rsidP="00506B66">
            <w:pPr>
              <w:spacing w:before="0" w:after="0"/>
              <w:jc w:val="center"/>
              <w:rPr>
                <w:szCs w:val="24"/>
                <w:lang w:val="sv-SE" w:eastAsia="sv-SE"/>
              </w:rPr>
            </w:pPr>
            <w:r w:rsidRPr="00506B66">
              <w:rPr>
                <w:color w:val="000000"/>
                <w:szCs w:val="24"/>
                <w:lang w:val="sv-SE" w:eastAsia="sv-SE"/>
              </w:rPr>
              <w:t>182</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EA36BBD" w14:textId="77777777" w:rsidR="00506B66" w:rsidRPr="00506B66" w:rsidRDefault="001F2790" w:rsidP="00506B66">
            <w:pPr>
              <w:spacing w:before="0" w:after="0"/>
              <w:jc w:val="center"/>
              <w:rPr>
                <w:szCs w:val="24"/>
                <w:lang w:val="sv-SE" w:eastAsia="sv-SE"/>
              </w:rPr>
            </w:pPr>
            <w:r w:rsidRPr="00506B66">
              <w:rPr>
                <w:color w:val="000000"/>
                <w:szCs w:val="24"/>
                <w:lang w:val="sv-SE" w:eastAsia="sv-SE"/>
              </w:rPr>
              <w:t>1700–1800</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E69358A" w14:textId="77777777" w:rsidR="00506B66" w:rsidRPr="00506B66" w:rsidRDefault="001F2790" w:rsidP="00506B66">
            <w:pPr>
              <w:spacing w:before="0" w:after="0"/>
              <w:jc w:val="center"/>
              <w:rPr>
                <w:szCs w:val="24"/>
                <w:lang w:val="sv-SE" w:eastAsia="sv-SE"/>
              </w:rPr>
            </w:pPr>
            <w:r w:rsidRPr="00506B66">
              <w:rPr>
                <w:color w:val="000000"/>
                <w:szCs w:val="24"/>
                <w:lang w:val="sv-SE" w:eastAsia="sv-SE"/>
              </w:rPr>
              <w:t>1300–1400</w:t>
            </w:r>
          </w:p>
        </w:tc>
      </w:tr>
    </w:tbl>
    <w:p w14:paraId="709A2109" w14:textId="77777777" w:rsidR="00506B66" w:rsidRPr="00243811" w:rsidRDefault="00506B66" w:rsidP="00506B66">
      <w:pPr>
        <w:pStyle w:val="NormalWeb"/>
        <w:spacing w:before="0" w:beforeAutospacing="0" w:after="0" w:afterAutospacing="0"/>
      </w:pPr>
      <w:r w:rsidRPr="00243811">
        <w:rPr>
          <w:color w:val="000000"/>
        </w:rPr>
        <w:br/>
      </w:r>
      <w:r w:rsidRPr="00243811">
        <w:rPr>
          <w:color w:val="000000"/>
        </w:rPr>
        <w:br/>
      </w:r>
    </w:p>
    <w:sectPr w:rsidR="00506B66" w:rsidRPr="00243811" w:rsidSect="00141610">
      <w:pgSz w:w="11907" w:h="16840" w:code="9"/>
      <w:pgMar w:top="1440" w:right="1440" w:bottom="1440" w:left="1440" w:header="720" w:footer="567" w:gutter="0"/>
      <w:pgNumType w:fmt="numberInDash" w:start="1"/>
      <w:cols w:space="720"/>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FE6DE22" w14:textId="77777777" w:rsidR="00DF7E9D" w:rsidRDefault="00DF7E9D">
      <w:pPr>
        <w:spacing w:before="0" w:after="0"/>
      </w:pPr>
      <w:r>
        <w:separator/>
      </w:r>
    </w:p>
  </w:endnote>
  <w:endnote w:type="continuationSeparator" w:id="0">
    <w:p w14:paraId="3753E824" w14:textId="77777777" w:rsidR="00DF7E9D" w:rsidRDefault="00DF7E9D">
      <w:pPr>
        <w:spacing w:before="0" w:after="0"/>
      </w:pPr>
      <w:r>
        <w:continuationSeparator/>
      </w:r>
    </w:p>
  </w:endnote>
  <w:endnote w:type="continuationNotice" w:id="1">
    <w:p w14:paraId="21CEAFCE" w14:textId="77777777" w:rsidR="00DF7E9D" w:rsidRDefault="00DF7E9D">
      <w:pPr>
        <w:spacing w:before="0" w:after="0"/>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imes">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Yu Mincho">
    <w:charset w:val="80"/>
    <w:family w:val="roman"/>
    <w:pitch w:val="variable"/>
    <w:sig w:usb0="800002E7" w:usb1="2AC7FCFF" w:usb2="00000012" w:usb3="00000000" w:csb0="0002009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EB5A51F" w14:textId="4D8974F6" w:rsidR="00905BEE" w:rsidRDefault="00905BEE" w:rsidP="00FF7CBC">
    <w:pPr>
      <w:pStyle w:val="Footer"/>
      <w:spacing w:before="0" w:after="0"/>
      <w:jc w:val="left"/>
      <w:rPr>
        <w:rFonts w:ascii="Arial" w:hAnsi="Arial"/>
        <w:lang w:val="sv-SE"/>
      </w:rPr>
    </w:pPr>
    <w:r>
      <w:rPr>
        <w:rFonts w:ascii="Arial" w:hAnsi="Arial"/>
        <w:lang w:val="sv-SE"/>
      </w:rPr>
      <w:br/>
    </w:r>
    <w:r w:rsidR="002C5233">
      <w:rPr>
        <w:noProof/>
      </w:rPr>
      <mc:AlternateContent>
        <mc:Choice Requires="wps">
          <w:drawing>
            <wp:anchor distT="4294967295" distB="4294967295" distL="114300" distR="114300" simplePos="0" relativeHeight="251658240" behindDoc="0" locked="0" layoutInCell="1" allowOverlap="1" wp14:anchorId="7C5B1FD7" wp14:editId="1A79CBBB">
              <wp:simplePos x="0" y="0"/>
              <wp:positionH relativeFrom="column">
                <wp:posOffset>16510</wp:posOffset>
              </wp:positionH>
              <wp:positionV relativeFrom="paragraph">
                <wp:posOffset>46354</wp:posOffset>
              </wp:positionV>
              <wp:extent cx="6705600" cy="0"/>
              <wp:effectExtent l="0" t="0" r="0" b="0"/>
              <wp:wrapNone/>
              <wp:docPr id="6" name="Straight Connector 6"/>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6705600" cy="0"/>
                      </a:xfrm>
                      <a:prstGeom prst="line">
                        <a:avLst/>
                      </a:prstGeom>
                      <a:noFill/>
                      <a:ln w="9525" cap="flat" cmpd="sng" algn="ctr">
                        <a:solidFill>
                          <a:sysClr val="windowText" lastClr="000000"/>
                        </a:solidFill>
                        <a:prstDash val="solid"/>
                      </a:ln>
                      <a:effectLst/>
                    </wps:spPr>
                    <wps:bodyPr/>
                  </wps:wsp>
                </a:graphicData>
              </a:graphic>
              <wp14:sizeRelH relativeFrom="margin">
                <wp14:pctWidth>0</wp14:pctWidth>
              </wp14:sizeRelH>
              <wp14:sizeRelV relativeFrom="page">
                <wp14:pctHeight>0</wp14:pctHeight>
              </wp14:sizeRelV>
            </wp:anchor>
          </w:drawing>
        </mc:Choice>
        <mc:Fallback>
          <w:pict>
            <v:line w14:anchorId="36998D4D" id="Straight Connector 6" o:spid="_x0000_s1026" style="position:absolute;z-index:251658240;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margin;mso-height-relative:page" from="1.3pt,3.65pt" to="529.3pt,3.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" strokecolor="windowText">
              <o:lock v:ext="edit" shapetype="f"/>
            </v:line>
          </w:pict>
        </mc:Fallback>
      </mc:AlternateContent>
    </w:r>
    <w:r w:rsidRPr="00CC4571">
      <w:rPr>
        <w:rFonts w:ascii="Arial" w:hAnsi="Arial"/>
        <w:lang w:val="sv-SE"/>
      </w:rPr>
      <w:t xml:space="preserve">Institutionen för </w:t>
    </w:r>
    <w:r>
      <w:rPr>
        <w:rFonts w:ascii="Arial" w:hAnsi="Arial"/>
        <w:lang w:val="sv-SE"/>
      </w:rPr>
      <w:t>mekanik och maritima vetenskaper</w:t>
    </w:r>
  </w:p>
  <w:p w14:paraId="498C8827" w14:textId="77777777" w:rsidR="00905BEE" w:rsidRPr="00CC4571" w:rsidRDefault="00905BEE" w:rsidP="00FF7CBC">
    <w:pPr>
      <w:pStyle w:val="Footer"/>
      <w:spacing w:before="0" w:after="0"/>
      <w:jc w:val="left"/>
      <w:rPr>
        <w:rFonts w:ascii="Arial" w:hAnsi="Arial"/>
        <w:lang w:val="sv-SE"/>
      </w:rPr>
    </w:pPr>
    <w:r w:rsidRPr="00CC4571">
      <w:rPr>
        <w:rFonts w:ascii="Arial" w:hAnsi="Arial"/>
        <w:lang w:val="sv-SE"/>
      </w:rPr>
      <w:t>CHALMERS TEKNISKA HÖGSKOLA</w:t>
    </w:r>
  </w:p>
  <w:p w14:paraId="2F501D9B" w14:textId="77777777" w:rsidR="00905BEE" w:rsidRPr="00CC4571" w:rsidRDefault="00905BEE" w:rsidP="00FF7CBC">
    <w:pPr>
      <w:pStyle w:val="Footer"/>
      <w:spacing w:before="0" w:after="0"/>
      <w:jc w:val="left"/>
      <w:rPr>
        <w:rFonts w:ascii="Arial" w:hAnsi="Arial"/>
        <w:lang w:val="sv-SE"/>
      </w:rPr>
    </w:pPr>
    <w:r>
      <w:rPr>
        <w:rFonts w:ascii="Arial" w:hAnsi="Arial"/>
        <w:lang w:val="sv-SE"/>
      </w:rPr>
      <w:t>Göteborg, Sverige 2020</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EB819BB" w14:textId="77777777" w:rsidR="00905BEE" w:rsidRDefault="00905BEE">
    <w:pPr>
      <w:pStyle w:val="Footer"/>
      <w:framePr w:wrap="around" w:vAnchor="text" w:hAnchor="margin" w:xAlign="outside"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IV</w:t>
    </w:r>
    <w:r>
      <w:rPr>
        <w:rStyle w:val="PageNumber"/>
      </w:rPr>
      <w:fldChar w:fldCharType="end"/>
    </w:r>
  </w:p>
  <w:p w14:paraId="47BFC3C5" w14:textId="77777777" w:rsidR="00905BEE" w:rsidRDefault="00905BEE">
    <w:pPr>
      <w:pStyle w:val="Footer"/>
      <w:spacing w:after="0"/>
      <w:jc w:val="right"/>
    </w:pPr>
    <w:r>
      <w:rPr>
        <w:rFonts w:ascii="Arial" w:hAnsi="Arial" w:cs="Arial"/>
        <w:b/>
        <w:bCs/>
        <w:sz w:val="20"/>
      </w:rPr>
      <w:t>CHALMERS</w:t>
    </w:r>
    <w:r>
      <w:rPr>
        <w:sz w:val="20"/>
      </w:rPr>
      <w:t xml:space="preserve">, </w:t>
    </w:r>
    <w:r>
      <w:rPr>
        <w:i/>
        <w:iCs/>
        <w:sz w:val="20"/>
      </w:rPr>
      <w:t>Civil and Environmental Engineering</w:t>
    </w:r>
    <w:r>
      <w:rPr>
        <w:sz w:val="20"/>
      </w:rPr>
      <w:t xml:space="preserve">, Master’s Thesis </w:t>
    </w:r>
    <w:r>
      <w:rPr>
        <w:sz w:val="20"/>
      </w:rPr>
      <w:fldChar w:fldCharType="begin"/>
    </w:r>
    <w:r>
      <w:rPr>
        <w:sz w:val="20"/>
      </w:rPr>
      <w:instrText xml:space="preserve"> REF number  \* MERGEFORMAT </w:instrText>
    </w:r>
    <w:r>
      <w:rPr>
        <w:sz w:val="20"/>
      </w:rPr>
      <w:fldChar w:fldCharType="separate"/>
    </w:r>
    <w:r w:rsidRPr="00323322">
      <w:rPr>
        <w:b/>
        <w:bCs/>
        <w:sz w:val="20"/>
        <w:lang w:val="en-US"/>
      </w:rPr>
      <w:t xml:space="preserve">Fel! </w:t>
    </w:r>
    <w:r>
      <w:rPr>
        <w:b/>
        <w:bCs/>
        <w:sz w:val="20"/>
        <w:lang w:val="sv-SE"/>
      </w:rPr>
      <w:t>Hittar inte referenskälla.</w:t>
    </w:r>
    <w:r>
      <w:rPr>
        <w:sz w:val="20"/>
      </w:rPr>
      <w:fldChar w:fldCharType="end"/>
    </w:r>
    <w:bookmarkStart w:id="2" w:name="_Toc454673159"/>
    <w:bookmarkStart w:id="3" w:name="_Toc454673641"/>
    <w:bookmarkEnd w:id="2"/>
    <w:bookmarkEnd w:id="3"/>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C609B07" w14:textId="77777777" w:rsidR="00905BEE" w:rsidRDefault="00905BEE">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84DEA91" w14:textId="77777777" w:rsidR="00905BEE" w:rsidRPr="00D30813" w:rsidRDefault="00905BEE">
    <w:pPr>
      <w:pStyle w:val="Footer"/>
      <w:jc w:val="center"/>
    </w:pPr>
    <w:r w:rsidRPr="00D30813">
      <w:fldChar w:fldCharType="begin"/>
    </w:r>
    <w:r w:rsidRPr="00D30813">
      <w:instrText>PAGE   \* MERGEFORMAT</w:instrText>
    </w:r>
    <w:r w:rsidRPr="00D30813">
      <w:fldChar w:fldCharType="separate"/>
    </w:r>
    <w:r w:rsidRPr="00D30813">
      <w:rPr>
        <w:lang w:val="sv-SE"/>
      </w:rPr>
      <w:t>2</w:t>
    </w:r>
    <w:r w:rsidRPr="00D30813">
      <w:fldChar w:fldCharType="end"/>
    </w:r>
  </w:p>
  <w:p w14:paraId="502C9803" w14:textId="77777777" w:rsidR="00905BEE" w:rsidRDefault="00905BEE">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11A16322" w14:textId="77777777" w:rsidR="00DF7E9D" w:rsidRDefault="00DF7E9D">
      <w:pPr>
        <w:spacing w:before="0" w:after="0"/>
      </w:pPr>
      <w:r>
        <w:separator/>
      </w:r>
    </w:p>
  </w:footnote>
  <w:footnote w:type="continuationSeparator" w:id="0">
    <w:p w14:paraId="7358E53B" w14:textId="77777777" w:rsidR="00DF7E9D" w:rsidRDefault="00DF7E9D">
      <w:pPr>
        <w:spacing w:before="0" w:after="0"/>
      </w:pPr>
      <w:r>
        <w:continuationSeparator/>
      </w:r>
    </w:p>
  </w:footnote>
  <w:footnote w:type="continuationNotice" w:id="1">
    <w:p w14:paraId="3C45ADB0" w14:textId="77777777" w:rsidR="00DF7E9D" w:rsidRDefault="00DF7E9D">
      <w:pPr>
        <w:spacing w:before="0" w:after="0"/>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BEA1C0B" w14:textId="77777777" w:rsidR="00905BEE" w:rsidRDefault="00905BEE" w:rsidP="00117FA4">
    <w:pPr>
      <w:pStyle w:val="Header"/>
    </w:pPr>
  </w:p>
  <w:p w14:paraId="0F42B5A7" w14:textId="7DDC2B71" w:rsidR="00905BEE" w:rsidRDefault="002C5233" w:rsidP="00117FA4">
    <w:pPr>
      <w:pStyle w:val="Header"/>
      <w:ind w:right="-1666"/>
    </w:pPr>
    <w:r>
      <w:rPr>
        <w:noProof/>
        <w:lang w:val="sv-SE" w:eastAsia="sv-SE"/>
      </w:rPr>
      <w:drawing>
        <wp:inline distT="0" distB="0" distL="0" distR="0" wp14:anchorId="0CC7952E" wp14:editId="490FCA99">
          <wp:extent cx="3886200" cy="939800"/>
          <wp:effectExtent l="0" t="0" r="0" b="0"/>
          <wp:docPr id="2"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886200" cy="939800"/>
                  </a:xfrm>
                  <a:prstGeom prst="rect">
                    <a:avLst/>
                  </a:prstGeom>
                  <a:noFill/>
                  <a:ln>
                    <a:noFill/>
                  </a:ln>
                </pic:spPr>
              </pic:pic>
            </a:graphicData>
          </a:graphic>
        </wp:inline>
      </w:drawing>
    </w:r>
  </w:p>
  <w:p w14:paraId="0D3F91A0" w14:textId="180B8485" w:rsidR="00905BEE" w:rsidRDefault="002C5233" w:rsidP="00CC4571">
    <w:pPr>
      <w:pStyle w:val="Header"/>
      <w:ind w:right="-1666"/>
    </w:pPr>
    <w:r>
      <w:rPr>
        <w:noProof/>
      </w:rPr>
      <mc:AlternateContent>
        <mc:Choice Requires="wps">
          <w:drawing>
            <wp:anchor distT="4294967295" distB="4294967295" distL="114300" distR="114300" simplePos="0" relativeHeight="251657216" behindDoc="0" locked="0" layoutInCell="1" allowOverlap="1" wp14:anchorId="3D65903C" wp14:editId="25BB2873">
              <wp:simplePos x="0" y="0"/>
              <wp:positionH relativeFrom="column">
                <wp:posOffset>54610</wp:posOffset>
              </wp:positionH>
              <wp:positionV relativeFrom="paragraph">
                <wp:posOffset>140334</wp:posOffset>
              </wp:positionV>
              <wp:extent cx="6680200" cy="0"/>
              <wp:effectExtent l="0" t="0" r="0" b="0"/>
              <wp:wrapNone/>
              <wp:docPr id="1" name="Straight Connector 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6680200" cy="0"/>
                      </a:xfrm>
                      <a:prstGeom prst="line">
                        <a:avLst/>
                      </a:prstGeom>
                      <a:noFill/>
                      <a:ln w="12700" cap="flat" cmpd="sng" algn="ctr">
                        <a:solidFill>
                          <a:sysClr val="windowText" lastClr="000000"/>
                        </a:solidFill>
                        <a:prstDash val="solid"/>
                      </a:ln>
                      <a:effectLst/>
                    </wps:spPr>
                    <wps:bodyPr/>
                  </wps:wsp>
                </a:graphicData>
              </a:graphic>
              <wp14:sizeRelH relativeFrom="margin">
                <wp14:pctWidth>0</wp14:pctWidth>
              </wp14:sizeRelH>
              <wp14:sizeRelV relativeFrom="page">
                <wp14:pctHeight>0</wp14:pctHeight>
              </wp14:sizeRelV>
            </wp:anchor>
          </w:drawing>
        </mc:Choice>
        <mc:Fallback>
          <w:pict>
            <v:line w14:anchorId="7AB8ECAE" id="Straight Connector 1" o:spid="_x0000_s1026" style="position:absolute;z-index:251657216;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margin;mso-height-relative:page" from="4.3pt,11.05pt" to="530.3pt,11.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" strokecolor="windowText" strokeweight="1pt">
              <o:lock v:ext="edit" shapetype="f"/>
            </v:lin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D9E4D32" w14:textId="77777777" w:rsidR="00905BEE" w:rsidRDefault="00905BEE">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A98BA0B" w14:textId="77777777" w:rsidR="00905BEE" w:rsidRDefault="00905BEE" w:rsidP="00141610">
    <w:pPr>
      <w:pStyle w:val="Header"/>
      <w:jc w:val="left"/>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91965D8" w14:textId="77777777" w:rsidR="00905BEE" w:rsidRDefault="00905BEE">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D0172F2"/>
    <w:multiLevelType w:val="multilevel"/>
    <w:tmpl w:val="DD5CCDE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1E3E6A9F"/>
    <w:multiLevelType w:val="multilevel"/>
    <w:tmpl w:val="4B429E2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216840BE"/>
    <w:multiLevelType w:val="multilevel"/>
    <w:tmpl w:val="F86E349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244106FC"/>
    <w:multiLevelType w:val="singleLevel"/>
    <w:tmpl w:val="4AB20758"/>
    <w:lvl w:ilvl="0">
      <w:start w:val="1"/>
      <w:numFmt w:val="decimal"/>
      <w:lvlText w:val="%1"/>
      <w:lvlJc w:val="left"/>
      <w:pPr>
        <w:tabs>
          <w:tab w:val="num" w:pos="1140"/>
        </w:tabs>
        <w:ind w:left="1140" w:hanging="1140"/>
      </w:pPr>
      <w:rPr>
        <w:rFonts w:hint="default"/>
      </w:rPr>
    </w:lvl>
  </w:abstractNum>
  <w:abstractNum w:abstractNumId="4" w15:restartNumberingAfterBreak="0">
    <w:nsid w:val="2AA52433"/>
    <w:multiLevelType w:val="multilevel"/>
    <w:tmpl w:val="32123C70"/>
    <w:lvl w:ilvl="0">
      <w:start w:val="1"/>
      <w:numFmt w:val="decimal"/>
      <w:pStyle w:val="Heading1"/>
      <w:lvlText w:val="%1"/>
      <w:lvlJc w:val="left"/>
      <w:pPr>
        <w:tabs>
          <w:tab w:val="num" w:pos="432"/>
        </w:tabs>
        <w:ind w:left="432" w:hanging="432"/>
      </w:pPr>
    </w:lvl>
    <w:lvl w:ilvl="1">
      <w:start w:val="1"/>
      <w:numFmt w:val="decimal"/>
      <w:pStyle w:val="Heading2"/>
      <w:lvlText w:val="%1.%2"/>
      <w:lvlJc w:val="left"/>
      <w:pPr>
        <w:tabs>
          <w:tab w:val="num" w:pos="576"/>
        </w:tabs>
        <w:ind w:left="576" w:hanging="576"/>
      </w:pPr>
    </w:lvl>
    <w:lvl w:ilvl="2">
      <w:start w:val="1"/>
      <w:numFmt w:val="decimal"/>
      <w:pStyle w:val="Heading3"/>
      <w:lvlText w:val="%1.%2.%3"/>
      <w:lvlJc w:val="left"/>
      <w:pPr>
        <w:tabs>
          <w:tab w:val="num" w:pos="720"/>
        </w:tabs>
        <w:ind w:left="720" w:hanging="720"/>
      </w:pPr>
    </w:lvl>
    <w:lvl w:ilvl="3">
      <w:start w:val="1"/>
      <w:numFmt w:val="decimal"/>
      <w:pStyle w:val="Heading4"/>
      <w:lvlText w:val="%1.%2.%3.%4"/>
      <w:lvlJc w:val="left"/>
      <w:pPr>
        <w:tabs>
          <w:tab w:val="num" w:pos="864"/>
        </w:tabs>
        <w:ind w:left="864" w:hanging="864"/>
      </w:pPr>
    </w:lvl>
    <w:lvl w:ilvl="4">
      <w:start w:val="1"/>
      <w:numFmt w:val="decimal"/>
      <w:pStyle w:val="Heading5"/>
      <w:lvlText w:val="%1.%2.%3.%4.%5"/>
      <w:lvlJc w:val="left"/>
      <w:pPr>
        <w:tabs>
          <w:tab w:val="num" w:pos="1008"/>
        </w:tabs>
        <w:ind w:left="1008" w:hanging="1008"/>
      </w:pPr>
    </w:lvl>
    <w:lvl w:ilvl="5">
      <w:start w:val="1"/>
      <w:numFmt w:val="decimal"/>
      <w:pStyle w:val="Heading6"/>
      <w:lvlText w:val="%1.%2.%3.%4.%5.%6"/>
      <w:lvlJc w:val="left"/>
      <w:pPr>
        <w:tabs>
          <w:tab w:val="num" w:pos="1152"/>
        </w:tabs>
        <w:ind w:left="1152" w:hanging="1152"/>
      </w:pPr>
    </w:lvl>
    <w:lvl w:ilvl="6">
      <w:start w:val="1"/>
      <w:numFmt w:val="decimal"/>
      <w:pStyle w:val="Heading7"/>
      <w:lvlText w:val="%1.%2.%3.%4.%5.%6.%7"/>
      <w:lvlJc w:val="left"/>
      <w:pPr>
        <w:tabs>
          <w:tab w:val="num" w:pos="1296"/>
        </w:tabs>
        <w:ind w:left="1296" w:hanging="1296"/>
      </w:pPr>
    </w:lvl>
    <w:lvl w:ilvl="7">
      <w:start w:val="1"/>
      <w:numFmt w:val="decimal"/>
      <w:pStyle w:val="Heading8"/>
      <w:lvlText w:val="%1.%2.%3.%4.%5.%6.%7.%8"/>
      <w:lvlJc w:val="left"/>
      <w:pPr>
        <w:tabs>
          <w:tab w:val="num" w:pos="1440"/>
        </w:tabs>
        <w:ind w:left="1440" w:hanging="1440"/>
      </w:pPr>
    </w:lvl>
    <w:lvl w:ilvl="8">
      <w:start w:val="1"/>
      <w:numFmt w:val="decimal"/>
      <w:pStyle w:val="Heading9"/>
      <w:lvlText w:val="%1.%2.%3.%4.%5.%6.%7.%8.%9"/>
      <w:lvlJc w:val="left"/>
      <w:pPr>
        <w:tabs>
          <w:tab w:val="num" w:pos="1584"/>
        </w:tabs>
        <w:ind w:left="1584" w:hanging="1584"/>
      </w:pPr>
    </w:lvl>
  </w:abstractNum>
  <w:abstractNum w:abstractNumId="5" w15:restartNumberingAfterBreak="0">
    <w:nsid w:val="36F642B8"/>
    <w:multiLevelType w:val="multilevel"/>
    <w:tmpl w:val="C234C01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39B640E5"/>
    <w:multiLevelType w:val="multilevel"/>
    <w:tmpl w:val="8850DC6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42591BC9"/>
    <w:multiLevelType w:val="multilevel"/>
    <w:tmpl w:val="6F766E1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4F9D070C"/>
    <w:multiLevelType w:val="multilevel"/>
    <w:tmpl w:val="FAB6AF4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501B7112"/>
    <w:multiLevelType w:val="multilevel"/>
    <w:tmpl w:val="FB4AC8F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51503252"/>
    <w:multiLevelType w:val="multilevel"/>
    <w:tmpl w:val="8280ED4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54F63490"/>
    <w:multiLevelType w:val="multilevel"/>
    <w:tmpl w:val="488A3BE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57DE2DDC"/>
    <w:multiLevelType w:val="multilevel"/>
    <w:tmpl w:val="F8F2F2A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61FE1A1E"/>
    <w:multiLevelType w:val="multilevel"/>
    <w:tmpl w:val="65C0F79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63E77240"/>
    <w:multiLevelType w:val="multilevel"/>
    <w:tmpl w:val="C5BC49A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66C144A7"/>
    <w:multiLevelType w:val="multilevel"/>
    <w:tmpl w:val="1DC4572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67D702A1"/>
    <w:multiLevelType w:val="multilevel"/>
    <w:tmpl w:val="F0D248C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6DB3446A"/>
    <w:multiLevelType w:val="multilevel"/>
    <w:tmpl w:val="D7242D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7010760A"/>
    <w:multiLevelType w:val="multilevel"/>
    <w:tmpl w:val="7D9C2A8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7B291C37"/>
    <w:multiLevelType w:val="multilevel"/>
    <w:tmpl w:val="2D7A117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4"/>
  </w:num>
  <w:num w:numId="2">
    <w:abstractNumId w:val="3"/>
  </w:num>
  <w:num w:numId="3">
    <w:abstractNumId w:val="9"/>
  </w:num>
  <w:num w:numId="4">
    <w:abstractNumId w:val="6"/>
  </w:num>
  <w:num w:numId="5">
    <w:abstractNumId w:val="19"/>
  </w:num>
  <w:num w:numId="6">
    <w:abstractNumId w:val="14"/>
  </w:num>
  <w:num w:numId="7">
    <w:abstractNumId w:val="0"/>
  </w:num>
  <w:num w:numId="8">
    <w:abstractNumId w:val="7"/>
  </w:num>
  <w:num w:numId="9">
    <w:abstractNumId w:val="15"/>
  </w:num>
  <w:num w:numId="10">
    <w:abstractNumId w:val="16"/>
  </w:num>
  <w:num w:numId="11">
    <w:abstractNumId w:val="5"/>
  </w:num>
  <w:num w:numId="12">
    <w:abstractNumId w:val="10"/>
  </w:num>
  <w:num w:numId="13">
    <w:abstractNumId w:val="2"/>
  </w:num>
  <w:num w:numId="14">
    <w:abstractNumId w:val="8"/>
  </w:num>
  <w:num w:numId="15">
    <w:abstractNumId w:val="17"/>
  </w:num>
  <w:num w:numId="16">
    <w:abstractNumId w:val="1"/>
  </w:num>
  <w:num w:numId="17">
    <w:abstractNumId w:val="13"/>
  </w:num>
  <w:num w:numId="18">
    <w:abstractNumId w:val="12"/>
  </w:num>
  <w:num w:numId="19">
    <w:abstractNumId w:val="11"/>
  </w:num>
  <w:num w:numId="20">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drawingGridHorizontalSpacing w:val="100"/>
  <w:drawingGridVerticalSpacing w:val="136"/>
  <w:displayHorizontalDrawingGridEvery w:val="0"/>
  <w:displayVerticalDrawingGridEvery w:val="2"/>
  <w:noPunctuationKerning/>
  <w:characterSpacingControl w:val="doNotCompress"/>
  <w:hdrShapeDefaults>
    <o:shapedefaults v:ext="edit" spidmax="2053"/>
  </w:hdrShapeDefaults>
  <w:footnotePr>
    <w:footnote w:id="-1"/>
    <w:footnote w:id="0"/>
    <w:footnote w:id="1"/>
  </w:footnotePr>
  <w:endnotePr>
    <w:endnote w:id="-1"/>
    <w:endnote w:id="0"/>
    <w:endnote w:id="1"/>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5516D"/>
    <w:rsid w:val="00000535"/>
    <w:rsid w:val="00005835"/>
    <w:rsid w:val="00006D00"/>
    <w:rsid w:val="000131EC"/>
    <w:rsid w:val="000133E3"/>
    <w:rsid w:val="0001410B"/>
    <w:rsid w:val="00014FC8"/>
    <w:rsid w:val="0001512C"/>
    <w:rsid w:val="000173C6"/>
    <w:rsid w:val="00023793"/>
    <w:rsid w:val="00034622"/>
    <w:rsid w:val="00036653"/>
    <w:rsid w:val="00043F32"/>
    <w:rsid w:val="00062D29"/>
    <w:rsid w:val="00081F8F"/>
    <w:rsid w:val="00085325"/>
    <w:rsid w:val="000853FF"/>
    <w:rsid w:val="00091245"/>
    <w:rsid w:val="000957B0"/>
    <w:rsid w:val="000A014F"/>
    <w:rsid w:val="000A234D"/>
    <w:rsid w:val="000A5F85"/>
    <w:rsid w:val="000B0D56"/>
    <w:rsid w:val="000B184F"/>
    <w:rsid w:val="000C2E4B"/>
    <w:rsid w:val="000C4290"/>
    <w:rsid w:val="000E055F"/>
    <w:rsid w:val="000E329F"/>
    <w:rsid w:val="000F64D5"/>
    <w:rsid w:val="00111C17"/>
    <w:rsid w:val="00117297"/>
    <w:rsid w:val="00117FA4"/>
    <w:rsid w:val="00127BE6"/>
    <w:rsid w:val="00130B56"/>
    <w:rsid w:val="001313ED"/>
    <w:rsid w:val="001368BD"/>
    <w:rsid w:val="001374B7"/>
    <w:rsid w:val="00141610"/>
    <w:rsid w:val="00142A0A"/>
    <w:rsid w:val="001539A9"/>
    <w:rsid w:val="001550F4"/>
    <w:rsid w:val="00161C4B"/>
    <w:rsid w:val="00164DF4"/>
    <w:rsid w:val="001661C5"/>
    <w:rsid w:val="00170F12"/>
    <w:rsid w:val="0019086E"/>
    <w:rsid w:val="001A25D6"/>
    <w:rsid w:val="001A5854"/>
    <w:rsid w:val="001B23F7"/>
    <w:rsid w:val="001B4571"/>
    <w:rsid w:val="001C03ED"/>
    <w:rsid w:val="001C6F07"/>
    <w:rsid w:val="001D288E"/>
    <w:rsid w:val="001D6909"/>
    <w:rsid w:val="001E6583"/>
    <w:rsid w:val="001E735C"/>
    <w:rsid w:val="001F20FB"/>
    <w:rsid w:val="001F2790"/>
    <w:rsid w:val="001F4FEE"/>
    <w:rsid w:val="00204C81"/>
    <w:rsid w:val="0021026A"/>
    <w:rsid w:val="00210A1F"/>
    <w:rsid w:val="00214AF7"/>
    <w:rsid w:val="002170A6"/>
    <w:rsid w:val="00230A59"/>
    <w:rsid w:val="00230F78"/>
    <w:rsid w:val="00235B4F"/>
    <w:rsid w:val="00243811"/>
    <w:rsid w:val="0024406C"/>
    <w:rsid w:val="00244463"/>
    <w:rsid w:val="00247BD3"/>
    <w:rsid w:val="002538CF"/>
    <w:rsid w:val="00262A33"/>
    <w:rsid w:val="0028142B"/>
    <w:rsid w:val="00283265"/>
    <w:rsid w:val="00285B17"/>
    <w:rsid w:val="0028794E"/>
    <w:rsid w:val="0029755F"/>
    <w:rsid w:val="002A3358"/>
    <w:rsid w:val="002A5290"/>
    <w:rsid w:val="002B01DD"/>
    <w:rsid w:val="002C5233"/>
    <w:rsid w:val="002D652E"/>
    <w:rsid w:val="002E060C"/>
    <w:rsid w:val="002F6E01"/>
    <w:rsid w:val="00302566"/>
    <w:rsid w:val="00314D31"/>
    <w:rsid w:val="00316668"/>
    <w:rsid w:val="0031682F"/>
    <w:rsid w:val="00323322"/>
    <w:rsid w:val="00334444"/>
    <w:rsid w:val="00334AF6"/>
    <w:rsid w:val="00337306"/>
    <w:rsid w:val="003426F5"/>
    <w:rsid w:val="0034743D"/>
    <w:rsid w:val="00347F05"/>
    <w:rsid w:val="00362204"/>
    <w:rsid w:val="00365C9E"/>
    <w:rsid w:val="0037321F"/>
    <w:rsid w:val="00373CEA"/>
    <w:rsid w:val="00385AB8"/>
    <w:rsid w:val="00387A09"/>
    <w:rsid w:val="00391942"/>
    <w:rsid w:val="003A0A10"/>
    <w:rsid w:val="003A3AAB"/>
    <w:rsid w:val="003A7AA9"/>
    <w:rsid w:val="003B675F"/>
    <w:rsid w:val="003C29CF"/>
    <w:rsid w:val="003C5B78"/>
    <w:rsid w:val="003D545F"/>
    <w:rsid w:val="003E3270"/>
    <w:rsid w:val="003E5CFF"/>
    <w:rsid w:val="003E6E3B"/>
    <w:rsid w:val="003E6F1F"/>
    <w:rsid w:val="003F056E"/>
    <w:rsid w:val="003F074E"/>
    <w:rsid w:val="003F43A7"/>
    <w:rsid w:val="00410D75"/>
    <w:rsid w:val="00411560"/>
    <w:rsid w:val="004125A4"/>
    <w:rsid w:val="0041315B"/>
    <w:rsid w:val="00416B26"/>
    <w:rsid w:val="0042028C"/>
    <w:rsid w:val="004206EC"/>
    <w:rsid w:val="00423177"/>
    <w:rsid w:val="00434A17"/>
    <w:rsid w:val="00444CE9"/>
    <w:rsid w:val="00470357"/>
    <w:rsid w:val="00471158"/>
    <w:rsid w:val="00471375"/>
    <w:rsid w:val="00472C70"/>
    <w:rsid w:val="00473BDB"/>
    <w:rsid w:val="0049196C"/>
    <w:rsid w:val="00494908"/>
    <w:rsid w:val="004955A8"/>
    <w:rsid w:val="00497D7E"/>
    <w:rsid w:val="004B1E15"/>
    <w:rsid w:val="004B2035"/>
    <w:rsid w:val="004C3E08"/>
    <w:rsid w:val="004C7399"/>
    <w:rsid w:val="004D5F02"/>
    <w:rsid w:val="004E2747"/>
    <w:rsid w:val="004F44C7"/>
    <w:rsid w:val="004F4E1B"/>
    <w:rsid w:val="004F5A52"/>
    <w:rsid w:val="004F6625"/>
    <w:rsid w:val="0050129D"/>
    <w:rsid w:val="00501338"/>
    <w:rsid w:val="005064A6"/>
    <w:rsid w:val="00506B66"/>
    <w:rsid w:val="0051650A"/>
    <w:rsid w:val="00535926"/>
    <w:rsid w:val="00540CF4"/>
    <w:rsid w:val="00553332"/>
    <w:rsid w:val="0056218F"/>
    <w:rsid w:val="005641F2"/>
    <w:rsid w:val="0056707A"/>
    <w:rsid w:val="0057042B"/>
    <w:rsid w:val="00594AA2"/>
    <w:rsid w:val="00596BA9"/>
    <w:rsid w:val="005A02F1"/>
    <w:rsid w:val="005A1C6D"/>
    <w:rsid w:val="005B0178"/>
    <w:rsid w:val="005B0EAC"/>
    <w:rsid w:val="005B2ACA"/>
    <w:rsid w:val="005B59C2"/>
    <w:rsid w:val="005C0AC6"/>
    <w:rsid w:val="005C61E4"/>
    <w:rsid w:val="005C65FD"/>
    <w:rsid w:val="005D343D"/>
    <w:rsid w:val="005D45C7"/>
    <w:rsid w:val="005F267B"/>
    <w:rsid w:val="00602A69"/>
    <w:rsid w:val="00603408"/>
    <w:rsid w:val="00606F37"/>
    <w:rsid w:val="00612013"/>
    <w:rsid w:val="006172AA"/>
    <w:rsid w:val="006205C1"/>
    <w:rsid w:val="0062194A"/>
    <w:rsid w:val="006234FA"/>
    <w:rsid w:val="006239D0"/>
    <w:rsid w:val="006306C0"/>
    <w:rsid w:val="00631525"/>
    <w:rsid w:val="0063398E"/>
    <w:rsid w:val="00634472"/>
    <w:rsid w:val="00640BA6"/>
    <w:rsid w:val="0064167B"/>
    <w:rsid w:val="00644482"/>
    <w:rsid w:val="00644B63"/>
    <w:rsid w:val="0065326D"/>
    <w:rsid w:val="00653931"/>
    <w:rsid w:val="0065753B"/>
    <w:rsid w:val="006678F2"/>
    <w:rsid w:val="006703C6"/>
    <w:rsid w:val="00671BEB"/>
    <w:rsid w:val="00673387"/>
    <w:rsid w:val="00675143"/>
    <w:rsid w:val="00676D6B"/>
    <w:rsid w:val="0067719E"/>
    <w:rsid w:val="00690744"/>
    <w:rsid w:val="00693AD9"/>
    <w:rsid w:val="006956FE"/>
    <w:rsid w:val="006A14BD"/>
    <w:rsid w:val="006A4C8F"/>
    <w:rsid w:val="006A5A07"/>
    <w:rsid w:val="006A5A50"/>
    <w:rsid w:val="006A6786"/>
    <w:rsid w:val="006A71FF"/>
    <w:rsid w:val="006B0D37"/>
    <w:rsid w:val="006B574E"/>
    <w:rsid w:val="006C4E6B"/>
    <w:rsid w:val="006D6DB0"/>
    <w:rsid w:val="006E5470"/>
    <w:rsid w:val="006F041D"/>
    <w:rsid w:val="006F0AA7"/>
    <w:rsid w:val="006F20E7"/>
    <w:rsid w:val="006F3050"/>
    <w:rsid w:val="006F409B"/>
    <w:rsid w:val="006F56A8"/>
    <w:rsid w:val="006F5D0A"/>
    <w:rsid w:val="007264A3"/>
    <w:rsid w:val="00733110"/>
    <w:rsid w:val="00735836"/>
    <w:rsid w:val="00740A47"/>
    <w:rsid w:val="00742CF6"/>
    <w:rsid w:val="00743DAB"/>
    <w:rsid w:val="00750F50"/>
    <w:rsid w:val="00760D6C"/>
    <w:rsid w:val="00760FE8"/>
    <w:rsid w:val="0076723F"/>
    <w:rsid w:val="00767E8B"/>
    <w:rsid w:val="00775CDC"/>
    <w:rsid w:val="00792B5A"/>
    <w:rsid w:val="00795D5A"/>
    <w:rsid w:val="00797286"/>
    <w:rsid w:val="00797563"/>
    <w:rsid w:val="007A6E78"/>
    <w:rsid w:val="007B6256"/>
    <w:rsid w:val="007C138B"/>
    <w:rsid w:val="007C2022"/>
    <w:rsid w:val="007C2D46"/>
    <w:rsid w:val="007C3AFD"/>
    <w:rsid w:val="007D1C73"/>
    <w:rsid w:val="007D3547"/>
    <w:rsid w:val="007D5984"/>
    <w:rsid w:val="007D6BD0"/>
    <w:rsid w:val="007D7384"/>
    <w:rsid w:val="007D7A67"/>
    <w:rsid w:val="007E0F15"/>
    <w:rsid w:val="007E7B06"/>
    <w:rsid w:val="007F3B6A"/>
    <w:rsid w:val="007F681D"/>
    <w:rsid w:val="00802884"/>
    <w:rsid w:val="0080595E"/>
    <w:rsid w:val="0080630C"/>
    <w:rsid w:val="00816F8E"/>
    <w:rsid w:val="008213C1"/>
    <w:rsid w:val="00822F89"/>
    <w:rsid w:val="00823241"/>
    <w:rsid w:val="008329DA"/>
    <w:rsid w:val="00842BEC"/>
    <w:rsid w:val="008535B1"/>
    <w:rsid w:val="00853BDB"/>
    <w:rsid w:val="00854E39"/>
    <w:rsid w:val="00855A0D"/>
    <w:rsid w:val="00863673"/>
    <w:rsid w:val="00866ECF"/>
    <w:rsid w:val="00885B48"/>
    <w:rsid w:val="00892CD9"/>
    <w:rsid w:val="00894340"/>
    <w:rsid w:val="008A4024"/>
    <w:rsid w:val="008A4897"/>
    <w:rsid w:val="008B2056"/>
    <w:rsid w:val="008B2488"/>
    <w:rsid w:val="008B542D"/>
    <w:rsid w:val="008B6513"/>
    <w:rsid w:val="008C587F"/>
    <w:rsid w:val="008C632D"/>
    <w:rsid w:val="008D33D3"/>
    <w:rsid w:val="008D4698"/>
    <w:rsid w:val="008D5745"/>
    <w:rsid w:val="008E417C"/>
    <w:rsid w:val="008E62D7"/>
    <w:rsid w:val="008E669F"/>
    <w:rsid w:val="008F361B"/>
    <w:rsid w:val="008F3E63"/>
    <w:rsid w:val="00902480"/>
    <w:rsid w:val="00905BEE"/>
    <w:rsid w:val="0091013E"/>
    <w:rsid w:val="00914165"/>
    <w:rsid w:val="0091691A"/>
    <w:rsid w:val="00920EC9"/>
    <w:rsid w:val="009222F1"/>
    <w:rsid w:val="00922945"/>
    <w:rsid w:val="00923E93"/>
    <w:rsid w:val="00926ABB"/>
    <w:rsid w:val="00931BCF"/>
    <w:rsid w:val="009443D0"/>
    <w:rsid w:val="00946550"/>
    <w:rsid w:val="00950658"/>
    <w:rsid w:val="009509A3"/>
    <w:rsid w:val="00956386"/>
    <w:rsid w:val="009608B4"/>
    <w:rsid w:val="0096416F"/>
    <w:rsid w:val="00974401"/>
    <w:rsid w:val="00974632"/>
    <w:rsid w:val="00977F6A"/>
    <w:rsid w:val="00980EBD"/>
    <w:rsid w:val="00982469"/>
    <w:rsid w:val="00993B28"/>
    <w:rsid w:val="00993B9D"/>
    <w:rsid w:val="00994B4E"/>
    <w:rsid w:val="009A0D6E"/>
    <w:rsid w:val="009A2848"/>
    <w:rsid w:val="009A7C21"/>
    <w:rsid w:val="009B111B"/>
    <w:rsid w:val="009C0B16"/>
    <w:rsid w:val="009D1112"/>
    <w:rsid w:val="009D2138"/>
    <w:rsid w:val="009D5EBB"/>
    <w:rsid w:val="009E0EBB"/>
    <w:rsid w:val="009E19C6"/>
    <w:rsid w:val="009E3AD4"/>
    <w:rsid w:val="009F1F0D"/>
    <w:rsid w:val="00A13A4A"/>
    <w:rsid w:val="00A13CDE"/>
    <w:rsid w:val="00A15063"/>
    <w:rsid w:val="00A21D30"/>
    <w:rsid w:val="00A235CC"/>
    <w:rsid w:val="00A238E7"/>
    <w:rsid w:val="00A27A25"/>
    <w:rsid w:val="00A3353D"/>
    <w:rsid w:val="00A36C32"/>
    <w:rsid w:val="00A47B61"/>
    <w:rsid w:val="00A51711"/>
    <w:rsid w:val="00A744B2"/>
    <w:rsid w:val="00A747B4"/>
    <w:rsid w:val="00A810CE"/>
    <w:rsid w:val="00A8467B"/>
    <w:rsid w:val="00A870B5"/>
    <w:rsid w:val="00A92392"/>
    <w:rsid w:val="00AA0BFD"/>
    <w:rsid w:val="00AA44E0"/>
    <w:rsid w:val="00AA7649"/>
    <w:rsid w:val="00AC1999"/>
    <w:rsid w:val="00AC6705"/>
    <w:rsid w:val="00AD2599"/>
    <w:rsid w:val="00AD4DAF"/>
    <w:rsid w:val="00AF59BC"/>
    <w:rsid w:val="00AF623E"/>
    <w:rsid w:val="00AF6CD8"/>
    <w:rsid w:val="00B040F8"/>
    <w:rsid w:val="00B10474"/>
    <w:rsid w:val="00B1533A"/>
    <w:rsid w:val="00B15641"/>
    <w:rsid w:val="00B22AD5"/>
    <w:rsid w:val="00B23C1A"/>
    <w:rsid w:val="00B34F49"/>
    <w:rsid w:val="00B36242"/>
    <w:rsid w:val="00B36CC7"/>
    <w:rsid w:val="00B37C30"/>
    <w:rsid w:val="00B5292E"/>
    <w:rsid w:val="00B53B06"/>
    <w:rsid w:val="00B618C9"/>
    <w:rsid w:val="00B64200"/>
    <w:rsid w:val="00B64E81"/>
    <w:rsid w:val="00B6519F"/>
    <w:rsid w:val="00B829EE"/>
    <w:rsid w:val="00B84A90"/>
    <w:rsid w:val="00B84ADD"/>
    <w:rsid w:val="00B97087"/>
    <w:rsid w:val="00B978D2"/>
    <w:rsid w:val="00BA274F"/>
    <w:rsid w:val="00BA4146"/>
    <w:rsid w:val="00BA4235"/>
    <w:rsid w:val="00BA7EF8"/>
    <w:rsid w:val="00BB6227"/>
    <w:rsid w:val="00BC51E3"/>
    <w:rsid w:val="00BC7A86"/>
    <w:rsid w:val="00BE5B57"/>
    <w:rsid w:val="00BE74E9"/>
    <w:rsid w:val="00BE7A87"/>
    <w:rsid w:val="00BF0F7D"/>
    <w:rsid w:val="00BF56B9"/>
    <w:rsid w:val="00BF7C6C"/>
    <w:rsid w:val="00C140F3"/>
    <w:rsid w:val="00C20543"/>
    <w:rsid w:val="00C237CC"/>
    <w:rsid w:val="00C27F64"/>
    <w:rsid w:val="00C34604"/>
    <w:rsid w:val="00C40655"/>
    <w:rsid w:val="00C45715"/>
    <w:rsid w:val="00C47AD5"/>
    <w:rsid w:val="00C56BB1"/>
    <w:rsid w:val="00C644EC"/>
    <w:rsid w:val="00C70C63"/>
    <w:rsid w:val="00C73D33"/>
    <w:rsid w:val="00C95AC0"/>
    <w:rsid w:val="00CA079C"/>
    <w:rsid w:val="00CB19FE"/>
    <w:rsid w:val="00CB69D3"/>
    <w:rsid w:val="00CC2639"/>
    <w:rsid w:val="00CC4571"/>
    <w:rsid w:val="00CC6A18"/>
    <w:rsid w:val="00CD0EB1"/>
    <w:rsid w:val="00CD7F1D"/>
    <w:rsid w:val="00CE6CCB"/>
    <w:rsid w:val="00CF31CB"/>
    <w:rsid w:val="00CF37DB"/>
    <w:rsid w:val="00CF438F"/>
    <w:rsid w:val="00D0202F"/>
    <w:rsid w:val="00D02ECA"/>
    <w:rsid w:val="00D03D41"/>
    <w:rsid w:val="00D103E6"/>
    <w:rsid w:val="00D108CC"/>
    <w:rsid w:val="00D12A60"/>
    <w:rsid w:val="00D130EB"/>
    <w:rsid w:val="00D15949"/>
    <w:rsid w:val="00D20D16"/>
    <w:rsid w:val="00D229DF"/>
    <w:rsid w:val="00D27FA8"/>
    <w:rsid w:val="00D30813"/>
    <w:rsid w:val="00D32774"/>
    <w:rsid w:val="00D60A03"/>
    <w:rsid w:val="00D716F5"/>
    <w:rsid w:val="00D7350F"/>
    <w:rsid w:val="00D80206"/>
    <w:rsid w:val="00D91FB7"/>
    <w:rsid w:val="00DA5920"/>
    <w:rsid w:val="00DA66CF"/>
    <w:rsid w:val="00DB2BAA"/>
    <w:rsid w:val="00DC6ABF"/>
    <w:rsid w:val="00DC7E8F"/>
    <w:rsid w:val="00DD281E"/>
    <w:rsid w:val="00DD6362"/>
    <w:rsid w:val="00DE5F61"/>
    <w:rsid w:val="00DF0429"/>
    <w:rsid w:val="00DF061A"/>
    <w:rsid w:val="00DF0F4F"/>
    <w:rsid w:val="00DF10E2"/>
    <w:rsid w:val="00DF7E9D"/>
    <w:rsid w:val="00DF7EB1"/>
    <w:rsid w:val="00E030AC"/>
    <w:rsid w:val="00E05CFE"/>
    <w:rsid w:val="00E065C4"/>
    <w:rsid w:val="00E06BAA"/>
    <w:rsid w:val="00E10D37"/>
    <w:rsid w:val="00E117B4"/>
    <w:rsid w:val="00E1277C"/>
    <w:rsid w:val="00E1355C"/>
    <w:rsid w:val="00E25AF6"/>
    <w:rsid w:val="00E42674"/>
    <w:rsid w:val="00E528F1"/>
    <w:rsid w:val="00E55142"/>
    <w:rsid w:val="00E5516D"/>
    <w:rsid w:val="00E57E93"/>
    <w:rsid w:val="00E6399E"/>
    <w:rsid w:val="00E64E42"/>
    <w:rsid w:val="00E80F10"/>
    <w:rsid w:val="00E814A5"/>
    <w:rsid w:val="00E8697A"/>
    <w:rsid w:val="00E87260"/>
    <w:rsid w:val="00EA1276"/>
    <w:rsid w:val="00EB4DC8"/>
    <w:rsid w:val="00EB6C3C"/>
    <w:rsid w:val="00EB6EFC"/>
    <w:rsid w:val="00EC53E8"/>
    <w:rsid w:val="00EC76F0"/>
    <w:rsid w:val="00ED129B"/>
    <w:rsid w:val="00EE060B"/>
    <w:rsid w:val="00EF14A4"/>
    <w:rsid w:val="00F04377"/>
    <w:rsid w:val="00F11CFC"/>
    <w:rsid w:val="00F12E4C"/>
    <w:rsid w:val="00F215ED"/>
    <w:rsid w:val="00F26776"/>
    <w:rsid w:val="00F307D8"/>
    <w:rsid w:val="00F445E3"/>
    <w:rsid w:val="00F52F00"/>
    <w:rsid w:val="00F5480B"/>
    <w:rsid w:val="00F54871"/>
    <w:rsid w:val="00F57575"/>
    <w:rsid w:val="00F723A4"/>
    <w:rsid w:val="00F7317F"/>
    <w:rsid w:val="00F872EC"/>
    <w:rsid w:val="00F93794"/>
    <w:rsid w:val="00FA069B"/>
    <w:rsid w:val="00FA6289"/>
    <w:rsid w:val="00FA76F9"/>
    <w:rsid w:val="00FB47A8"/>
    <w:rsid w:val="00FB5DDF"/>
    <w:rsid w:val="00FB7C13"/>
    <w:rsid w:val="00FC380F"/>
    <w:rsid w:val="00FD5C2C"/>
    <w:rsid w:val="00FE559E"/>
    <w:rsid w:val="00FE55FA"/>
    <w:rsid w:val="00FE56D2"/>
    <w:rsid w:val="00FE5A09"/>
    <w:rsid w:val="00FF54FB"/>
    <w:rsid w:val="00FF74D3"/>
    <w:rsid w:val="00FF7CBC"/>
    <w:rsid w:val="32477984"/>
  </w:rsids>
  <m:mathPr>
    <m:mathFont m:val="Cambria Math"/>
    <m:brkBin m:val="before"/>
    <m:brkBinSub m:val="--"/>
    <m:smallFrac m:val="0"/>
    <m:dispDef/>
    <m:lMargin m:val="0"/>
    <m:rMargin m:val="0"/>
    <m:defJc m:val="centerGroup"/>
    <m:wrapIndent m:val="1440"/>
    <m:intLim m:val="subSup"/>
    <m:naryLim m:val="undOvr"/>
  </m:mathPr>
  <w:themeFontLang w:val="sv-SE"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3"/>
    <o:shapelayout v:ext="edit">
      <o:idmap v:ext="edit" data="1"/>
    </o:shapelayout>
  </w:shapeDefaults>
  <w:decimalSymbol w:val=","/>
  <w:listSeparator w:val=";"/>
  <w14:docId w14:val="3AABFE60"/>
  <w15:chartTrackingRefBased/>
  <w15:docId w15:val="{451B9364-C6CA-4238-8061-03AE9795575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index 1" w:semiHidden="1" w:uiPriority="0"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0" w:unhideWhenUsed="1"/>
    <w:lsdException w:name="toc 5" w:semiHidden="1" w:uiPriority="0" w:unhideWhenUsed="1"/>
    <w:lsdException w:name="toc 6" w:semiHidden="1" w:uiPriority="0" w:unhideWhenUsed="1"/>
    <w:lsdException w:name="toc 7" w:semiHidden="1" w:uiPriority="0" w:unhideWhenUsed="1"/>
    <w:lsdException w:name="toc 8" w:semiHidden="1" w:uiPriority="0" w:unhideWhenUsed="1"/>
    <w:lsdException w:name="toc 9" w:semiHidden="1" w:uiPriority="0" w:unhideWhenUsed="1"/>
    <w:lsdException w:name="Normal Indent" w:semiHidden="1" w:uiPriority="0"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iPriority="0"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before="120" w:after="120"/>
      <w:jc w:val="both"/>
    </w:pPr>
    <w:rPr>
      <w:sz w:val="24"/>
      <w:lang w:val="en-GB" w:eastAsia="en-US"/>
    </w:rPr>
  </w:style>
  <w:style w:type="paragraph" w:styleId="Heading1">
    <w:name w:val="heading 1"/>
    <w:basedOn w:val="Normal"/>
    <w:next w:val="Normal"/>
    <w:qFormat/>
    <w:pPr>
      <w:keepNext/>
      <w:pageBreakBefore/>
      <w:numPr>
        <w:numId w:val="1"/>
      </w:numPr>
      <w:tabs>
        <w:tab w:val="clear" w:pos="432"/>
        <w:tab w:val="left" w:pos="862"/>
      </w:tabs>
      <w:ind w:left="862" w:hanging="862"/>
      <w:outlineLvl w:val="0"/>
    </w:pPr>
    <w:rPr>
      <w:b/>
      <w:sz w:val="36"/>
    </w:rPr>
  </w:style>
  <w:style w:type="paragraph" w:styleId="Heading2">
    <w:name w:val="heading 2"/>
    <w:basedOn w:val="Normal"/>
    <w:next w:val="Normal"/>
    <w:qFormat/>
    <w:pPr>
      <w:keepNext/>
      <w:numPr>
        <w:ilvl w:val="1"/>
        <w:numId w:val="1"/>
      </w:numPr>
      <w:tabs>
        <w:tab w:val="clear" w:pos="576"/>
        <w:tab w:val="left" w:pos="862"/>
      </w:tabs>
      <w:ind w:left="862" w:hanging="862"/>
      <w:outlineLvl w:val="1"/>
    </w:pPr>
    <w:rPr>
      <w:b/>
      <w:sz w:val="32"/>
    </w:rPr>
  </w:style>
  <w:style w:type="paragraph" w:styleId="Heading3">
    <w:name w:val="heading 3"/>
    <w:basedOn w:val="Normal"/>
    <w:next w:val="Normal"/>
    <w:qFormat/>
    <w:pPr>
      <w:keepNext/>
      <w:numPr>
        <w:ilvl w:val="2"/>
        <w:numId w:val="1"/>
      </w:numPr>
      <w:tabs>
        <w:tab w:val="clear" w:pos="720"/>
        <w:tab w:val="left" w:pos="862"/>
      </w:tabs>
      <w:ind w:left="862" w:hanging="862"/>
      <w:outlineLvl w:val="2"/>
    </w:pPr>
    <w:rPr>
      <w:b/>
      <w:sz w:val="28"/>
    </w:rPr>
  </w:style>
  <w:style w:type="paragraph" w:styleId="Heading4">
    <w:name w:val="heading 4"/>
    <w:basedOn w:val="Normal"/>
    <w:next w:val="Normal"/>
    <w:qFormat/>
    <w:pPr>
      <w:keepNext/>
      <w:numPr>
        <w:ilvl w:val="3"/>
        <w:numId w:val="1"/>
      </w:numPr>
      <w:ind w:left="862" w:hanging="862"/>
      <w:outlineLvl w:val="3"/>
    </w:pPr>
    <w:rPr>
      <w:b/>
    </w:rPr>
  </w:style>
  <w:style w:type="paragraph" w:styleId="Heading5">
    <w:name w:val="heading 5"/>
    <w:basedOn w:val="Normal"/>
    <w:next w:val="NormalIndent"/>
    <w:qFormat/>
    <w:pPr>
      <w:numPr>
        <w:ilvl w:val="4"/>
        <w:numId w:val="1"/>
      </w:numPr>
      <w:outlineLvl w:val="4"/>
    </w:pPr>
    <w:rPr>
      <w:rFonts w:ascii="Times" w:hAnsi="Times"/>
      <w:b/>
    </w:rPr>
  </w:style>
  <w:style w:type="paragraph" w:styleId="Heading6">
    <w:name w:val="heading 6"/>
    <w:basedOn w:val="Normal"/>
    <w:next w:val="NormalIndent"/>
    <w:qFormat/>
    <w:pPr>
      <w:numPr>
        <w:ilvl w:val="5"/>
        <w:numId w:val="1"/>
      </w:numPr>
      <w:outlineLvl w:val="5"/>
    </w:pPr>
    <w:rPr>
      <w:rFonts w:ascii="Times" w:hAnsi="Times"/>
      <w:u w:val="single"/>
    </w:rPr>
  </w:style>
  <w:style w:type="paragraph" w:styleId="Heading7">
    <w:name w:val="heading 7"/>
    <w:basedOn w:val="Normal"/>
    <w:next w:val="NormalIndent"/>
    <w:qFormat/>
    <w:pPr>
      <w:numPr>
        <w:ilvl w:val="6"/>
        <w:numId w:val="1"/>
      </w:numPr>
      <w:outlineLvl w:val="6"/>
    </w:pPr>
    <w:rPr>
      <w:rFonts w:ascii="Times" w:hAnsi="Times"/>
      <w:i/>
    </w:rPr>
  </w:style>
  <w:style w:type="paragraph" w:styleId="Heading8">
    <w:name w:val="heading 8"/>
    <w:basedOn w:val="Normal"/>
    <w:next w:val="NormalIndent"/>
    <w:qFormat/>
    <w:pPr>
      <w:numPr>
        <w:ilvl w:val="7"/>
        <w:numId w:val="1"/>
      </w:numPr>
      <w:outlineLvl w:val="7"/>
    </w:pPr>
    <w:rPr>
      <w:rFonts w:ascii="Times" w:hAnsi="Times"/>
      <w:i/>
    </w:rPr>
  </w:style>
  <w:style w:type="paragraph" w:styleId="Heading9">
    <w:name w:val="heading 9"/>
    <w:basedOn w:val="Normal"/>
    <w:next w:val="NormalIndent"/>
    <w:qFormat/>
    <w:pPr>
      <w:numPr>
        <w:ilvl w:val="8"/>
        <w:numId w:val="1"/>
      </w:numPr>
      <w:outlineLvl w:val="8"/>
    </w:pPr>
    <w:rPr>
      <w:rFonts w:ascii="Times" w:hAnsi="Times"/>
      <w:i/>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Index1">
    <w:name w:val="index 1"/>
    <w:basedOn w:val="Normal"/>
    <w:next w:val="Normal"/>
    <w:semiHidden/>
  </w:style>
  <w:style w:type="paragraph" w:styleId="Footer">
    <w:name w:val="footer"/>
    <w:basedOn w:val="Normal"/>
    <w:link w:val="FooterChar"/>
    <w:uiPriority w:val="99"/>
    <w:pPr>
      <w:tabs>
        <w:tab w:val="center" w:pos="4819"/>
        <w:tab w:val="right" w:pos="9071"/>
      </w:tabs>
    </w:pPr>
  </w:style>
  <w:style w:type="character" w:styleId="PageNumber">
    <w:name w:val="page number"/>
    <w:basedOn w:val="DefaultParagraphFont"/>
  </w:style>
  <w:style w:type="paragraph" w:styleId="BodyText">
    <w:name w:val="Body Text"/>
    <w:basedOn w:val="Normal"/>
    <w:pPr>
      <w:widowControl w:val="0"/>
      <w:spacing w:line="360" w:lineRule="auto"/>
    </w:pPr>
  </w:style>
  <w:style w:type="paragraph" w:styleId="BodyText2">
    <w:name w:val="Body Text 2"/>
    <w:basedOn w:val="Normal"/>
    <w:pPr>
      <w:tabs>
        <w:tab w:val="left" w:pos="851"/>
      </w:tabs>
      <w:spacing w:line="360" w:lineRule="auto"/>
      <w:jc w:val="center"/>
    </w:pPr>
  </w:style>
  <w:style w:type="paragraph" w:styleId="NormalIndent">
    <w:name w:val="Normal Indent"/>
    <w:basedOn w:val="Normal"/>
    <w:pPr>
      <w:ind w:left="720"/>
    </w:pPr>
  </w:style>
  <w:style w:type="paragraph" w:styleId="DocumentMap">
    <w:name w:val="Document Map"/>
    <w:basedOn w:val="Normal"/>
    <w:semiHidden/>
    <w:pPr>
      <w:shd w:val="clear" w:color="auto" w:fill="000080"/>
    </w:pPr>
    <w:rPr>
      <w:rFonts w:ascii="Tahoma" w:hAnsi="Tahoma" w:cs="Tahoma"/>
    </w:rPr>
  </w:style>
  <w:style w:type="character" w:styleId="CommentReference">
    <w:name w:val="annotation reference"/>
    <w:semiHidden/>
    <w:rPr>
      <w:sz w:val="16"/>
      <w:szCs w:val="16"/>
    </w:rPr>
  </w:style>
  <w:style w:type="paragraph" w:styleId="CommentText">
    <w:name w:val="annotation text"/>
    <w:basedOn w:val="Normal"/>
    <w:semiHidden/>
  </w:style>
  <w:style w:type="paragraph" w:styleId="Header">
    <w:name w:val="header"/>
    <w:basedOn w:val="Normal"/>
    <w:link w:val="HeaderChar"/>
    <w:uiPriority w:val="99"/>
    <w:pPr>
      <w:tabs>
        <w:tab w:val="center" w:pos="4320"/>
        <w:tab w:val="right" w:pos="8640"/>
      </w:tabs>
    </w:pPr>
  </w:style>
  <w:style w:type="paragraph" w:styleId="BodyText3">
    <w:name w:val="Body Text 3"/>
    <w:basedOn w:val="Normal"/>
    <w:pPr>
      <w:spacing w:line="320" w:lineRule="exact"/>
    </w:pPr>
    <w:rPr>
      <w:lang w:val="en-US"/>
    </w:rPr>
  </w:style>
  <w:style w:type="paragraph" w:styleId="TOC3">
    <w:name w:val="toc 3"/>
    <w:basedOn w:val="Normal"/>
    <w:next w:val="Normal"/>
    <w:uiPriority w:val="39"/>
    <w:pPr>
      <w:tabs>
        <w:tab w:val="left" w:pos="1440"/>
        <w:tab w:val="right" w:pos="8306"/>
      </w:tabs>
      <w:spacing w:before="0" w:after="0"/>
      <w:ind w:left="482"/>
    </w:pPr>
    <w:rPr>
      <w:noProof/>
      <w:szCs w:val="28"/>
    </w:rPr>
  </w:style>
  <w:style w:type="paragraph" w:styleId="TOC2">
    <w:name w:val="toc 2"/>
    <w:basedOn w:val="Normal"/>
    <w:next w:val="Normal"/>
    <w:uiPriority w:val="39"/>
    <w:pPr>
      <w:tabs>
        <w:tab w:val="left" w:pos="960"/>
        <w:tab w:val="right" w:pos="8306"/>
      </w:tabs>
      <w:spacing w:after="0"/>
      <w:ind w:left="238"/>
    </w:pPr>
    <w:rPr>
      <w:bCs/>
      <w:noProof/>
      <w:szCs w:val="32"/>
    </w:rPr>
  </w:style>
  <w:style w:type="paragraph" w:styleId="TOC1">
    <w:name w:val="toc 1"/>
    <w:basedOn w:val="Normal"/>
    <w:next w:val="Normal"/>
    <w:uiPriority w:val="39"/>
    <w:pPr>
      <w:tabs>
        <w:tab w:val="right" w:pos="8306"/>
      </w:tabs>
      <w:spacing w:before="360" w:after="0"/>
    </w:pPr>
    <w:rPr>
      <w:bCs/>
      <w:caps/>
      <w:noProof/>
      <w:szCs w:val="36"/>
      <w:lang w:val="sv-SE"/>
    </w:rPr>
  </w:style>
  <w:style w:type="paragraph" w:styleId="TOC4">
    <w:name w:val="toc 4"/>
    <w:basedOn w:val="Normal"/>
    <w:next w:val="Normal"/>
    <w:semiHidden/>
    <w:pPr>
      <w:tabs>
        <w:tab w:val="right" w:pos="8303"/>
      </w:tabs>
      <w:spacing w:after="0"/>
    </w:pPr>
    <w:rPr>
      <w:caps/>
      <w:noProof/>
      <w:szCs w:val="36"/>
      <w:lang w:val="sv-SE"/>
    </w:rPr>
  </w:style>
  <w:style w:type="paragraph" w:customStyle="1" w:styleId="References">
    <w:name w:val="References"/>
    <w:basedOn w:val="Normal"/>
    <w:pPr>
      <w:tabs>
        <w:tab w:val="left" w:pos="284"/>
      </w:tabs>
      <w:ind w:left="284" w:hanging="284"/>
    </w:pPr>
  </w:style>
  <w:style w:type="paragraph" w:customStyle="1" w:styleId="FigureText">
    <w:name w:val="Figure Text"/>
    <w:basedOn w:val="Normal"/>
    <w:pPr>
      <w:keepLines/>
      <w:tabs>
        <w:tab w:val="left" w:pos="1361"/>
      </w:tabs>
      <w:ind w:left="1361" w:hanging="1361"/>
    </w:pPr>
    <w:rPr>
      <w:i/>
      <w:iCs/>
    </w:rPr>
  </w:style>
  <w:style w:type="paragraph" w:customStyle="1" w:styleId="FigureLine">
    <w:name w:val="Figure Line"/>
    <w:basedOn w:val="Normal"/>
    <w:pPr>
      <w:keepNext/>
      <w:spacing w:before="480"/>
      <w:jc w:val="left"/>
    </w:pPr>
  </w:style>
  <w:style w:type="paragraph" w:customStyle="1" w:styleId="Table">
    <w:name w:val="Table"/>
    <w:basedOn w:val="Normal"/>
    <w:pPr>
      <w:keepLines/>
      <w:ind w:left="113"/>
      <w:jc w:val="left"/>
    </w:pPr>
  </w:style>
  <w:style w:type="paragraph" w:customStyle="1" w:styleId="TableHeading">
    <w:name w:val="Table Heading"/>
    <w:basedOn w:val="Normal"/>
    <w:pPr>
      <w:keepNext/>
      <w:keepLines/>
      <w:tabs>
        <w:tab w:val="left" w:pos="1361"/>
      </w:tabs>
      <w:spacing w:after="240"/>
      <w:ind w:left="1361" w:hanging="1361"/>
    </w:pPr>
    <w:rPr>
      <w:i/>
    </w:rPr>
  </w:style>
  <w:style w:type="paragraph" w:customStyle="1" w:styleId="Heading0">
    <w:name w:val="Heading 0"/>
    <w:basedOn w:val="Normal"/>
    <w:next w:val="Normal"/>
    <w:rPr>
      <w:b/>
      <w:sz w:val="36"/>
    </w:rPr>
  </w:style>
  <w:style w:type="paragraph" w:styleId="TOC5">
    <w:name w:val="toc 5"/>
    <w:basedOn w:val="Normal"/>
    <w:next w:val="Normal"/>
    <w:autoRedefine/>
    <w:semiHidden/>
    <w:pPr>
      <w:ind w:left="960"/>
    </w:pPr>
  </w:style>
  <w:style w:type="paragraph" w:styleId="TOC6">
    <w:name w:val="toc 6"/>
    <w:basedOn w:val="Normal"/>
    <w:next w:val="Normal"/>
    <w:autoRedefine/>
    <w:semiHidden/>
    <w:pPr>
      <w:ind w:left="1200"/>
    </w:pPr>
  </w:style>
  <w:style w:type="paragraph" w:styleId="TOC7">
    <w:name w:val="toc 7"/>
    <w:basedOn w:val="Normal"/>
    <w:next w:val="Normal"/>
    <w:autoRedefine/>
    <w:semiHidden/>
    <w:pPr>
      <w:ind w:left="1440"/>
    </w:pPr>
  </w:style>
  <w:style w:type="paragraph" w:styleId="TOC8">
    <w:name w:val="toc 8"/>
    <w:basedOn w:val="Normal"/>
    <w:next w:val="Normal"/>
    <w:autoRedefine/>
    <w:semiHidden/>
    <w:pPr>
      <w:ind w:left="1680"/>
    </w:pPr>
  </w:style>
  <w:style w:type="paragraph" w:styleId="TOC9">
    <w:name w:val="toc 9"/>
    <w:basedOn w:val="Normal"/>
    <w:next w:val="Normal"/>
    <w:autoRedefine/>
    <w:semiHidden/>
    <w:pPr>
      <w:ind w:left="1920"/>
    </w:pPr>
  </w:style>
  <w:style w:type="character" w:styleId="Hyperlink">
    <w:name w:val="Hyperlink"/>
    <w:uiPriority w:val="99"/>
    <w:rPr>
      <w:color w:val="0000FF"/>
      <w:u w:val="single"/>
    </w:rPr>
  </w:style>
  <w:style w:type="character" w:styleId="FollowedHyperlink">
    <w:name w:val="FollowedHyperlink"/>
    <w:rPr>
      <w:color w:val="800080"/>
      <w:u w:val="single"/>
    </w:rPr>
  </w:style>
  <w:style w:type="paragraph" w:customStyle="1" w:styleId="Equation">
    <w:name w:val="Equation"/>
    <w:basedOn w:val="Normal"/>
    <w:next w:val="Normal"/>
    <w:pPr>
      <w:keepLines/>
      <w:tabs>
        <w:tab w:val="right" w:pos="8307"/>
      </w:tabs>
      <w:ind w:left="862"/>
    </w:pPr>
  </w:style>
  <w:style w:type="paragraph" w:customStyle="1" w:styleId="Notations">
    <w:name w:val="Notations"/>
    <w:basedOn w:val="Normal"/>
    <w:pPr>
      <w:tabs>
        <w:tab w:val="left" w:pos="1134"/>
      </w:tabs>
      <w:spacing w:before="0" w:after="0"/>
      <w:ind w:left="1134" w:hanging="1134"/>
    </w:pPr>
  </w:style>
  <w:style w:type="paragraph" w:styleId="BalloonText">
    <w:name w:val="Balloon Text"/>
    <w:basedOn w:val="Normal"/>
    <w:semiHidden/>
    <w:rsid w:val="00E5516D"/>
    <w:rPr>
      <w:rFonts w:ascii="Tahoma" w:hAnsi="Tahoma" w:cs="Tahoma"/>
      <w:sz w:val="16"/>
      <w:szCs w:val="16"/>
    </w:rPr>
  </w:style>
  <w:style w:type="character" w:customStyle="1" w:styleId="HeaderChar">
    <w:name w:val="Header Char"/>
    <w:link w:val="Header"/>
    <w:uiPriority w:val="99"/>
    <w:rsid w:val="00CC4571"/>
    <w:rPr>
      <w:sz w:val="24"/>
      <w:lang w:val="en-GB" w:eastAsia="en-US"/>
    </w:rPr>
  </w:style>
  <w:style w:type="character" w:customStyle="1" w:styleId="FooterChar">
    <w:name w:val="Footer Char"/>
    <w:link w:val="Footer"/>
    <w:uiPriority w:val="99"/>
    <w:rsid w:val="00CC4571"/>
    <w:rPr>
      <w:sz w:val="24"/>
      <w:lang w:val="en-GB" w:eastAsia="en-US"/>
    </w:rPr>
  </w:style>
  <w:style w:type="paragraph" w:styleId="NormalWeb">
    <w:name w:val="Normal (Web)"/>
    <w:basedOn w:val="Normal"/>
    <w:uiPriority w:val="99"/>
    <w:unhideWhenUsed/>
    <w:rsid w:val="00F215ED"/>
    <w:pPr>
      <w:spacing w:before="100" w:beforeAutospacing="1" w:after="100" w:afterAutospacing="1"/>
      <w:jc w:val="left"/>
    </w:pPr>
    <w:rPr>
      <w:szCs w:val="24"/>
      <w:lang w:val="sv-SE" w:eastAsia="sv-SE"/>
    </w:rPr>
  </w:style>
  <w:style w:type="character" w:styleId="UnresolvedMention">
    <w:name w:val="Unresolved Mention"/>
    <w:uiPriority w:val="99"/>
    <w:semiHidden/>
    <w:unhideWhenUsed/>
    <w:rsid w:val="00CC2639"/>
    <w:rPr>
      <w:color w:val="605E5C"/>
      <w:shd w:val="clear" w:color="auto" w:fill="E1DFDD"/>
    </w:rPr>
  </w:style>
  <w:style w:type="paragraph" w:styleId="ListParagraph">
    <w:name w:val="List Paragraph"/>
    <w:basedOn w:val="Normal"/>
    <w:uiPriority w:val="34"/>
    <w:qFormat/>
    <w:rsid w:val="006703C6"/>
    <w:pPr>
      <w:ind w:left="1304"/>
    </w:pPr>
  </w:style>
  <w:style w:type="paragraph" w:styleId="TOCHeading">
    <w:name w:val="TOC Heading"/>
    <w:basedOn w:val="Heading1"/>
    <w:next w:val="Normal"/>
    <w:uiPriority w:val="39"/>
    <w:unhideWhenUsed/>
    <w:qFormat/>
    <w:rsid w:val="00A235CC"/>
    <w:pPr>
      <w:keepLines/>
      <w:pageBreakBefore w:val="0"/>
      <w:numPr>
        <w:numId w:val="0"/>
      </w:numPr>
      <w:tabs>
        <w:tab w:val="clear" w:pos="862"/>
      </w:tabs>
      <w:spacing w:before="240" w:after="0" w:line="259" w:lineRule="auto"/>
      <w:jc w:val="left"/>
      <w:outlineLvl w:val="9"/>
    </w:pPr>
    <w:rPr>
      <w:rFonts w:ascii="Calibri Light" w:hAnsi="Calibri Light"/>
      <w:b w:val="0"/>
      <w:color w:val="2F5496"/>
      <w:sz w:val="32"/>
      <w:szCs w:val="32"/>
      <w:lang w:val="sv-SE" w:eastAsia="sv-S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02772073">
      <w:bodyDiv w:val="1"/>
      <w:marLeft w:val="0"/>
      <w:marRight w:val="0"/>
      <w:marTop w:val="0"/>
      <w:marBottom w:val="0"/>
      <w:divBdr>
        <w:top w:val="none" w:sz="0" w:space="0" w:color="auto"/>
        <w:left w:val="none" w:sz="0" w:space="0" w:color="auto"/>
        <w:bottom w:val="none" w:sz="0" w:space="0" w:color="auto"/>
        <w:right w:val="none" w:sz="0" w:space="0" w:color="auto"/>
      </w:divBdr>
    </w:div>
    <w:div w:id="116262974">
      <w:bodyDiv w:val="1"/>
      <w:marLeft w:val="0"/>
      <w:marRight w:val="0"/>
      <w:marTop w:val="0"/>
      <w:marBottom w:val="0"/>
      <w:divBdr>
        <w:top w:val="none" w:sz="0" w:space="0" w:color="auto"/>
        <w:left w:val="none" w:sz="0" w:space="0" w:color="auto"/>
        <w:bottom w:val="none" w:sz="0" w:space="0" w:color="auto"/>
        <w:right w:val="none" w:sz="0" w:space="0" w:color="auto"/>
      </w:divBdr>
    </w:div>
    <w:div w:id="151071264">
      <w:bodyDiv w:val="1"/>
      <w:marLeft w:val="0"/>
      <w:marRight w:val="0"/>
      <w:marTop w:val="0"/>
      <w:marBottom w:val="0"/>
      <w:divBdr>
        <w:top w:val="none" w:sz="0" w:space="0" w:color="auto"/>
        <w:left w:val="none" w:sz="0" w:space="0" w:color="auto"/>
        <w:bottom w:val="none" w:sz="0" w:space="0" w:color="auto"/>
        <w:right w:val="none" w:sz="0" w:space="0" w:color="auto"/>
      </w:divBdr>
    </w:div>
    <w:div w:id="151220249">
      <w:bodyDiv w:val="1"/>
      <w:marLeft w:val="0"/>
      <w:marRight w:val="0"/>
      <w:marTop w:val="0"/>
      <w:marBottom w:val="0"/>
      <w:divBdr>
        <w:top w:val="none" w:sz="0" w:space="0" w:color="auto"/>
        <w:left w:val="none" w:sz="0" w:space="0" w:color="auto"/>
        <w:bottom w:val="none" w:sz="0" w:space="0" w:color="auto"/>
        <w:right w:val="none" w:sz="0" w:space="0" w:color="auto"/>
      </w:divBdr>
    </w:div>
    <w:div w:id="180750791">
      <w:bodyDiv w:val="1"/>
      <w:marLeft w:val="0"/>
      <w:marRight w:val="0"/>
      <w:marTop w:val="0"/>
      <w:marBottom w:val="0"/>
      <w:divBdr>
        <w:top w:val="none" w:sz="0" w:space="0" w:color="auto"/>
        <w:left w:val="none" w:sz="0" w:space="0" w:color="auto"/>
        <w:bottom w:val="none" w:sz="0" w:space="0" w:color="auto"/>
        <w:right w:val="none" w:sz="0" w:space="0" w:color="auto"/>
      </w:divBdr>
    </w:div>
    <w:div w:id="277182461">
      <w:bodyDiv w:val="1"/>
      <w:marLeft w:val="0"/>
      <w:marRight w:val="0"/>
      <w:marTop w:val="0"/>
      <w:marBottom w:val="0"/>
      <w:divBdr>
        <w:top w:val="none" w:sz="0" w:space="0" w:color="auto"/>
        <w:left w:val="none" w:sz="0" w:space="0" w:color="auto"/>
        <w:bottom w:val="none" w:sz="0" w:space="0" w:color="auto"/>
        <w:right w:val="none" w:sz="0" w:space="0" w:color="auto"/>
      </w:divBdr>
    </w:div>
    <w:div w:id="311494259">
      <w:bodyDiv w:val="1"/>
      <w:marLeft w:val="0"/>
      <w:marRight w:val="0"/>
      <w:marTop w:val="0"/>
      <w:marBottom w:val="0"/>
      <w:divBdr>
        <w:top w:val="none" w:sz="0" w:space="0" w:color="auto"/>
        <w:left w:val="none" w:sz="0" w:space="0" w:color="auto"/>
        <w:bottom w:val="none" w:sz="0" w:space="0" w:color="auto"/>
        <w:right w:val="none" w:sz="0" w:space="0" w:color="auto"/>
      </w:divBdr>
    </w:div>
    <w:div w:id="338432973">
      <w:bodyDiv w:val="1"/>
      <w:marLeft w:val="0"/>
      <w:marRight w:val="0"/>
      <w:marTop w:val="0"/>
      <w:marBottom w:val="0"/>
      <w:divBdr>
        <w:top w:val="none" w:sz="0" w:space="0" w:color="auto"/>
        <w:left w:val="none" w:sz="0" w:space="0" w:color="auto"/>
        <w:bottom w:val="none" w:sz="0" w:space="0" w:color="auto"/>
        <w:right w:val="none" w:sz="0" w:space="0" w:color="auto"/>
      </w:divBdr>
    </w:div>
    <w:div w:id="352270404">
      <w:bodyDiv w:val="1"/>
      <w:marLeft w:val="0"/>
      <w:marRight w:val="0"/>
      <w:marTop w:val="0"/>
      <w:marBottom w:val="0"/>
      <w:divBdr>
        <w:top w:val="none" w:sz="0" w:space="0" w:color="auto"/>
        <w:left w:val="none" w:sz="0" w:space="0" w:color="auto"/>
        <w:bottom w:val="none" w:sz="0" w:space="0" w:color="auto"/>
        <w:right w:val="none" w:sz="0" w:space="0" w:color="auto"/>
      </w:divBdr>
    </w:div>
    <w:div w:id="417945749">
      <w:bodyDiv w:val="1"/>
      <w:marLeft w:val="0"/>
      <w:marRight w:val="0"/>
      <w:marTop w:val="0"/>
      <w:marBottom w:val="0"/>
      <w:divBdr>
        <w:top w:val="none" w:sz="0" w:space="0" w:color="auto"/>
        <w:left w:val="none" w:sz="0" w:space="0" w:color="auto"/>
        <w:bottom w:val="none" w:sz="0" w:space="0" w:color="auto"/>
        <w:right w:val="none" w:sz="0" w:space="0" w:color="auto"/>
      </w:divBdr>
    </w:div>
    <w:div w:id="435371191">
      <w:bodyDiv w:val="1"/>
      <w:marLeft w:val="0"/>
      <w:marRight w:val="0"/>
      <w:marTop w:val="0"/>
      <w:marBottom w:val="0"/>
      <w:divBdr>
        <w:top w:val="none" w:sz="0" w:space="0" w:color="auto"/>
        <w:left w:val="none" w:sz="0" w:space="0" w:color="auto"/>
        <w:bottom w:val="none" w:sz="0" w:space="0" w:color="auto"/>
        <w:right w:val="none" w:sz="0" w:space="0" w:color="auto"/>
      </w:divBdr>
    </w:div>
    <w:div w:id="466435211">
      <w:bodyDiv w:val="1"/>
      <w:marLeft w:val="0"/>
      <w:marRight w:val="0"/>
      <w:marTop w:val="0"/>
      <w:marBottom w:val="0"/>
      <w:divBdr>
        <w:top w:val="none" w:sz="0" w:space="0" w:color="auto"/>
        <w:left w:val="none" w:sz="0" w:space="0" w:color="auto"/>
        <w:bottom w:val="none" w:sz="0" w:space="0" w:color="auto"/>
        <w:right w:val="none" w:sz="0" w:space="0" w:color="auto"/>
      </w:divBdr>
    </w:div>
    <w:div w:id="478764504">
      <w:bodyDiv w:val="1"/>
      <w:marLeft w:val="0"/>
      <w:marRight w:val="0"/>
      <w:marTop w:val="0"/>
      <w:marBottom w:val="0"/>
      <w:divBdr>
        <w:top w:val="none" w:sz="0" w:space="0" w:color="auto"/>
        <w:left w:val="none" w:sz="0" w:space="0" w:color="auto"/>
        <w:bottom w:val="none" w:sz="0" w:space="0" w:color="auto"/>
        <w:right w:val="none" w:sz="0" w:space="0" w:color="auto"/>
      </w:divBdr>
    </w:div>
    <w:div w:id="479810293">
      <w:bodyDiv w:val="1"/>
      <w:marLeft w:val="0"/>
      <w:marRight w:val="0"/>
      <w:marTop w:val="0"/>
      <w:marBottom w:val="0"/>
      <w:divBdr>
        <w:top w:val="none" w:sz="0" w:space="0" w:color="auto"/>
        <w:left w:val="none" w:sz="0" w:space="0" w:color="auto"/>
        <w:bottom w:val="none" w:sz="0" w:space="0" w:color="auto"/>
        <w:right w:val="none" w:sz="0" w:space="0" w:color="auto"/>
      </w:divBdr>
    </w:div>
    <w:div w:id="489175374">
      <w:bodyDiv w:val="1"/>
      <w:marLeft w:val="0"/>
      <w:marRight w:val="0"/>
      <w:marTop w:val="0"/>
      <w:marBottom w:val="0"/>
      <w:divBdr>
        <w:top w:val="none" w:sz="0" w:space="0" w:color="auto"/>
        <w:left w:val="none" w:sz="0" w:space="0" w:color="auto"/>
        <w:bottom w:val="none" w:sz="0" w:space="0" w:color="auto"/>
        <w:right w:val="none" w:sz="0" w:space="0" w:color="auto"/>
      </w:divBdr>
    </w:div>
    <w:div w:id="564218173">
      <w:bodyDiv w:val="1"/>
      <w:marLeft w:val="0"/>
      <w:marRight w:val="0"/>
      <w:marTop w:val="0"/>
      <w:marBottom w:val="0"/>
      <w:divBdr>
        <w:top w:val="none" w:sz="0" w:space="0" w:color="auto"/>
        <w:left w:val="none" w:sz="0" w:space="0" w:color="auto"/>
        <w:bottom w:val="none" w:sz="0" w:space="0" w:color="auto"/>
        <w:right w:val="none" w:sz="0" w:space="0" w:color="auto"/>
      </w:divBdr>
    </w:div>
    <w:div w:id="576861895">
      <w:bodyDiv w:val="1"/>
      <w:marLeft w:val="0"/>
      <w:marRight w:val="0"/>
      <w:marTop w:val="0"/>
      <w:marBottom w:val="0"/>
      <w:divBdr>
        <w:top w:val="none" w:sz="0" w:space="0" w:color="auto"/>
        <w:left w:val="none" w:sz="0" w:space="0" w:color="auto"/>
        <w:bottom w:val="none" w:sz="0" w:space="0" w:color="auto"/>
        <w:right w:val="none" w:sz="0" w:space="0" w:color="auto"/>
      </w:divBdr>
    </w:div>
    <w:div w:id="591623960">
      <w:bodyDiv w:val="1"/>
      <w:marLeft w:val="0"/>
      <w:marRight w:val="0"/>
      <w:marTop w:val="0"/>
      <w:marBottom w:val="0"/>
      <w:divBdr>
        <w:top w:val="none" w:sz="0" w:space="0" w:color="auto"/>
        <w:left w:val="none" w:sz="0" w:space="0" w:color="auto"/>
        <w:bottom w:val="none" w:sz="0" w:space="0" w:color="auto"/>
        <w:right w:val="none" w:sz="0" w:space="0" w:color="auto"/>
      </w:divBdr>
      <w:divsChild>
        <w:div w:id="1094934761">
          <w:marLeft w:val="0"/>
          <w:marRight w:val="0"/>
          <w:marTop w:val="0"/>
          <w:marBottom w:val="0"/>
          <w:divBdr>
            <w:top w:val="none" w:sz="0" w:space="0" w:color="auto"/>
            <w:left w:val="none" w:sz="0" w:space="0" w:color="auto"/>
            <w:bottom w:val="none" w:sz="0" w:space="0" w:color="auto"/>
            <w:right w:val="none" w:sz="0" w:space="0" w:color="auto"/>
          </w:divBdr>
          <w:divsChild>
            <w:div w:id="1819690624">
              <w:marLeft w:val="0"/>
              <w:marRight w:val="0"/>
              <w:marTop w:val="0"/>
              <w:marBottom w:val="0"/>
              <w:divBdr>
                <w:top w:val="none" w:sz="0" w:space="0" w:color="auto"/>
                <w:left w:val="none" w:sz="0" w:space="0" w:color="auto"/>
                <w:bottom w:val="none" w:sz="0" w:space="0" w:color="auto"/>
                <w:right w:val="none" w:sz="0" w:space="0" w:color="auto"/>
              </w:divBdr>
              <w:divsChild>
                <w:div w:id="1023821355">
                  <w:marLeft w:val="0"/>
                  <w:marRight w:val="0"/>
                  <w:marTop w:val="0"/>
                  <w:marBottom w:val="0"/>
                  <w:divBdr>
                    <w:top w:val="none" w:sz="0" w:space="0" w:color="auto"/>
                    <w:left w:val="none" w:sz="0" w:space="0" w:color="auto"/>
                    <w:bottom w:val="none" w:sz="0" w:space="0" w:color="auto"/>
                    <w:right w:val="none" w:sz="0" w:space="0" w:color="auto"/>
                  </w:divBdr>
                  <w:divsChild>
                    <w:div w:id="286665028">
                      <w:marLeft w:val="0"/>
                      <w:marRight w:val="0"/>
                      <w:marTop w:val="0"/>
                      <w:marBottom w:val="0"/>
                      <w:divBdr>
                        <w:top w:val="none" w:sz="0" w:space="0" w:color="auto"/>
                        <w:left w:val="none" w:sz="0" w:space="0" w:color="auto"/>
                        <w:bottom w:val="none" w:sz="0" w:space="0" w:color="auto"/>
                        <w:right w:val="none" w:sz="0" w:space="0" w:color="auto"/>
                      </w:divBdr>
                      <w:divsChild>
                        <w:div w:id="409886140">
                          <w:marLeft w:val="0"/>
                          <w:marRight w:val="0"/>
                          <w:marTop w:val="0"/>
                          <w:marBottom w:val="0"/>
                          <w:divBdr>
                            <w:top w:val="none" w:sz="0" w:space="0" w:color="auto"/>
                            <w:left w:val="none" w:sz="0" w:space="0" w:color="auto"/>
                            <w:bottom w:val="none" w:sz="0" w:space="0" w:color="auto"/>
                            <w:right w:val="none" w:sz="0" w:space="0" w:color="auto"/>
                          </w:divBdr>
                          <w:divsChild>
                            <w:div w:id="193811919">
                              <w:marLeft w:val="0"/>
                              <w:marRight w:val="0"/>
                              <w:marTop w:val="0"/>
                              <w:marBottom w:val="0"/>
                              <w:divBdr>
                                <w:top w:val="none" w:sz="0" w:space="0" w:color="auto"/>
                                <w:left w:val="none" w:sz="0" w:space="0" w:color="auto"/>
                                <w:bottom w:val="none" w:sz="0" w:space="0" w:color="auto"/>
                                <w:right w:val="none" w:sz="0" w:space="0" w:color="auto"/>
                              </w:divBdr>
                            </w:div>
                            <w:div w:id="747113603">
                              <w:marLeft w:val="0"/>
                              <w:marRight w:val="0"/>
                              <w:marTop w:val="0"/>
                              <w:marBottom w:val="0"/>
                              <w:divBdr>
                                <w:top w:val="none" w:sz="0" w:space="0" w:color="auto"/>
                                <w:left w:val="none" w:sz="0" w:space="0" w:color="auto"/>
                                <w:bottom w:val="none" w:sz="0" w:space="0" w:color="auto"/>
                                <w:right w:val="none" w:sz="0" w:space="0" w:color="auto"/>
                              </w:divBdr>
                              <w:divsChild>
                                <w:div w:id="472984170">
                                  <w:marLeft w:val="0"/>
                                  <w:marRight w:val="0"/>
                                  <w:marTop w:val="0"/>
                                  <w:marBottom w:val="0"/>
                                  <w:divBdr>
                                    <w:top w:val="none" w:sz="0" w:space="0" w:color="auto"/>
                                    <w:left w:val="none" w:sz="0" w:space="0" w:color="auto"/>
                                    <w:bottom w:val="none" w:sz="0" w:space="0" w:color="auto"/>
                                    <w:right w:val="none" w:sz="0" w:space="0" w:color="auto"/>
                                  </w:divBdr>
                                  <w:divsChild>
                                    <w:div w:id="1708025307">
                                      <w:marLeft w:val="0"/>
                                      <w:marRight w:val="0"/>
                                      <w:marTop w:val="0"/>
                                      <w:marBottom w:val="0"/>
                                      <w:divBdr>
                                        <w:top w:val="single" w:sz="24" w:space="0" w:color="FFFFFF"/>
                                        <w:left w:val="single" w:sz="48" w:space="0" w:color="FFFFFF"/>
                                        <w:bottom w:val="single" w:sz="36" w:space="0" w:color="FFFFFF"/>
                                        <w:right w:val="single" w:sz="48" w:space="0" w:color="FFFFFF"/>
                                      </w:divBdr>
                                      <w:divsChild>
                                        <w:div w:id="552423799">
                                          <w:marLeft w:val="0"/>
                                          <w:marRight w:val="0"/>
                                          <w:marTop w:val="0"/>
                                          <w:marBottom w:val="0"/>
                                          <w:divBdr>
                                            <w:top w:val="none" w:sz="0" w:space="0" w:color="auto"/>
                                            <w:left w:val="none" w:sz="0" w:space="0" w:color="auto"/>
                                            <w:bottom w:val="none" w:sz="0" w:space="0" w:color="auto"/>
                                            <w:right w:val="none" w:sz="0" w:space="0" w:color="auto"/>
                                          </w:divBdr>
                                          <w:divsChild>
                                            <w:div w:id="465926697">
                                              <w:marLeft w:val="0"/>
                                              <w:marRight w:val="0"/>
                                              <w:marTop w:val="0"/>
                                              <w:marBottom w:val="0"/>
                                              <w:divBdr>
                                                <w:top w:val="none" w:sz="0" w:space="0" w:color="auto"/>
                                                <w:left w:val="none" w:sz="0" w:space="0" w:color="auto"/>
                                                <w:bottom w:val="none" w:sz="0" w:space="0" w:color="auto"/>
                                                <w:right w:val="none" w:sz="0" w:space="0" w:color="auto"/>
                                              </w:divBdr>
                                              <w:divsChild>
                                                <w:div w:id="636879823">
                                                  <w:marLeft w:val="0"/>
                                                  <w:marRight w:val="0"/>
                                                  <w:marTop w:val="0"/>
                                                  <w:marBottom w:val="0"/>
                                                  <w:divBdr>
                                                    <w:top w:val="none" w:sz="0" w:space="0" w:color="auto"/>
                                                    <w:left w:val="none" w:sz="0" w:space="0" w:color="auto"/>
                                                    <w:bottom w:val="none" w:sz="0" w:space="0" w:color="auto"/>
                                                    <w:right w:val="none" w:sz="0" w:space="0" w:color="auto"/>
                                                  </w:divBdr>
                                                  <w:divsChild>
                                                    <w:div w:id="1107502093">
                                                      <w:marLeft w:val="0"/>
                                                      <w:marRight w:val="0"/>
                                                      <w:marTop w:val="0"/>
                                                      <w:marBottom w:val="0"/>
                                                      <w:divBdr>
                                                        <w:top w:val="none" w:sz="0" w:space="0" w:color="auto"/>
                                                        <w:left w:val="none" w:sz="0" w:space="0" w:color="auto"/>
                                                        <w:bottom w:val="none" w:sz="0" w:space="0" w:color="auto"/>
                                                        <w:right w:val="none" w:sz="0" w:space="0" w:color="auto"/>
                                                      </w:divBdr>
                                                      <w:divsChild>
                                                        <w:div w:id="1094861960">
                                                          <w:marLeft w:val="0"/>
                                                          <w:marRight w:val="0"/>
                                                          <w:marTop w:val="0"/>
                                                          <w:marBottom w:val="0"/>
                                                          <w:divBdr>
                                                            <w:top w:val="none" w:sz="0" w:space="0" w:color="auto"/>
                                                            <w:left w:val="none" w:sz="0" w:space="0" w:color="auto"/>
                                                            <w:bottom w:val="none" w:sz="0" w:space="0" w:color="auto"/>
                                                            <w:right w:val="none" w:sz="0" w:space="0" w:color="auto"/>
                                                          </w:divBdr>
                                                          <w:divsChild>
                                                            <w:div w:id="1657221011">
                                                              <w:marLeft w:val="0"/>
                                                              <w:marRight w:val="0"/>
                                                              <w:marTop w:val="0"/>
                                                              <w:marBottom w:val="0"/>
                                                              <w:divBdr>
                                                                <w:top w:val="none" w:sz="0" w:space="0" w:color="auto"/>
                                                                <w:left w:val="none" w:sz="0" w:space="0" w:color="auto"/>
                                                                <w:bottom w:val="none" w:sz="0" w:space="0" w:color="auto"/>
                                                                <w:right w:val="none" w:sz="0" w:space="0" w:color="auto"/>
                                                              </w:divBdr>
                                                              <w:divsChild>
                                                                <w:div w:id="571964958">
                                                                  <w:marLeft w:val="0"/>
                                                                  <w:marRight w:val="0"/>
                                                                  <w:marTop w:val="0"/>
                                                                  <w:marBottom w:val="0"/>
                                                                  <w:divBdr>
                                                                    <w:top w:val="none" w:sz="0" w:space="0" w:color="auto"/>
                                                                    <w:left w:val="none" w:sz="0" w:space="0" w:color="auto"/>
                                                                    <w:bottom w:val="none" w:sz="0" w:space="0" w:color="auto"/>
                                                                    <w:right w:val="none" w:sz="0" w:space="0" w:color="auto"/>
                                                                  </w:divBdr>
                                                                  <w:divsChild>
                                                                    <w:div w:id="170148839">
                                                                      <w:marLeft w:val="0"/>
                                                                      <w:marRight w:val="0"/>
                                                                      <w:marTop w:val="0"/>
                                                                      <w:marBottom w:val="0"/>
                                                                      <w:divBdr>
                                                                        <w:top w:val="none" w:sz="0" w:space="0" w:color="auto"/>
                                                                        <w:left w:val="none" w:sz="0" w:space="0" w:color="auto"/>
                                                                        <w:bottom w:val="none" w:sz="0" w:space="0" w:color="auto"/>
                                                                        <w:right w:val="none" w:sz="0" w:space="0" w:color="auto"/>
                                                                      </w:divBdr>
                                                                      <w:divsChild>
                                                                        <w:div w:id="1702121461">
                                                                          <w:marLeft w:val="0"/>
                                                                          <w:marRight w:val="0"/>
                                                                          <w:marTop w:val="0"/>
                                                                          <w:marBottom w:val="0"/>
                                                                          <w:divBdr>
                                                                            <w:top w:val="none" w:sz="0" w:space="0" w:color="auto"/>
                                                                            <w:left w:val="none" w:sz="0" w:space="0" w:color="auto"/>
                                                                            <w:bottom w:val="none" w:sz="0" w:space="0" w:color="auto"/>
                                                                            <w:right w:val="none" w:sz="0" w:space="0" w:color="auto"/>
                                                                          </w:divBdr>
                                                                          <w:divsChild>
                                                                            <w:div w:id="966080472">
                                                                              <w:marLeft w:val="0"/>
                                                                              <w:marRight w:val="0"/>
                                                                              <w:marTop w:val="0"/>
                                                                              <w:marBottom w:val="0"/>
                                                                              <w:divBdr>
                                                                                <w:top w:val="none" w:sz="0" w:space="0" w:color="auto"/>
                                                                                <w:left w:val="none" w:sz="0" w:space="0" w:color="auto"/>
                                                                                <w:bottom w:val="none" w:sz="0" w:space="0" w:color="auto"/>
                                                                                <w:right w:val="none" w:sz="0" w:space="0" w:color="auto"/>
                                                                              </w:divBdr>
                                                                              <w:divsChild>
                                                                                <w:div w:id="15950952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783648222">
          <w:marLeft w:val="0"/>
          <w:marRight w:val="0"/>
          <w:marTop w:val="0"/>
          <w:marBottom w:val="0"/>
          <w:divBdr>
            <w:top w:val="none" w:sz="0" w:space="0" w:color="auto"/>
            <w:left w:val="none" w:sz="0" w:space="0" w:color="auto"/>
            <w:bottom w:val="none" w:sz="0" w:space="0" w:color="auto"/>
            <w:right w:val="none" w:sz="0" w:space="0" w:color="auto"/>
          </w:divBdr>
          <w:divsChild>
            <w:div w:id="621545292">
              <w:marLeft w:val="0"/>
              <w:marRight w:val="0"/>
              <w:marTop w:val="0"/>
              <w:marBottom w:val="0"/>
              <w:divBdr>
                <w:top w:val="none" w:sz="0" w:space="0" w:color="auto"/>
                <w:left w:val="none" w:sz="0" w:space="0" w:color="auto"/>
                <w:bottom w:val="none" w:sz="0" w:space="0" w:color="auto"/>
                <w:right w:val="none" w:sz="0" w:space="0" w:color="auto"/>
              </w:divBdr>
              <w:divsChild>
                <w:div w:id="979388224">
                  <w:marLeft w:val="0"/>
                  <w:marRight w:val="0"/>
                  <w:marTop w:val="0"/>
                  <w:marBottom w:val="0"/>
                  <w:divBdr>
                    <w:top w:val="single" w:sz="2" w:space="8" w:color="C9D0DA"/>
                    <w:left w:val="none" w:sz="0" w:space="0" w:color="auto"/>
                    <w:bottom w:val="none" w:sz="0" w:space="0" w:color="auto"/>
                    <w:right w:val="none" w:sz="0" w:space="0" w:color="auto"/>
                  </w:divBdr>
                  <w:divsChild>
                    <w:div w:id="458768019">
                      <w:marLeft w:val="0"/>
                      <w:marRight w:val="0"/>
                      <w:marTop w:val="0"/>
                      <w:marBottom w:val="0"/>
                      <w:divBdr>
                        <w:top w:val="none" w:sz="0" w:space="0" w:color="auto"/>
                        <w:left w:val="none" w:sz="0" w:space="0" w:color="auto"/>
                        <w:bottom w:val="none" w:sz="0" w:space="0" w:color="auto"/>
                        <w:right w:val="none" w:sz="0" w:space="0" w:color="auto"/>
                      </w:divBdr>
                      <w:divsChild>
                        <w:div w:id="649217086">
                          <w:marLeft w:val="0"/>
                          <w:marRight w:val="0"/>
                          <w:marTop w:val="0"/>
                          <w:marBottom w:val="0"/>
                          <w:divBdr>
                            <w:top w:val="none" w:sz="0" w:space="0" w:color="auto"/>
                            <w:left w:val="none" w:sz="0" w:space="0" w:color="auto"/>
                            <w:bottom w:val="none" w:sz="0" w:space="0" w:color="auto"/>
                            <w:right w:val="none" w:sz="0" w:space="0" w:color="auto"/>
                          </w:divBdr>
                          <w:divsChild>
                            <w:div w:id="1782987975">
                              <w:marLeft w:val="0"/>
                              <w:marRight w:val="0"/>
                              <w:marTop w:val="0"/>
                              <w:marBottom w:val="0"/>
                              <w:divBdr>
                                <w:top w:val="none" w:sz="0" w:space="0" w:color="auto"/>
                                <w:left w:val="none" w:sz="0" w:space="0" w:color="auto"/>
                                <w:bottom w:val="none" w:sz="0" w:space="0" w:color="auto"/>
                                <w:right w:val="none" w:sz="0" w:space="0" w:color="auto"/>
                              </w:divBdr>
                              <w:divsChild>
                                <w:div w:id="967971484">
                                  <w:marLeft w:val="0"/>
                                  <w:marRight w:val="0"/>
                                  <w:marTop w:val="0"/>
                                  <w:marBottom w:val="0"/>
                                  <w:divBdr>
                                    <w:top w:val="none" w:sz="0" w:space="0" w:color="auto"/>
                                    <w:left w:val="none" w:sz="0" w:space="0" w:color="auto"/>
                                    <w:bottom w:val="none" w:sz="0" w:space="0" w:color="auto"/>
                                    <w:right w:val="none" w:sz="0" w:space="0" w:color="auto"/>
                                  </w:divBdr>
                                  <w:divsChild>
                                    <w:div w:id="1610577776">
                                      <w:marLeft w:val="0"/>
                                      <w:marRight w:val="0"/>
                                      <w:marTop w:val="0"/>
                                      <w:marBottom w:val="0"/>
                                      <w:divBdr>
                                        <w:top w:val="none" w:sz="0" w:space="0" w:color="auto"/>
                                        <w:left w:val="none" w:sz="0" w:space="0" w:color="auto"/>
                                        <w:bottom w:val="none" w:sz="0" w:space="0" w:color="auto"/>
                                        <w:right w:val="none" w:sz="0" w:space="0" w:color="auto"/>
                                      </w:divBdr>
                                      <w:divsChild>
                                        <w:div w:id="1737168666">
                                          <w:marLeft w:val="0"/>
                                          <w:marRight w:val="0"/>
                                          <w:marTop w:val="0"/>
                                          <w:marBottom w:val="0"/>
                                          <w:divBdr>
                                            <w:top w:val="none" w:sz="0" w:space="0" w:color="auto"/>
                                            <w:left w:val="none" w:sz="0" w:space="0" w:color="auto"/>
                                            <w:bottom w:val="none" w:sz="0" w:space="0" w:color="auto"/>
                                            <w:right w:val="none" w:sz="0" w:space="0" w:color="auto"/>
                                          </w:divBdr>
                                          <w:divsChild>
                                            <w:div w:id="17353478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734386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634604821">
      <w:bodyDiv w:val="1"/>
      <w:marLeft w:val="0"/>
      <w:marRight w:val="0"/>
      <w:marTop w:val="0"/>
      <w:marBottom w:val="0"/>
      <w:divBdr>
        <w:top w:val="none" w:sz="0" w:space="0" w:color="auto"/>
        <w:left w:val="none" w:sz="0" w:space="0" w:color="auto"/>
        <w:bottom w:val="none" w:sz="0" w:space="0" w:color="auto"/>
        <w:right w:val="none" w:sz="0" w:space="0" w:color="auto"/>
      </w:divBdr>
    </w:div>
    <w:div w:id="647787043">
      <w:bodyDiv w:val="1"/>
      <w:marLeft w:val="0"/>
      <w:marRight w:val="0"/>
      <w:marTop w:val="0"/>
      <w:marBottom w:val="0"/>
      <w:divBdr>
        <w:top w:val="none" w:sz="0" w:space="0" w:color="auto"/>
        <w:left w:val="none" w:sz="0" w:space="0" w:color="auto"/>
        <w:bottom w:val="none" w:sz="0" w:space="0" w:color="auto"/>
        <w:right w:val="none" w:sz="0" w:space="0" w:color="auto"/>
      </w:divBdr>
    </w:div>
    <w:div w:id="750468238">
      <w:bodyDiv w:val="1"/>
      <w:marLeft w:val="0"/>
      <w:marRight w:val="0"/>
      <w:marTop w:val="0"/>
      <w:marBottom w:val="0"/>
      <w:divBdr>
        <w:top w:val="none" w:sz="0" w:space="0" w:color="auto"/>
        <w:left w:val="none" w:sz="0" w:space="0" w:color="auto"/>
        <w:bottom w:val="none" w:sz="0" w:space="0" w:color="auto"/>
        <w:right w:val="none" w:sz="0" w:space="0" w:color="auto"/>
      </w:divBdr>
      <w:divsChild>
        <w:div w:id="30423836">
          <w:marLeft w:val="0"/>
          <w:marRight w:val="0"/>
          <w:marTop w:val="0"/>
          <w:marBottom w:val="0"/>
          <w:divBdr>
            <w:top w:val="none" w:sz="0" w:space="0" w:color="auto"/>
            <w:left w:val="none" w:sz="0" w:space="0" w:color="auto"/>
            <w:bottom w:val="none" w:sz="0" w:space="0" w:color="auto"/>
            <w:right w:val="none" w:sz="0" w:space="0" w:color="auto"/>
          </w:divBdr>
          <w:divsChild>
            <w:div w:id="576404094">
              <w:marLeft w:val="0"/>
              <w:marRight w:val="0"/>
              <w:marTop w:val="0"/>
              <w:marBottom w:val="0"/>
              <w:divBdr>
                <w:top w:val="none" w:sz="0" w:space="0" w:color="auto"/>
                <w:left w:val="none" w:sz="0" w:space="0" w:color="auto"/>
                <w:bottom w:val="none" w:sz="0" w:space="0" w:color="auto"/>
                <w:right w:val="none" w:sz="0" w:space="0" w:color="auto"/>
              </w:divBdr>
              <w:divsChild>
                <w:div w:id="1316687394">
                  <w:marLeft w:val="0"/>
                  <w:marRight w:val="0"/>
                  <w:marTop w:val="0"/>
                  <w:marBottom w:val="0"/>
                  <w:divBdr>
                    <w:top w:val="single" w:sz="2" w:space="8" w:color="C9D0DA"/>
                    <w:left w:val="none" w:sz="0" w:space="0" w:color="auto"/>
                    <w:bottom w:val="none" w:sz="0" w:space="0" w:color="auto"/>
                    <w:right w:val="none" w:sz="0" w:space="0" w:color="auto"/>
                  </w:divBdr>
                  <w:divsChild>
                    <w:div w:id="247808473">
                      <w:marLeft w:val="0"/>
                      <w:marRight w:val="0"/>
                      <w:marTop w:val="0"/>
                      <w:marBottom w:val="0"/>
                      <w:divBdr>
                        <w:top w:val="none" w:sz="0" w:space="0" w:color="auto"/>
                        <w:left w:val="none" w:sz="0" w:space="0" w:color="auto"/>
                        <w:bottom w:val="none" w:sz="0" w:space="0" w:color="auto"/>
                        <w:right w:val="none" w:sz="0" w:space="0" w:color="auto"/>
                      </w:divBdr>
                      <w:divsChild>
                        <w:div w:id="336225824">
                          <w:marLeft w:val="0"/>
                          <w:marRight w:val="0"/>
                          <w:marTop w:val="0"/>
                          <w:marBottom w:val="0"/>
                          <w:divBdr>
                            <w:top w:val="none" w:sz="0" w:space="0" w:color="auto"/>
                            <w:left w:val="none" w:sz="0" w:space="0" w:color="auto"/>
                            <w:bottom w:val="none" w:sz="0" w:space="0" w:color="auto"/>
                            <w:right w:val="none" w:sz="0" w:space="0" w:color="auto"/>
                          </w:divBdr>
                          <w:divsChild>
                            <w:div w:id="1487211024">
                              <w:marLeft w:val="0"/>
                              <w:marRight w:val="0"/>
                              <w:marTop w:val="0"/>
                              <w:marBottom w:val="0"/>
                              <w:divBdr>
                                <w:top w:val="none" w:sz="0" w:space="0" w:color="auto"/>
                                <w:left w:val="none" w:sz="0" w:space="0" w:color="auto"/>
                                <w:bottom w:val="none" w:sz="0" w:space="0" w:color="auto"/>
                                <w:right w:val="none" w:sz="0" w:space="0" w:color="auto"/>
                              </w:divBdr>
                              <w:divsChild>
                                <w:div w:id="1537156454">
                                  <w:marLeft w:val="0"/>
                                  <w:marRight w:val="0"/>
                                  <w:marTop w:val="0"/>
                                  <w:marBottom w:val="0"/>
                                  <w:divBdr>
                                    <w:top w:val="none" w:sz="0" w:space="0" w:color="auto"/>
                                    <w:left w:val="none" w:sz="0" w:space="0" w:color="auto"/>
                                    <w:bottom w:val="none" w:sz="0" w:space="0" w:color="auto"/>
                                    <w:right w:val="none" w:sz="0" w:space="0" w:color="auto"/>
                                  </w:divBdr>
                                  <w:divsChild>
                                    <w:div w:id="292836033">
                                      <w:marLeft w:val="0"/>
                                      <w:marRight w:val="0"/>
                                      <w:marTop w:val="0"/>
                                      <w:marBottom w:val="0"/>
                                      <w:divBdr>
                                        <w:top w:val="none" w:sz="0" w:space="0" w:color="auto"/>
                                        <w:left w:val="none" w:sz="0" w:space="0" w:color="auto"/>
                                        <w:bottom w:val="none" w:sz="0" w:space="0" w:color="auto"/>
                                        <w:right w:val="none" w:sz="0" w:space="0" w:color="auto"/>
                                      </w:divBdr>
                                      <w:divsChild>
                                        <w:div w:id="2064402724">
                                          <w:marLeft w:val="0"/>
                                          <w:marRight w:val="0"/>
                                          <w:marTop w:val="0"/>
                                          <w:marBottom w:val="0"/>
                                          <w:divBdr>
                                            <w:top w:val="none" w:sz="0" w:space="0" w:color="auto"/>
                                            <w:left w:val="none" w:sz="0" w:space="0" w:color="auto"/>
                                            <w:bottom w:val="none" w:sz="0" w:space="0" w:color="auto"/>
                                            <w:right w:val="none" w:sz="0" w:space="0" w:color="auto"/>
                                          </w:divBdr>
                                          <w:divsChild>
                                            <w:div w:id="12943637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947687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746271123">
          <w:marLeft w:val="0"/>
          <w:marRight w:val="0"/>
          <w:marTop w:val="0"/>
          <w:marBottom w:val="0"/>
          <w:divBdr>
            <w:top w:val="none" w:sz="0" w:space="0" w:color="auto"/>
            <w:left w:val="none" w:sz="0" w:space="0" w:color="auto"/>
            <w:bottom w:val="none" w:sz="0" w:space="0" w:color="auto"/>
            <w:right w:val="none" w:sz="0" w:space="0" w:color="auto"/>
          </w:divBdr>
          <w:divsChild>
            <w:div w:id="266238962">
              <w:marLeft w:val="0"/>
              <w:marRight w:val="0"/>
              <w:marTop w:val="0"/>
              <w:marBottom w:val="0"/>
              <w:divBdr>
                <w:top w:val="none" w:sz="0" w:space="0" w:color="auto"/>
                <w:left w:val="none" w:sz="0" w:space="0" w:color="auto"/>
                <w:bottom w:val="none" w:sz="0" w:space="0" w:color="auto"/>
                <w:right w:val="none" w:sz="0" w:space="0" w:color="auto"/>
              </w:divBdr>
              <w:divsChild>
                <w:div w:id="17239158">
                  <w:marLeft w:val="0"/>
                  <w:marRight w:val="0"/>
                  <w:marTop w:val="0"/>
                  <w:marBottom w:val="0"/>
                  <w:divBdr>
                    <w:top w:val="none" w:sz="0" w:space="0" w:color="auto"/>
                    <w:left w:val="none" w:sz="0" w:space="0" w:color="auto"/>
                    <w:bottom w:val="none" w:sz="0" w:space="0" w:color="auto"/>
                    <w:right w:val="none" w:sz="0" w:space="0" w:color="auto"/>
                  </w:divBdr>
                  <w:divsChild>
                    <w:div w:id="981665172">
                      <w:marLeft w:val="0"/>
                      <w:marRight w:val="0"/>
                      <w:marTop w:val="0"/>
                      <w:marBottom w:val="0"/>
                      <w:divBdr>
                        <w:top w:val="none" w:sz="0" w:space="0" w:color="auto"/>
                        <w:left w:val="none" w:sz="0" w:space="0" w:color="auto"/>
                        <w:bottom w:val="none" w:sz="0" w:space="0" w:color="auto"/>
                        <w:right w:val="none" w:sz="0" w:space="0" w:color="auto"/>
                      </w:divBdr>
                      <w:divsChild>
                        <w:div w:id="1865435426">
                          <w:marLeft w:val="0"/>
                          <w:marRight w:val="0"/>
                          <w:marTop w:val="0"/>
                          <w:marBottom w:val="0"/>
                          <w:divBdr>
                            <w:top w:val="none" w:sz="0" w:space="0" w:color="auto"/>
                            <w:left w:val="none" w:sz="0" w:space="0" w:color="auto"/>
                            <w:bottom w:val="none" w:sz="0" w:space="0" w:color="auto"/>
                            <w:right w:val="none" w:sz="0" w:space="0" w:color="auto"/>
                          </w:divBdr>
                          <w:divsChild>
                            <w:div w:id="95711035">
                              <w:marLeft w:val="0"/>
                              <w:marRight w:val="0"/>
                              <w:marTop w:val="0"/>
                              <w:marBottom w:val="0"/>
                              <w:divBdr>
                                <w:top w:val="none" w:sz="0" w:space="0" w:color="auto"/>
                                <w:left w:val="none" w:sz="0" w:space="0" w:color="auto"/>
                                <w:bottom w:val="none" w:sz="0" w:space="0" w:color="auto"/>
                                <w:right w:val="none" w:sz="0" w:space="0" w:color="auto"/>
                              </w:divBdr>
                              <w:divsChild>
                                <w:div w:id="1675916917">
                                  <w:marLeft w:val="0"/>
                                  <w:marRight w:val="0"/>
                                  <w:marTop w:val="0"/>
                                  <w:marBottom w:val="0"/>
                                  <w:divBdr>
                                    <w:top w:val="none" w:sz="0" w:space="0" w:color="auto"/>
                                    <w:left w:val="none" w:sz="0" w:space="0" w:color="auto"/>
                                    <w:bottom w:val="none" w:sz="0" w:space="0" w:color="auto"/>
                                    <w:right w:val="none" w:sz="0" w:space="0" w:color="auto"/>
                                  </w:divBdr>
                                  <w:divsChild>
                                    <w:div w:id="249582220">
                                      <w:marLeft w:val="0"/>
                                      <w:marRight w:val="0"/>
                                      <w:marTop w:val="0"/>
                                      <w:marBottom w:val="0"/>
                                      <w:divBdr>
                                        <w:top w:val="single" w:sz="24" w:space="0" w:color="FFFFFF"/>
                                        <w:left w:val="single" w:sz="48" w:space="0" w:color="FFFFFF"/>
                                        <w:bottom w:val="single" w:sz="36" w:space="0" w:color="FFFFFF"/>
                                        <w:right w:val="single" w:sz="48" w:space="0" w:color="FFFFFF"/>
                                      </w:divBdr>
                                      <w:divsChild>
                                        <w:div w:id="1415129335">
                                          <w:marLeft w:val="0"/>
                                          <w:marRight w:val="0"/>
                                          <w:marTop w:val="0"/>
                                          <w:marBottom w:val="0"/>
                                          <w:divBdr>
                                            <w:top w:val="none" w:sz="0" w:space="0" w:color="auto"/>
                                            <w:left w:val="none" w:sz="0" w:space="0" w:color="auto"/>
                                            <w:bottom w:val="none" w:sz="0" w:space="0" w:color="auto"/>
                                            <w:right w:val="none" w:sz="0" w:space="0" w:color="auto"/>
                                          </w:divBdr>
                                          <w:divsChild>
                                            <w:div w:id="1121221920">
                                              <w:marLeft w:val="0"/>
                                              <w:marRight w:val="0"/>
                                              <w:marTop w:val="0"/>
                                              <w:marBottom w:val="0"/>
                                              <w:divBdr>
                                                <w:top w:val="none" w:sz="0" w:space="0" w:color="auto"/>
                                                <w:left w:val="none" w:sz="0" w:space="0" w:color="auto"/>
                                                <w:bottom w:val="none" w:sz="0" w:space="0" w:color="auto"/>
                                                <w:right w:val="none" w:sz="0" w:space="0" w:color="auto"/>
                                              </w:divBdr>
                                              <w:divsChild>
                                                <w:div w:id="552741409">
                                                  <w:marLeft w:val="0"/>
                                                  <w:marRight w:val="0"/>
                                                  <w:marTop w:val="0"/>
                                                  <w:marBottom w:val="0"/>
                                                  <w:divBdr>
                                                    <w:top w:val="none" w:sz="0" w:space="0" w:color="auto"/>
                                                    <w:left w:val="none" w:sz="0" w:space="0" w:color="auto"/>
                                                    <w:bottom w:val="none" w:sz="0" w:space="0" w:color="auto"/>
                                                    <w:right w:val="none" w:sz="0" w:space="0" w:color="auto"/>
                                                  </w:divBdr>
                                                  <w:divsChild>
                                                    <w:div w:id="1221019861">
                                                      <w:marLeft w:val="0"/>
                                                      <w:marRight w:val="0"/>
                                                      <w:marTop w:val="0"/>
                                                      <w:marBottom w:val="0"/>
                                                      <w:divBdr>
                                                        <w:top w:val="none" w:sz="0" w:space="0" w:color="auto"/>
                                                        <w:left w:val="none" w:sz="0" w:space="0" w:color="auto"/>
                                                        <w:bottom w:val="none" w:sz="0" w:space="0" w:color="auto"/>
                                                        <w:right w:val="none" w:sz="0" w:space="0" w:color="auto"/>
                                                      </w:divBdr>
                                                      <w:divsChild>
                                                        <w:div w:id="1015690365">
                                                          <w:marLeft w:val="0"/>
                                                          <w:marRight w:val="0"/>
                                                          <w:marTop w:val="0"/>
                                                          <w:marBottom w:val="0"/>
                                                          <w:divBdr>
                                                            <w:top w:val="none" w:sz="0" w:space="0" w:color="auto"/>
                                                            <w:left w:val="none" w:sz="0" w:space="0" w:color="auto"/>
                                                            <w:bottom w:val="none" w:sz="0" w:space="0" w:color="auto"/>
                                                            <w:right w:val="none" w:sz="0" w:space="0" w:color="auto"/>
                                                          </w:divBdr>
                                                          <w:divsChild>
                                                            <w:div w:id="2045014683">
                                                              <w:marLeft w:val="0"/>
                                                              <w:marRight w:val="0"/>
                                                              <w:marTop w:val="0"/>
                                                              <w:marBottom w:val="0"/>
                                                              <w:divBdr>
                                                                <w:top w:val="none" w:sz="0" w:space="0" w:color="auto"/>
                                                                <w:left w:val="none" w:sz="0" w:space="0" w:color="auto"/>
                                                                <w:bottom w:val="none" w:sz="0" w:space="0" w:color="auto"/>
                                                                <w:right w:val="none" w:sz="0" w:space="0" w:color="auto"/>
                                                              </w:divBdr>
                                                              <w:divsChild>
                                                                <w:div w:id="2045052454">
                                                                  <w:marLeft w:val="0"/>
                                                                  <w:marRight w:val="0"/>
                                                                  <w:marTop w:val="0"/>
                                                                  <w:marBottom w:val="0"/>
                                                                  <w:divBdr>
                                                                    <w:top w:val="none" w:sz="0" w:space="0" w:color="auto"/>
                                                                    <w:left w:val="none" w:sz="0" w:space="0" w:color="auto"/>
                                                                    <w:bottom w:val="none" w:sz="0" w:space="0" w:color="auto"/>
                                                                    <w:right w:val="none" w:sz="0" w:space="0" w:color="auto"/>
                                                                  </w:divBdr>
                                                                  <w:divsChild>
                                                                    <w:div w:id="1051618345">
                                                                      <w:marLeft w:val="0"/>
                                                                      <w:marRight w:val="0"/>
                                                                      <w:marTop w:val="0"/>
                                                                      <w:marBottom w:val="0"/>
                                                                      <w:divBdr>
                                                                        <w:top w:val="none" w:sz="0" w:space="0" w:color="auto"/>
                                                                        <w:left w:val="none" w:sz="0" w:space="0" w:color="auto"/>
                                                                        <w:bottom w:val="none" w:sz="0" w:space="0" w:color="auto"/>
                                                                        <w:right w:val="none" w:sz="0" w:space="0" w:color="auto"/>
                                                                      </w:divBdr>
                                                                      <w:divsChild>
                                                                        <w:div w:id="927619770">
                                                                          <w:marLeft w:val="0"/>
                                                                          <w:marRight w:val="0"/>
                                                                          <w:marTop w:val="0"/>
                                                                          <w:marBottom w:val="0"/>
                                                                          <w:divBdr>
                                                                            <w:top w:val="none" w:sz="0" w:space="0" w:color="auto"/>
                                                                            <w:left w:val="none" w:sz="0" w:space="0" w:color="auto"/>
                                                                            <w:bottom w:val="none" w:sz="0" w:space="0" w:color="auto"/>
                                                                            <w:right w:val="none" w:sz="0" w:space="0" w:color="auto"/>
                                                                          </w:divBdr>
                                                                          <w:divsChild>
                                                                            <w:div w:id="495876740">
                                                                              <w:marLeft w:val="0"/>
                                                                              <w:marRight w:val="0"/>
                                                                              <w:marTop w:val="0"/>
                                                                              <w:marBottom w:val="0"/>
                                                                              <w:divBdr>
                                                                                <w:top w:val="none" w:sz="0" w:space="0" w:color="auto"/>
                                                                                <w:left w:val="none" w:sz="0" w:space="0" w:color="auto"/>
                                                                                <w:bottom w:val="none" w:sz="0" w:space="0" w:color="auto"/>
                                                                                <w:right w:val="none" w:sz="0" w:space="0" w:color="auto"/>
                                                                              </w:divBdr>
                                                                              <w:divsChild>
                                                                                <w:div w:id="16992379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6747233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845174282">
      <w:bodyDiv w:val="1"/>
      <w:marLeft w:val="0"/>
      <w:marRight w:val="0"/>
      <w:marTop w:val="0"/>
      <w:marBottom w:val="0"/>
      <w:divBdr>
        <w:top w:val="none" w:sz="0" w:space="0" w:color="auto"/>
        <w:left w:val="none" w:sz="0" w:space="0" w:color="auto"/>
        <w:bottom w:val="none" w:sz="0" w:space="0" w:color="auto"/>
        <w:right w:val="none" w:sz="0" w:space="0" w:color="auto"/>
      </w:divBdr>
    </w:div>
    <w:div w:id="883831974">
      <w:bodyDiv w:val="1"/>
      <w:marLeft w:val="0"/>
      <w:marRight w:val="0"/>
      <w:marTop w:val="0"/>
      <w:marBottom w:val="0"/>
      <w:divBdr>
        <w:top w:val="none" w:sz="0" w:space="0" w:color="auto"/>
        <w:left w:val="none" w:sz="0" w:space="0" w:color="auto"/>
        <w:bottom w:val="none" w:sz="0" w:space="0" w:color="auto"/>
        <w:right w:val="none" w:sz="0" w:space="0" w:color="auto"/>
      </w:divBdr>
    </w:div>
    <w:div w:id="1003705180">
      <w:bodyDiv w:val="1"/>
      <w:marLeft w:val="0"/>
      <w:marRight w:val="0"/>
      <w:marTop w:val="0"/>
      <w:marBottom w:val="0"/>
      <w:divBdr>
        <w:top w:val="none" w:sz="0" w:space="0" w:color="auto"/>
        <w:left w:val="none" w:sz="0" w:space="0" w:color="auto"/>
        <w:bottom w:val="none" w:sz="0" w:space="0" w:color="auto"/>
        <w:right w:val="none" w:sz="0" w:space="0" w:color="auto"/>
      </w:divBdr>
    </w:div>
    <w:div w:id="1013607176">
      <w:bodyDiv w:val="1"/>
      <w:marLeft w:val="0"/>
      <w:marRight w:val="0"/>
      <w:marTop w:val="0"/>
      <w:marBottom w:val="0"/>
      <w:divBdr>
        <w:top w:val="none" w:sz="0" w:space="0" w:color="auto"/>
        <w:left w:val="none" w:sz="0" w:space="0" w:color="auto"/>
        <w:bottom w:val="none" w:sz="0" w:space="0" w:color="auto"/>
        <w:right w:val="none" w:sz="0" w:space="0" w:color="auto"/>
      </w:divBdr>
    </w:div>
    <w:div w:id="1039620957">
      <w:bodyDiv w:val="1"/>
      <w:marLeft w:val="0"/>
      <w:marRight w:val="0"/>
      <w:marTop w:val="0"/>
      <w:marBottom w:val="0"/>
      <w:divBdr>
        <w:top w:val="none" w:sz="0" w:space="0" w:color="auto"/>
        <w:left w:val="none" w:sz="0" w:space="0" w:color="auto"/>
        <w:bottom w:val="none" w:sz="0" w:space="0" w:color="auto"/>
        <w:right w:val="none" w:sz="0" w:space="0" w:color="auto"/>
      </w:divBdr>
    </w:div>
    <w:div w:id="1105610067">
      <w:bodyDiv w:val="1"/>
      <w:marLeft w:val="0"/>
      <w:marRight w:val="0"/>
      <w:marTop w:val="0"/>
      <w:marBottom w:val="0"/>
      <w:divBdr>
        <w:top w:val="none" w:sz="0" w:space="0" w:color="auto"/>
        <w:left w:val="none" w:sz="0" w:space="0" w:color="auto"/>
        <w:bottom w:val="none" w:sz="0" w:space="0" w:color="auto"/>
        <w:right w:val="none" w:sz="0" w:space="0" w:color="auto"/>
      </w:divBdr>
      <w:divsChild>
        <w:div w:id="73672531">
          <w:marLeft w:val="15"/>
          <w:marRight w:val="0"/>
          <w:marTop w:val="0"/>
          <w:marBottom w:val="0"/>
          <w:divBdr>
            <w:top w:val="none" w:sz="0" w:space="0" w:color="auto"/>
            <w:left w:val="none" w:sz="0" w:space="0" w:color="auto"/>
            <w:bottom w:val="none" w:sz="0" w:space="0" w:color="auto"/>
            <w:right w:val="none" w:sz="0" w:space="0" w:color="auto"/>
          </w:divBdr>
        </w:div>
      </w:divsChild>
    </w:div>
    <w:div w:id="1222014345">
      <w:bodyDiv w:val="1"/>
      <w:marLeft w:val="0"/>
      <w:marRight w:val="0"/>
      <w:marTop w:val="0"/>
      <w:marBottom w:val="0"/>
      <w:divBdr>
        <w:top w:val="none" w:sz="0" w:space="0" w:color="auto"/>
        <w:left w:val="none" w:sz="0" w:space="0" w:color="auto"/>
        <w:bottom w:val="none" w:sz="0" w:space="0" w:color="auto"/>
        <w:right w:val="none" w:sz="0" w:space="0" w:color="auto"/>
      </w:divBdr>
    </w:div>
    <w:div w:id="1262108638">
      <w:bodyDiv w:val="1"/>
      <w:marLeft w:val="0"/>
      <w:marRight w:val="0"/>
      <w:marTop w:val="0"/>
      <w:marBottom w:val="0"/>
      <w:divBdr>
        <w:top w:val="none" w:sz="0" w:space="0" w:color="auto"/>
        <w:left w:val="none" w:sz="0" w:space="0" w:color="auto"/>
        <w:bottom w:val="none" w:sz="0" w:space="0" w:color="auto"/>
        <w:right w:val="none" w:sz="0" w:space="0" w:color="auto"/>
      </w:divBdr>
    </w:div>
    <w:div w:id="1263487000">
      <w:bodyDiv w:val="1"/>
      <w:marLeft w:val="0"/>
      <w:marRight w:val="0"/>
      <w:marTop w:val="0"/>
      <w:marBottom w:val="0"/>
      <w:divBdr>
        <w:top w:val="none" w:sz="0" w:space="0" w:color="auto"/>
        <w:left w:val="none" w:sz="0" w:space="0" w:color="auto"/>
        <w:bottom w:val="none" w:sz="0" w:space="0" w:color="auto"/>
        <w:right w:val="none" w:sz="0" w:space="0" w:color="auto"/>
      </w:divBdr>
    </w:div>
    <w:div w:id="1343582764">
      <w:bodyDiv w:val="1"/>
      <w:marLeft w:val="0"/>
      <w:marRight w:val="0"/>
      <w:marTop w:val="0"/>
      <w:marBottom w:val="0"/>
      <w:divBdr>
        <w:top w:val="none" w:sz="0" w:space="0" w:color="auto"/>
        <w:left w:val="none" w:sz="0" w:space="0" w:color="auto"/>
        <w:bottom w:val="none" w:sz="0" w:space="0" w:color="auto"/>
        <w:right w:val="none" w:sz="0" w:space="0" w:color="auto"/>
      </w:divBdr>
    </w:div>
    <w:div w:id="1378893087">
      <w:bodyDiv w:val="1"/>
      <w:marLeft w:val="0"/>
      <w:marRight w:val="0"/>
      <w:marTop w:val="0"/>
      <w:marBottom w:val="0"/>
      <w:divBdr>
        <w:top w:val="none" w:sz="0" w:space="0" w:color="auto"/>
        <w:left w:val="none" w:sz="0" w:space="0" w:color="auto"/>
        <w:bottom w:val="none" w:sz="0" w:space="0" w:color="auto"/>
        <w:right w:val="none" w:sz="0" w:space="0" w:color="auto"/>
      </w:divBdr>
    </w:div>
    <w:div w:id="1423258954">
      <w:bodyDiv w:val="1"/>
      <w:marLeft w:val="0"/>
      <w:marRight w:val="0"/>
      <w:marTop w:val="0"/>
      <w:marBottom w:val="0"/>
      <w:divBdr>
        <w:top w:val="none" w:sz="0" w:space="0" w:color="auto"/>
        <w:left w:val="none" w:sz="0" w:space="0" w:color="auto"/>
        <w:bottom w:val="none" w:sz="0" w:space="0" w:color="auto"/>
        <w:right w:val="none" w:sz="0" w:space="0" w:color="auto"/>
      </w:divBdr>
    </w:div>
    <w:div w:id="1487937362">
      <w:bodyDiv w:val="1"/>
      <w:marLeft w:val="0"/>
      <w:marRight w:val="0"/>
      <w:marTop w:val="0"/>
      <w:marBottom w:val="0"/>
      <w:divBdr>
        <w:top w:val="none" w:sz="0" w:space="0" w:color="auto"/>
        <w:left w:val="none" w:sz="0" w:space="0" w:color="auto"/>
        <w:bottom w:val="none" w:sz="0" w:space="0" w:color="auto"/>
        <w:right w:val="none" w:sz="0" w:space="0" w:color="auto"/>
      </w:divBdr>
    </w:div>
    <w:div w:id="1660039569">
      <w:bodyDiv w:val="1"/>
      <w:marLeft w:val="0"/>
      <w:marRight w:val="0"/>
      <w:marTop w:val="0"/>
      <w:marBottom w:val="0"/>
      <w:divBdr>
        <w:top w:val="none" w:sz="0" w:space="0" w:color="auto"/>
        <w:left w:val="none" w:sz="0" w:space="0" w:color="auto"/>
        <w:bottom w:val="none" w:sz="0" w:space="0" w:color="auto"/>
        <w:right w:val="none" w:sz="0" w:space="0" w:color="auto"/>
      </w:divBdr>
    </w:div>
    <w:div w:id="1791312691">
      <w:bodyDiv w:val="1"/>
      <w:marLeft w:val="0"/>
      <w:marRight w:val="0"/>
      <w:marTop w:val="0"/>
      <w:marBottom w:val="0"/>
      <w:divBdr>
        <w:top w:val="none" w:sz="0" w:space="0" w:color="auto"/>
        <w:left w:val="none" w:sz="0" w:space="0" w:color="auto"/>
        <w:bottom w:val="none" w:sz="0" w:space="0" w:color="auto"/>
        <w:right w:val="none" w:sz="0" w:space="0" w:color="auto"/>
      </w:divBdr>
    </w:div>
    <w:div w:id="1794443882">
      <w:bodyDiv w:val="1"/>
      <w:marLeft w:val="0"/>
      <w:marRight w:val="0"/>
      <w:marTop w:val="0"/>
      <w:marBottom w:val="0"/>
      <w:divBdr>
        <w:top w:val="none" w:sz="0" w:space="0" w:color="auto"/>
        <w:left w:val="none" w:sz="0" w:space="0" w:color="auto"/>
        <w:bottom w:val="none" w:sz="0" w:space="0" w:color="auto"/>
        <w:right w:val="none" w:sz="0" w:space="0" w:color="auto"/>
      </w:divBdr>
    </w:div>
    <w:div w:id="1839492540">
      <w:bodyDiv w:val="1"/>
      <w:marLeft w:val="0"/>
      <w:marRight w:val="0"/>
      <w:marTop w:val="0"/>
      <w:marBottom w:val="0"/>
      <w:divBdr>
        <w:top w:val="none" w:sz="0" w:space="0" w:color="auto"/>
        <w:left w:val="none" w:sz="0" w:space="0" w:color="auto"/>
        <w:bottom w:val="none" w:sz="0" w:space="0" w:color="auto"/>
        <w:right w:val="none" w:sz="0" w:space="0" w:color="auto"/>
      </w:divBdr>
      <w:divsChild>
        <w:div w:id="133987813">
          <w:marLeft w:val="0"/>
          <w:marRight w:val="0"/>
          <w:marTop w:val="0"/>
          <w:marBottom w:val="0"/>
          <w:divBdr>
            <w:top w:val="none" w:sz="0" w:space="0" w:color="auto"/>
            <w:left w:val="none" w:sz="0" w:space="0" w:color="auto"/>
            <w:bottom w:val="none" w:sz="0" w:space="0" w:color="auto"/>
            <w:right w:val="none" w:sz="0" w:space="0" w:color="auto"/>
          </w:divBdr>
          <w:divsChild>
            <w:div w:id="536283127">
              <w:marLeft w:val="0"/>
              <w:marRight w:val="0"/>
              <w:marTop w:val="0"/>
              <w:marBottom w:val="0"/>
              <w:divBdr>
                <w:top w:val="none" w:sz="0" w:space="0" w:color="auto"/>
                <w:left w:val="none" w:sz="0" w:space="0" w:color="auto"/>
                <w:bottom w:val="none" w:sz="0" w:space="0" w:color="auto"/>
                <w:right w:val="none" w:sz="0" w:space="0" w:color="auto"/>
              </w:divBdr>
              <w:divsChild>
                <w:div w:id="214195241">
                  <w:marLeft w:val="0"/>
                  <w:marRight w:val="0"/>
                  <w:marTop w:val="0"/>
                  <w:marBottom w:val="0"/>
                  <w:divBdr>
                    <w:top w:val="single" w:sz="2" w:space="8" w:color="C9D0DA"/>
                    <w:left w:val="none" w:sz="0" w:space="0" w:color="auto"/>
                    <w:bottom w:val="none" w:sz="0" w:space="0" w:color="auto"/>
                    <w:right w:val="none" w:sz="0" w:space="0" w:color="auto"/>
                  </w:divBdr>
                  <w:divsChild>
                    <w:div w:id="132523214">
                      <w:marLeft w:val="0"/>
                      <w:marRight w:val="0"/>
                      <w:marTop w:val="0"/>
                      <w:marBottom w:val="0"/>
                      <w:divBdr>
                        <w:top w:val="none" w:sz="0" w:space="0" w:color="auto"/>
                        <w:left w:val="none" w:sz="0" w:space="0" w:color="auto"/>
                        <w:bottom w:val="none" w:sz="0" w:space="0" w:color="auto"/>
                        <w:right w:val="none" w:sz="0" w:space="0" w:color="auto"/>
                      </w:divBdr>
                      <w:divsChild>
                        <w:div w:id="1031951099">
                          <w:marLeft w:val="0"/>
                          <w:marRight w:val="0"/>
                          <w:marTop w:val="0"/>
                          <w:marBottom w:val="0"/>
                          <w:divBdr>
                            <w:top w:val="none" w:sz="0" w:space="0" w:color="auto"/>
                            <w:left w:val="none" w:sz="0" w:space="0" w:color="auto"/>
                            <w:bottom w:val="none" w:sz="0" w:space="0" w:color="auto"/>
                            <w:right w:val="none" w:sz="0" w:space="0" w:color="auto"/>
                          </w:divBdr>
                          <w:divsChild>
                            <w:div w:id="173614011">
                              <w:marLeft w:val="0"/>
                              <w:marRight w:val="0"/>
                              <w:marTop w:val="0"/>
                              <w:marBottom w:val="0"/>
                              <w:divBdr>
                                <w:top w:val="none" w:sz="0" w:space="0" w:color="auto"/>
                                <w:left w:val="none" w:sz="0" w:space="0" w:color="auto"/>
                                <w:bottom w:val="none" w:sz="0" w:space="0" w:color="auto"/>
                                <w:right w:val="none" w:sz="0" w:space="0" w:color="auto"/>
                              </w:divBdr>
                              <w:divsChild>
                                <w:div w:id="312216537">
                                  <w:marLeft w:val="0"/>
                                  <w:marRight w:val="0"/>
                                  <w:marTop w:val="0"/>
                                  <w:marBottom w:val="0"/>
                                  <w:divBdr>
                                    <w:top w:val="none" w:sz="0" w:space="0" w:color="auto"/>
                                    <w:left w:val="none" w:sz="0" w:space="0" w:color="auto"/>
                                    <w:bottom w:val="none" w:sz="0" w:space="0" w:color="auto"/>
                                    <w:right w:val="none" w:sz="0" w:space="0" w:color="auto"/>
                                  </w:divBdr>
                                  <w:divsChild>
                                    <w:div w:id="1705787524">
                                      <w:marLeft w:val="0"/>
                                      <w:marRight w:val="0"/>
                                      <w:marTop w:val="0"/>
                                      <w:marBottom w:val="0"/>
                                      <w:divBdr>
                                        <w:top w:val="none" w:sz="0" w:space="0" w:color="auto"/>
                                        <w:left w:val="none" w:sz="0" w:space="0" w:color="auto"/>
                                        <w:bottom w:val="none" w:sz="0" w:space="0" w:color="auto"/>
                                        <w:right w:val="none" w:sz="0" w:space="0" w:color="auto"/>
                                      </w:divBdr>
                                      <w:divsChild>
                                        <w:div w:id="132455395">
                                          <w:marLeft w:val="0"/>
                                          <w:marRight w:val="0"/>
                                          <w:marTop w:val="0"/>
                                          <w:marBottom w:val="0"/>
                                          <w:divBdr>
                                            <w:top w:val="none" w:sz="0" w:space="0" w:color="auto"/>
                                            <w:left w:val="none" w:sz="0" w:space="0" w:color="auto"/>
                                            <w:bottom w:val="none" w:sz="0" w:space="0" w:color="auto"/>
                                            <w:right w:val="none" w:sz="0" w:space="0" w:color="auto"/>
                                          </w:divBdr>
                                          <w:divsChild>
                                            <w:div w:id="10907376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740065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144807843">
          <w:marLeft w:val="0"/>
          <w:marRight w:val="0"/>
          <w:marTop w:val="0"/>
          <w:marBottom w:val="0"/>
          <w:divBdr>
            <w:top w:val="none" w:sz="0" w:space="0" w:color="auto"/>
            <w:left w:val="none" w:sz="0" w:space="0" w:color="auto"/>
            <w:bottom w:val="none" w:sz="0" w:space="0" w:color="auto"/>
            <w:right w:val="none" w:sz="0" w:space="0" w:color="auto"/>
          </w:divBdr>
          <w:divsChild>
            <w:div w:id="1685324328">
              <w:marLeft w:val="0"/>
              <w:marRight w:val="0"/>
              <w:marTop w:val="0"/>
              <w:marBottom w:val="0"/>
              <w:divBdr>
                <w:top w:val="none" w:sz="0" w:space="0" w:color="auto"/>
                <w:left w:val="none" w:sz="0" w:space="0" w:color="auto"/>
                <w:bottom w:val="none" w:sz="0" w:space="0" w:color="auto"/>
                <w:right w:val="none" w:sz="0" w:space="0" w:color="auto"/>
              </w:divBdr>
              <w:divsChild>
                <w:div w:id="1616642558">
                  <w:marLeft w:val="0"/>
                  <w:marRight w:val="0"/>
                  <w:marTop w:val="0"/>
                  <w:marBottom w:val="0"/>
                  <w:divBdr>
                    <w:top w:val="none" w:sz="0" w:space="0" w:color="auto"/>
                    <w:left w:val="none" w:sz="0" w:space="0" w:color="auto"/>
                    <w:bottom w:val="none" w:sz="0" w:space="0" w:color="auto"/>
                    <w:right w:val="none" w:sz="0" w:space="0" w:color="auto"/>
                  </w:divBdr>
                  <w:divsChild>
                    <w:div w:id="1035932626">
                      <w:marLeft w:val="0"/>
                      <w:marRight w:val="0"/>
                      <w:marTop w:val="0"/>
                      <w:marBottom w:val="0"/>
                      <w:divBdr>
                        <w:top w:val="none" w:sz="0" w:space="0" w:color="auto"/>
                        <w:left w:val="none" w:sz="0" w:space="0" w:color="auto"/>
                        <w:bottom w:val="none" w:sz="0" w:space="0" w:color="auto"/>
                        <w:right w:val="none" w:sz="0" w:space="0" w:color="auto"/>
                      </w:divBdr>
                      <w:divsChild>
                        <w:div w:id="429786077">
                          <w:marLeft w:val="0"/>
                          <w:marRight w:val="0"/>
                          <w:marTop w:val="0"/>
                          <w:marBottom w:val="0"/>
                          <w:divBdr>
                            <w:top w:val="none" w:sz="0" w:space="0" w:color="auto"/>
                            <w:left w:val="none" w:sz="0" w:space="0" w:color="auto"/>
                            <w:bottom w:val="none" w:sz="0" w:space="0" w:color="auto"/>
                            <w:right w:val="none" w:sz="0" w:space="0" w:color="auto"/>
                          </w:divBdr>
                          <w:divsChild>
                            <w:div w:id="883718804">
                              <w:marLeft w:val="0"/>
                              <w:marRight w:val="0"/>
                              <w:marTop w:val="0"/>
                              <w:marBottom w:val="0"/>
                              <w:divBdr>
                                <w:top w:val="none" w:sz="0" w:space="0" w:color="auto"/>
                                <w:left w:val="none" w:sz="0" w:space="0" w:color="auto"/>
                                <w:bottom w:val="none" w:sz="0" w:space="0" w:color="auto"/>
                                <w:right w:val="none" w:sz="0" w:space="0" w:color="auto"/>
                              </w:divBdr>
                            </w:div>
                            <w:div w:id="1947813531">
                              <w:marLeft w:val="0"/>
                              <w:marRight w:val="0"/>
                              <w:marTop w:val="0"/>
                              <w:marBottom w:val="0"/>
                              <w:divBdr>
                                <w:top w:val="none" w:sz="0" w:space="0" w:color="auto"/>
                                <w:left w:val="none" w:sz="0" w:space="0" w:color="auto"/>
                                <w:bottom w:val="none" w:sz="0" w:space="0" w:color="auto"/>
                                <w:right w:val="none" w:sz="0" w:space="0" w:color="auto"/>
                              </w:divBdr>
                              <w:divsChild>
                                <w:div w:id="427233351">
                                  <w:marLeft w:val="0"/>
                                  <w:marRight w:val="0"/>
                                  <w:marTop w:val="0"/>
                                  <w:marBottom w:val="0"/>
                                  <w:divBdr>
                                    <w:top w:val="none" w:sz="0" w:space="0" w:color="auto"/>
                                    <w:left w:val="none" w:sz="0" w:space="0" w:color="auto"/>
                                    <w:bottom w:val="none" w:sz="0" w:space="0" w:color="auto"/>
                                    <w:right w:val="none" w:sz="0" w:space="0" w:color="auto"/>
                                  </w:divBdr>
                                  <w:divsChild>
                                    <w:div w:id="1010065786">
                                      <w:marLeft w:val="0"/>
                                      <w:marRight w:val="0"/>
                                      <w:marTop w:val="0"/>
                                      <w:marBottom w:val="0"/>
                                      <w:divBdr>
                                        <w:top w:val="single" w:sz="24" w:space="0" w:color="FFFFFF"/>
                                        <w:left w:val="single" w:sz="48" w:space="0" w:color="FFFFFF"/>
                                        <w:bottom w:val="single" w:sz="36" w:space="0" w:color="FFFFFF"/>
                                        <w:right w:val="single" w:sz="48" w:space="0" w:color="FFFFFF"/>
                                      </w:divBdr>
                                      <w:divsChild>
                                        <w:div w:id="1423261492">
                                          <w:marLeft w:val="0"/>
                                          <w:marRight w:val="0"/>
                                          <w:marTop w:val="0"/>
                                          <w:marBottom w:val="0"/>
                                          <w:divBdr>
                                            <w:top w:val="none" w:sz="0" w:space="0" w:color="auto"/>
                                            <w:left w:val="none" w:sz="0" w:space="0" w:color="auto"/>
                                            <w:bottom w:val="none" w:sz="0" w:space="0" w:color="auto"/>
                                            <w:right w:val="none" w:sz="0" w:space="0" w:color="auto"/>
                                          </w:divBdr>
                                          <w:divsChild>
                                            <w:div w:id="1520269706">
                                              <w:marLeft w:val="0"/>
                                              <w:marRight w:val="0"/>
                                              <w:marTop w:val="0"/>
                                              <w:marBottom w:val="0"/>
                                              <w:divBdr>
                                                <w:top w:val="none" w:sz="0" w:space="0" w:color="auto"/>
                                                <w:left w:val="none" w:sz="0" w:space="0" w:color="auto"/>
                                                <w:bottom w:val="none" w:sz="0" w:space="0" w:color="auto"/>
                                                <w:right w:val="none" w:sz="0" w:space="0" w:color="auto"/>
                                              </w:divBdr>
                                              <w:divsChild>
                                                <w:div w:id="1758210780">
                                                  <w:marLeft w:val="0"/>
                                                  <w:marRight w:val="0"/>
                                                  <w:marTop w:val="0"/>
                                                  <w:marBottom w:val="0"/>
                                                  <w:divBdr>
                                                    <w:top w:val="none" w:sz="0" w:space="0" w:color="auto"/>
                                                    <w:left w:val="none" w:sz="0" w:space="0" w:color="auto"/>
                                                    <w:bottom w:val="none" w:sz="0" w:space="0" w:color="auto"/>
                                                    <w:right w:val="none" w:sz="0" w:space="0" w:color="auto"/>
                                                  </w:divBdr>
                                                  <w:divsChild>
                                                    <w:div w:id="578901277">
                                                      <w:marLeft w:val="0"/>
                                                      <w:marRight w:val="0"/>
                                                      <w:marTop w:val="0"/>
                                                      <w:marBottom w:val="0"/>
                                                      <w:divBdr>
                                                        <w:top w:val="none" w:sz="0" w:space="0" w:color="auto"/>
                                                        <w:left w:val="none" w:sz="0" w:space="0" w:color="auto"/>
                                                        <w:bottom w:val="none" w:sz="0" w:space="0" w:color="auto"/>
                                                        <w:right w:val="none" w:sz="0" w:space="0" w:color="auto"/>
                                                      </w:divBdr>
                                                      <w:divsChild>
                                                        <w:div w:id="1834101040">
                                                          <w:marLeft w:val="0"/>
                                                          <w:marRight w:val="0"/>
                                                          <w:marTop w:val="0"/>
                                                          <w:marBottom w:val="0"/>
                                                          <w:divBdr>
                                                            <w:top w:val="none" w:sz="0" w:space="0" w:color="auto"/>
                                                            <w:left w:val="none" w:sz="0" w:space="0" w:color="auto"/>
                                                            <w:bottom w:val="none" w:sz="0" w:space="0" w:color="auto"/>
                                                            <w:right w:val="none" w:sz="0" w:space="0" w:color="auto"/>
                                                          </w:divBdr>
                                                          <w:divsChild>
                                                            <w:div w:id="671376250">
                                                              <w:marLeft w:val="0"/>
                                                              <w:marRight w:val="0"/>
                                                              <w:marTop w:val="0"/>
                                                              <w:marBottom w:val="0"/>
                                                              <w:divBdr>
                                                                <w:top w:val="none" w:sz="0" w:space="0" w:color="auto"/>
                                                                <w:left w:val="none" w:sz="0" w:space="0" w:color="auto"/>
                                                                <w:bottom w:val="none" w:sz="0" w:space="0" w:color="auto"/>
                                                                <w:right w:val="none" w:sz="0" w:space="0" w:color="auto"/>
                                                              </w:divBdr>
                                                              <w:divsChild>
                                                                <w:div w:id="446630503">
                                                                  <w:marLeft w:val="0"/>
                                                                  <w:marRight w:val="0"/>
                                                                  <w:marTop w:val="0"/>
                                                                  <w:marBottom w:val="0"/>
                                                                  <w:divBdr>
                                                                    <w:top w:val="none" w:sz="0" w:space="0" w:color="auto"/>
                                                                    <w:left w:val="none" w:sz="0" w:space="0" w:color="auto"/>
                                                                    <w:bottom w:val="none" w:sz="0" w:space="0" w:color="auto"/>
                                                                    <w:right w:val="none" w:sz="0" w:space="0" w:color="auto"/>
                                                                  </w:divBdr>
                                                                  <w:divsChild>
                                                                    <w:div w:id="2010719522">
                                                                      <w:marLeft w:val="0"/>
                                                                      <w:marRight w:val="0"/>
                                                                      <w:marTop w:val="0"/>
                                                                      <w:marBottom w:val="0"/>
                                                                      <w:divBdr>
                                                                        <w:top w:val="none" w:sz="0" w:space="0" w:color="auto"/>
                                                                        <w:left w:val="none" w:sz="0" w:space="0" w:color="auto"/>
                                                                        <w:bottom w:val="none" w:sz="0" w:space="0" w:color="auto"/>
                                                                        <w:right w:val="none" w:sz="0" w:space="0" w:color="auto"/>
                                                                      </w:divBdr>
                                                                      <w:divsChild>
                                                                        <w:div w:id="1266767638">
                                                                          <w:marLeft w:val="0"/>
                                                                          <w:marRight w:val="0"/>
                                                                          <w:marTop w:val="0"/>
                                                                          <w:marBottom w:val="0"/>
                                                                          <w:divBdr>
                                                                            <w:top w:val="none" w:sz="0" w:space="0" w:color="auto"/>
                                                                            <w:left w:val="none" w:sz="0" w:space="0" w:color="auto"/>
                                                                            <w:bottom w:val="none" w:sz="0" w:space="0" w:color="auto"/>
                                                                            <w:right w:val="none" w:sz="0" w:space="0" w:color="auto"/>
                                                                          </w:divBdr>
                                                                          <w:divsChild>
                                                                            <w:div w:id="929463103">
                                                                              <w:marLeft w:val="0"/>
                                                                              <w:marRight w:val="0"/>
                                                                              <w:marTop w:val="0"/>
                                                                              <w:marBottom w:val="0"/>
                                                                              <w:divBdr>
                                                                                <w:top w:val="none" w:sz="0" w:space="0" w:color="auto"/>
                                                                                <w:left w:val="none" w:sz="0" w:space="0" w:color="auto"/>
                                                                                <w:bottom w:val="none" w:sz="0" w:space="0" w:color="auto"/>
                                                                                <w:right w:val="none" w:sz="0" w:space="0" w:color="auto"/>
                                                                              </w:divBdr>
                                                                              <w:divsChild>
                                                                                <w:div w:id="14005184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854302827">
      <w:bodyDiv w:val="1"/>
      <w:marLeft w:val="0"/>
      <w:marRight w:val="0"/>
      <w:marTop w:val="0"/>
      <w:marBottom w:val="0"/>
      <w:divBdr>
        <w:top w:val="none" w:sz="0" w:space="0" w:color="auto"/>
        <w:left w:val="none" w:sz="0" w:space="0" w:color="auto"/>
        <w:bottom w:val="none" w:sz="0" w:space="0" w:color="auto"/>
        <w:right w:val="none" w:sz="0" w:space="0" w:color="auto"/>
      </w:divBdr>
    </w:div>
    <w:div w:id="1886404583">
      <w:bodyDiv w:val="1"/>
      <w:marLeft w:val="0"/>
      <w:marRight w:val="0"/>
      <w:marTop w:val="0"/>
      <w:marBottom w:val="0"/>
      <w:divBdr>
        <w:top w:val="none" w:sz="0" w:space="0" w:color="auto"/>
        <w:left w:val="none" w:sz="0" w:space="0" w:color="auto"/>
        <w:bottom w:val="none" w:sz="0" w:space="0" w:color="auto"/>
        <w:right w:val="none" w:sz="0" w:space="0" w:color="auto"/>
      </w:divBdr>
    </w:div>
    <w:div w:id="1891648729">
      <w:bodyDiv w:val="1"/>
      <w:marLeft w:val="0"/>
      <w:marRight w:val="0"/>
      <w:marTop w:val="0"/>
      <w:marBottom w:val="0"/>
      <w:divBdr>
        <w:top w:val="none" w:sz="0" w:space="0" w:color="auto"/>
        <w:left w:val="none" w:sz="0" w:space="0" w:color="auto"/>
        <w:bottom w:val="none" w:sz="0" w:space="0" w:color="auto"/>
        <w:right w:val="none" w:sz="0" w:space="0" w:color="auto"/>
      </w:divBdr>
    </w:div>
    <w:div w:id="1954704190">
      <w:bodyDiv w:val="1"/>
      <w:marLeft w:val="0"/>
      <w:marRight w:val="0"/>
      <w:marTop w:val="0"/>
      <w:marBottom w:val="0"/>
      <w:divBdr>
        <w:top w:val="none" w:sz="0" w:space="0" w:color="auto"/>
        <w:left w:val="none" w:sz="0" w:space="0" w:color="auto"/>
        <w:bottom w:val="none" w:sz="0" w:space="0" w:color="auto"/>
        <w:right w:val="none" w:sz="0" w:space="0" w:color="auto"/>
      </w:divBdr>
    </w:div>
    <w:div w:id="2038963328">
      <w:bodyDiv w:val="1"/>
      <w:marLeft w:val="0"/>
      <w:marRight w:val="0"/>
      <w:marTop w:val="0"/>
      <w:marBottom w:val="0"/>
      <w:divBdr>
        <w:top w:val="none" w:sz="0" w:space="0" w:color="auto"/>
        <w:left w:val="none" w:sz="0" w:space="0" w:color="auto"/>
        <w:bottom w:val="none" w:sz="0" w:space="0" w:color="auto"/>
        <w:right w:val="none" w:sz="0" w:space="0" w:color="auto"/>
      </w:divBdr>
    </w:div>
    <w:div w:id="2047557261">
      <w:bodyDiv w:val="1"/>
      <w:marLeft w:val="0"/>
      <w:marRight w:val="0"/>
      <w:marTop w:val="0"/>
      <w:marBottom w:val="0"/>
      <w:divBdr>
        <w:top w:val="none" w:sz="0" w:space="0" w:color="auto"/>
        <w:left w:val="none" w:sz="0" w:space="0" w:color="auto"/>
        <w:bottom w:val="none" w:sz="0" w:space="0" w:color="auto"/>
        <w:right w:val="none" w:sz="0" w:space="0" w:color="auto"/>
      </w:divBdr>
      <w:divsChild>
        <w:div w:id="1647128689">
          <w:marLeft w:val="0"/>
          <w:marRight w:val="0"/>
          <w:marTop w:val="0"/>
          <w:marBottom w:val="0"/>
          <w:divBdr>
            <w:top w:val="none" w:sz="0" w:space="0" w:color="auto"/>
            <w:left w:val="none" w:sz="0" w:space="0" w:color="auto"/>
            <w:bottom w:val="none" w:sz="0" w:space="0" w:color="auto"/>
            <w:right w:val="none" w:sz="0" w:space="0" w:color="auto"/>
          </w:divBdr>
          <w:divsChild>
            <w:div w:id="1120538377">
              <w:marLeft w:val="0"/>
              <w:marRight w:val="0"/>
              <w:marTop w:val="0"/>
              <w:marBottom w:val="0"/>
              <w:divBdr>
                <w:top w:val="none" w:sz="0" w:space="0" w:color="auto"/>
                <w:left w:val="none" w:sz="0" w:space="0" w:color="auto"/>
                <w:bottom w:val="none" w:sz="0" w:space="0" w:color="auto"/>
                <w:right w:val="none" w:sz="0" w:space="0" w:color="auto"/>
              </w:divBdr>
              <w:divsChild>
                <w:div w:id="1656951034">
                  <w:marLeft w:val="0"/>
                  <w:marRight w:val="0"/>
                  <w:marTop w:val="0"/>
                  <w:marBottom w:val="0"/>
                  <w:divBdr>
                    <w:top w:val="none" w:sz="0" w:space="0" w:color="auto"/>
                    <w:left w:val="none" w:sz="0" w:space="0" w:color="auto"/>
                    <w:bottom w:val="none" w:sz="0" w:space="0" w:color="auto"/>
                    <w:right w:val="none" w:sz="0" w:space="0" w:color="auto"/>
                  </w:divBdr>
                  <w:divsChild>
                    <w:div w:id="723338607">
                      <w:marLeft w:val="0"/>
                      <w:marRight w:val="0"/>
                      <w:marTop w:val="0"/>
                      <w:marBottom w:val="0"/>
                      <w:divBdr>
                        <w:top w:val="none" w:sz="0" w:space="0" w:color="auto"/>
                        <w:left w:val="none" w:sz="0" w:space="0" w:color="auto"/>
                        <w:bottom w:val="none" w:sz="0" w:space="0" w:color="auto"/>
                        <w:right w:val="none" w:sz="0" w:space="0" w:color="auto"/>
                      </w:divBdr>
                      <w:divsChild>
                        <w:div w:id="1254322578">
                          <w:marLeft w:val="0"/>
                          <w:marRight w:val="0"/>
                          <w:marTop w:val="0"/>
                          <w:marBottom w:val="0"/>
                          <w:divBdr>
                            <w:top w:val="none" w:sz="0" w:space="0" w:color="auto"/>
                            <w:left w:val="none" w:sz="0" w:space="0" w:color="auto"/>
                            <w:bottom w:val="none" w:sz="0" w:space="0" w:color="auto"/>
                            <w:right w:val="none" w:sz="0" w:space="0" w:color="auto"/>
                          </w:divBdr>
                          <w:divsChild>
                            <w:div w:id="562526041">
                              <w:marLeft w:val="0"/>
                              <w:marRight w:val="0"/>
                              <w:marTop w:val="0"/>
                              <w:marBottom w:val="0"/>
                              <w:divBdr>
                                <w:top w:val="none" w:sz="0" w:space="0" w:color="auto"/>
                                <w:left w:val="none" w:sz="0" w:space="0" w:color="auto"/>
                                <w:bottom w:val="none" w:sz="0" w:space="0" w:color="auto"/>
                                <w:right w:val="none" w:sz="0" w:space="0" w:color="auto"/>
                              </w:divBdr>
                              <w:divsChild>
                                <w:div w:id="56171626">
                                  <w:marLeft w:val="0"/>
                                  <w:marRight w:val="0"/>
                                  <w:marTop w:val="0"/>
                                  <w:marBottom w:val="0"/>
                                  <w:divBdr>
                                    <w:top w:val="none" w:sz="0" w:space="0" w:color="auto"/>
                                    <w:left w:val="none" w:sz="0" w:space="0" w:color="auto"/>
                                    <w:bottom w:val="none" w:sz="0" w:space="0" w:color="auto"/>
                                    <w:right w:val="none" w:sz="0" w:space="0" w:color="auto"/>
                                  </w:divBdr>
                                  <w:divsChild>
                                    <w:div w:id="1147094464">
                                      <w:marLeft w:val="0"/>
                                      <w:marRight w:val="0"/>
                                      <w:marTop w:val="0"/>
                                      <w:marBottom w:val="0"/>
                                      <w:divBdr>
                                        <w:top w:val="single" w:sz="24" w:space="0" w:color="FFFFFF"/>
                                        <w:left w:val="single" w:sz="48" w:space="0" w:color="FFFFFF"/>
                                        <w:bottom w:val="single" w:sz="36" w:space="0" w:color="FFFFFF"/>
                                        <w:right w:val="single" w:sz="48" w:space="0" w:color="FFFFFF"/>
                                      </w:divBdr>
                                      <w:divsChild>
                                        <w:div w:id="681904347">
                                          <w:marLeft w:val="0"/>
                                          <w:marRight w:val="0"/>
                                          <w:marTop w:val="0"/>
                                          <w:marBottom w:val="0"/>
                                          <w:divBdr>
                                            <w:top w:val="none" w:sz="0" w:space="0" w:color="auto"/>
                                            <w:left w:val="none" w:sz="0" w:space="0" w:color="auto"/>
                                            <w:bottom w:val="none" w:sz="0" w:space="0" w:color="auto"/>
                                            <w:right w:val="none" w:sz="0" w:space="0" w:color="auto"/>
                                          </w:divBdr>
                                          <w:divsChild>
                                            <w:div w:id="524099010">
                                              <w:marLeft w:val="0"/>
                                              <w:marRight w:val="0"/>
                                              <w:marTop w:val="0"/>
                                              <w:marBottom w:val="0"/>
                                              <w:divBdr>
                                                <w:top w:val="none" w:sz="0" w:space="0" w:color="auto"/>
                                                <w:left w:val="none" w:sz="0" w:space="0" w:color="auto"/>
                                                <w:bottom w:val="none" w:sz="0" w:space="0" w:color="auto"/>
                                                <w:right w:val="none" w:sz="0" w:space="0" w:color="auto"/>
                                              </w:divBdr>
                                              <w:divsChild>
                                                <w:div w:id="1418404764">
                                                  <w:marLeft w:val="0"/>
                                                  <w:marRight w:val="0"/>
                                                  <w:marTop w:val="0"/>
                                                  <w:marBottom w:val="0"/>
                                                  <w:divBdr>
                                                    <w:top w:val="none" w:sz="0" w:space="0" w:color="auto"/>
                                                    <w:left w:val="none" w:sz="0" w:space="0" w:color="auto"/>
                                                    <w:bottom w:val="none" w:sz="0" w:space="0" w:color="auto"/>
                                                    <w:right w:val="none" w:sz="0" w:space="0" w:color="auto"/>
                                                  </w:divBdr>
                                                  <w:divsChild>
                                                    <w:div w:id="1418676041">
                                                      <w:marLeft w:val="0"/>
                                                      <w:marRight w:val="0"/>
                                                      <w:marTop w:val="0"/>
                                                      <w:marBottom w:val="0"/>
                                                      <w:divBdr>
                                                        <w:top w:val="none" w:sz="0" w:space="0" w:color="auto"/>
                                                        <w:left w:val="none" w:sz="0" w:space="0" w:color="auto"/>
                                                        <w:bottom w:val="none" w:sz="0" w:space="0" w:color="auto"/>
                                                        <w:right w:val="none" w:sz="0" w:space="0" w:color="auto"/>
                                                      </w:divBdr>
                                                      <w:divsChild>
                                                        <w:div w:id="1769540351">
                                                          <w:marLeft w:val="0"/>
                                                          <w:marRight w:val="0"/>
                                                          <w:marTop w:val="0"/>
                                                          <w:marBottom w:val="0"/>
                                                          <w:divBdr>
                                                            <w:top w:val="none" w:sz="0" w:space="0" w:color="auto"/>
                                                            <w:left w:val="none" w:sz="0" w:space="0" w:color="auto"/>
                                                            <w:bottom w:val="none" w:sz="0" w:space="0" w:color="auto"/>
                                                            <w:right w:val="none" w:sz="0" w:space="0" w:color="auto"/>
                                                          </w:divBdr>
                                                          <w:divsChild>
                                                            <w:div w:id="1993102078">
                                                              <w:marLeft w:val="0"/>
                                                              <w:marRight w:val="0"/>
                                                              <w:marTop w:val="0"/>
                                                              <w:marBottom w:val="0"/>
                                                              <w:divBdr>
                                                                <w:top w:val="none" w:sz="0" w:space="0" w:color="auto"/>
                                                                <w:left w:val="none" w:sz="0" w:space="0" w:color="auto"/>
                                                                <w:bottom w:val="none" w:sz="0" w:space="0" w:color="auto"/>
                                                                <w:right w:val="none" w:sz="0" w:space="0" w:color="auto"/>
                                                              </w:divBdr>
                                                              <w:divsChild>
                                                                <w:div w:id="227618012">
                                                                  <w:marLeft w:val="0"/>
                                                                  <w:marRight w:val="0"/>
                                                                  <w:marTop w:val="0"/>
                                                                  <w:marBottom w:val="0"/>
                                                                  <w:divBdr>
                                                                    <w:top w:val="none" w:sz="0" w:space="0" w:color="auto"/>
                                                                    <w:left w:val="none" w:sz="0" w:space="0" w:color="auto"/>
                                                                    <w:bottom w:val="none" w:sz="0" w:space="0" w:color="auto"/>
                                                                    <w:right w:val="none" w:sz="0" w:space="0" w:color="auto"/>
                                                                  </w:divBdr>
                                                                  <w:divsChild>
                                                                    <w:div w:id="610819509">
                                                                      <w:marLeft w:val="0"/>
                                                                      <w:marRight w:val="0"/>
                                                                      <w:marTop w:val="0"/>
                                                                      <w:marBottom w:val="0"/>
                                                                      <w:divBdr>
                                                                        <w:top w:val="none" w:sz="0" w:space="0" w:color="auto"/>
                                                                        <w:left w:val="none" w:sz="0" w:space="0" w:color="auto"/>
                                                                        <w:bottom w:val="none" w:sz="0" w:space="0" w:color="auto"/>
                                                                        <w:right w:val="none" w:sz="0" w:space="0" w:color="auto"/>
                                                                      </w:divBdr>
                                                                      <w:divsChild>
                                                                        <w:div w:id="270554462">
                                                                          <w:marLeft w:val="0"/>
                                                                          <w:marRight w:val="0"/>
                                                                          <w:marTop w:val="0"/>
                                                                          <w:marBottom w:val="0"/>
                                                                          <w:divBdr>
                                                                            <w:top w:val="none" w:sz="0" w:space="0" w:color="auto"/>
                                                                            <w:left w:val="none" w:sz="0" w:space="0" w:color="auto"/>
                                                                            <w:bottom w:val="none" w:sz="0" w:space="0" w:color="auto"/>
                                                                            <w:right w:val="none" w:sz="0" w:space="0" w:color="auto"/>
                                                                          </w:divBdr>
                                                                          <w:divsChild>
                                                                            <w:div w:id="479226638">
                                                                              <w:marLeft w:val="0"/>
                                                                              <w:marRight w:val="0"/>
                                                                              <w:marTop w:val="0"/>
                                                                              <w:marBottom w:val="0"/>
                                                                              <w:divBdr>
                                                                                <w:top w:val="none" w:sz="0" w:space="0" w:color="auto"/>
                                                                                <w:left w:val="none" w:sz="0" w:space="0" w:color="auto"/>
                                                                                <w:bottom w:val="none" w:sz="0" w:space="0" w:color="auto"/>
                                                                                <w:right w:val="none" w:sz="0" w:space="0" w:color="auto"/>
                                                                              </w:divBdr>
                                                                              <w:divsChild>
                                                                                <w:div w:id="4709511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1487884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56809900">
          <w:marLeft w:val="0"/>
          <w:marRight w:val="0"/>
          <w:marTop w:val="0"/>
          <w:marBottom w:val="0"/>
          <w:divBdr>
            <w:top w:val="none" w:sz="0" w:space="0" w:color="auto"/>
            <w:left w:val="none" w:sz="0" w:space="0" w:color="auto"/>
            <w:bottom w:val="none" w:sz="0" w:space="0" w:color="auto"/>
            <w:right w:val="none" w:sz="0" w:space="0" w:color="auto"/>
          </w:divBdr>
          <w:divsChild>
            <w:div w:id="1541042701">
              <w:marLeft w:val="0"/>
              <w:marRight w:val="0"/>
              <w:marTop w:val="0"/>
              <w:marBottom w:val="0"/>
              <w:divBdr>
                <w:top w:val="none" w:sz="0" w:space="0" w:color="auto"/>
                <w:left w:val="none" w:sz="0" w:space="0" w:color="auto"/>
                <w:bottom w:val="none" w:sz="0" w:space="0" w:color="auto"/>
                <w:right w:val="none" w:sz="0" w:space="0" w:color="auto"/>
              </w:divBdr>
              <w:divsChild>
                <w:div w:id="1749502103">
                  <w:marLeft w:val="0"/>
                  <w:marRight w:val="0"/>
                  <w:marTop w:val="0"/>
                  <w:marBottom w:val="0"/>
                  <w:divBdr>
                    <w:top w:val="single" w:sz="2" w:space="8" w:color="C9D0DA"/>
                    <w:left w:val="none" w:sz="0" w:space="0" w:color="auto"/>
                    <w:bottom w:val="none" w:sz="0" w:space="0" w:color="auto"/>
                    <w:right w:val="none" w:sz="0" w:space="0" w:color="auto"/>
                  </w:divBdr>
                  <w:divsChild>
                    <w:div w:id="433324692">
                      <w:marLeft w:val="0"/>
                      <w:marRight w:val="0"/>
                      <w:marTop w:val="0"/>
                      <w:marBottom w:val="0"/>
                      <w:divBdr>
                        <w:top w:val="none" w:sz="0" w:space="0" w:color="auto"/>
                        <w:left w:val="none" w:sz="0" w:space="0" w:color="auto"/>
                        <w:bottom w:val="none" w:sz="0" w:space="0" w:color="auto"/>
                        <w:right w:val="none" w:sz="0" w:space="0" w:color="auto"/>
                      </w:divBdr>
                      <w:divsChild>
                        <w:div w:id="2119836885">
                          <w:marLeft w:val="0"/>
                          <w:marRight w:val="0"/>
                          <w:marTop w:val="0"/>
                          <w:marBottom w:val="0"/>
                          <w:divBdr>
                            <w:top w:val="none" w:sz="0" w:space="0" w:color="auto"/>
                            <w:left w:val="none" w:sz="0" w:space="0" w:color="auto"/>
                            <w:bottom w:val="none" w:sz="0" w:space="0" w:color="auto"/>
                            <w:right w:val="none" w:sz="0" w:space="0" w:color="auto"/>
                          </w:divBdr>
                          <w:divsChild>
                            <w:div w:id="726421122">
                              <w:marLeft w:val="0"/>
                              <w:marRight w:val="0"/>
                              <w:marTop w:val="0"/>
                              <w:marBottom w:val="0"/>
                              <w:divBdr>
                                <w:top w:val="none" w:sz="0" w:space="0" w:color="auto"/>
                                <w:left w:val="none" w:sz="0" w:space="0" w:color="auto"/>
                                <w:bottom w:val="none" w:sz="0" w:space="0" w:color="auto"/>
                                <w:right w:val="none" w:sz="0" w:space="0" w:color="auto"/>
                              </w:divBdr>
                              <w:divsChild>
                                <w:div w:id="922759916">
                                  <w:marLeft w:val="0"/>
                                  <w:marRight w:val="0"/>
                                  <w:marTop w:val="0"/>
                                  <w:marBottom w:val="0"/>
                                  <w:divBdr>
                                    <w:top w:val="none" w:sz="0" w:space="0" w:color="auto"/>
                                    <w:left w:val="none" w:sz="0" w:space="0" w:color="auto"/>
                                    <w:bottom w:val="none" w:sz="0" w:space="0" w:color="auto"/>
                                    <w:right w:val="none" w:sz="0" w:space="0" w:color="auto"/>
                                  </w:divBdr>
                                  <w:divsChild>
                                    <w:div w:id="1887982699">
                                      <w:marLeft w:val="0"/>
                                      <w:marRight w:val="0"/>
                                      <w:marTop w:val="0"/>
                                      <w:marBottom w:val="0"/>
                                      <w:divBdr>
                                        <w:top w:val="none" w:sz="0" w:space="0" w:color="auto"/>
                                        <w:left w:val="none" w:sz="0" w:space="0" w:color="auto"/>
                                        <w:bottom w:val="none" w:sz="0" w:space="0" w:color="auto"/>
                                        <w:right w:val="none" w:sz="0" w:space="0" w:color="auto"/>
                                      </w:divBdr>
                                      <w:divsChild>
                                        <w:div w:id="1147167260">
                                          <w:marLeft w:val="0"/>
                                          <w:marRight w:val="0"/>
                                          <w:marTop w:val="0"/>
                                          <w:marBottom w:val="0"/>
                                          <w:divBdr>
                                            <w:top w:val="none" w:sz="0" w:space="0" w:color="auto"/>
                                            <w:left w:val="none" w:sz="0" w:space="0" w:color="auto"/>
                                            <w:bottom w:val="none" w:sz="0" w:space="0" w:color="auto"/>
                                            <w:right w:val="none" w:sz="0" w:space="0" w:color="auto"/>
                                          </w:divBdr>
                                          <w:divsChild>
                                            <w:div w:id="2094167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086938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20812477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2.xml"/><Relationship Id="rId18" Type="http://schemas.openxmlformats.org/officeDocument/2006/relationships/image" Target="media/image4.png"/><Relationship Id="rId26" Type="http://schemas.openxmlformats.org/officeDocument/2006/relationships/image" Target="media/image12.jpeg"/><Relationship Id="rId39"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image" Target="media/image7.jpeg"/><Relationship Id="rId34" Type="http://schemas.openxmlformats.org/officeDocument/2006/relationships/hyperlink" Target="https://ec.europa.eu/growth/single-market/ce-marking_en" TargetMode="External"/><Relationship Id="rId7" Type="http://schemas.openxmlformats.org/officeDocument/2006/relationships/endnotes" Target="endnotes.xml"/><Relationship Id="rId12" Type="http://schemas.openxmlformats.org/officeDocument/2006/relationships/header" Target="header3.xml"/><Relationship Id="rId17" Type="http://schemas.openxmlformats.org/officeDocument/2006/relationships/image" Target="media/image3.jpeg"/><Relationship Id="rId25" Type="http://schemas.openxmlformats.org/officeDocument/2006/relationships/image" Target="media/image11.png"/><Relationship Id="rId33" Type="http://schemas.openxmlformats.org/officeDocument/2006/relationships/hyperlink" Target="https://eur-lex.europa.eu/legal-content/SV/TXT/?uri=CELEX:32016R0425" TargetMode="External"/><Relationship Id="rId38" Type="http://schemas.openxmlformats.org/officeDocument/2006/relationships/hyperlink" Target="https://doi.org/10.1167/11.5.13" TargetMode="External"/><Relationship Id="rId2" Type="http://schemas.openxmlformats.org/officeDocument/2006/relationships/numbering" Target="numbering.xml"/><Relationship Id="rId16" Type="http://schemas.openxmlformats.org/officeDocument/2006/relationships/footer" Target="footer4.xml"/><Relationship Id="rId20" Type="http://schemas.openxmlformats.org/officeDocument/2006/relationships/image" Target="media/image6.png"/><Relationship Id="rId29" Type="http://schemas.openxmlformats.org/officeDocument/2006/relationships/chart" Target="charts/chart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24" Type="http://schemas.openxmlformats.org/officeDocument/2006/relationships/image" Target="media/image10.png"/><Relationship Id="rId32" Type="http://schemas.openxmlformats.org/officeDocument/2006/relationships/image" Target="media/image15.jpeg"/><Relationship Id="rId37" Type="http://schemas.openxmlformats.org/officeDocument/2006/relationships/hyperlink" Target="http://www.smhi.se/kunskapsbanken/molnighet-och-molnmangd-1.1514" TargetMode="External"/><Relationship Id="rId40"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footer" Target="footer3.xml"/><Relationship Id="rId23" Type="http://schemas.openxmlformats.org/officeDocument/2006/relationships/image" Target="media/image9.png"/><Relationship Id="rId28" Type="http://schemas.openxmlformats.org/officeDocument/2006/relationships/chart" Target="charts/chart1.xml"/><Relationship Id="rId36" Type="http://schemas.openxmlformats.org/officeDocument/2006/relationships/hyperlink" Target="http://www.imo.org/en/KnowledgeCentre/IndexofIMOResolutions/Maritime-Safety-Committee-(MSC)/Documents/MSC.207(81).pdf" TargetMode="External"/><Relationship Id="rId10" Type="http://schemas.openxmlformats.org/officeDocument/2006/relationships/footer" Target="footer1.xml"/><Relationship Id="rId19" Type="http://schemas.openxmlformats.org/officeDocument/2006/relationships/image" Target="media/image5.jpeg"/><Relationship Id="rId31" Type="http://schemas.openxmlformats.org/officeDocument/2006/relationships/image" Target="media/image14.png"/><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header" Target="header4.xml"/><Relationship Id="rId22" Type="http://schemas.openxmlformats.org/officeDocument/2006/relationships/image" Target="media/image8.jpeg"/><Relationship Id="rId27" Type="http://schemas.openxmlformats.org/officeDocument/2006/relationships/image" Target="media/image13.jpeg"/><Relationship Id="rId30" Type="http://schemas.openxmlformats.org/officeDocument/2006/relationships/chart" Target="charts/chart3.xml"/><Relationship Id="rId35" Type="http://schemas.openxmlformats.org/officeDocument/2006/relationships/hyperlink" Target="https://svenskalivraddningssallskapet.se/media/1451/arsrapport-2019_uppdaterad-20200212.pdf"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carisch.ME\Local%20Settings\Temporary%20Internet%20Files\OLKA4\Nymallexjobb_maj2005.dot" TargetMode="External"/></Relationships>
</file>

<file path=word/charts/_rels/chart1.xml.rels><?xml version="1.0" encoding="UTF-8" standalone="yes"?>
<Relationships xmlns="http://schemas.openxmlformats.org/package/2006/relationships"><Relationship Id="rId2" Type="http://schemas.openxmlformats.org/officeDocument/2006/relationships/package" Target="../embeddings/Microsoft_Excel_Worksheet.xlsx"/><Relationship Id="rId1" Type="http://schemas.openxmlformats.org/officeDocument/2006/relationships/themeOverride" Target="../theme/themeOverride1.xml"/></Relationships>
</file>

<file path=word/charts/_rels/chart2.xml.rels><?xml version="1.0" encoding="UTF-8" standalone="yes"?>
<Relationships xmlns="http://schemas.openxmlformats.org/package/2006/relationships"><Relationship Id="rId2" Type="http://schemas.openxmlformats.org/officeDocument/2006/relationships/package" Target="../embeddings/Microsoft_Excel_Worksheet1.xlsx"/><Relationship Id="rId1" Type="http://schemas.openxmlformats.org/officeDocument/2006/relationships/themeOverride" Target="../theme/themeOverride2.xml"/></Relationships>
</file>

<file path=word/charts/_rels/chart3.xml.rels><?xml version="1.0" encoding="UTF-8" standalone="yes"?>
<Relationships xmlns="http://schemas.openxmlformats.org/package/2006/relationships"><Relationship Id="rId2" Type="http://schemas.openxmlformats.org/officeDocument/2006/relationships/package" Target="../embeddings/Microsoft_Excel_Worksheet2.xlsx"/><Relationship Id="rId1" Type="http://schemas.openxmlformats.org/officeDocument/2006/relationships/themeOverride" Target="../theme/themeOverride3.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887" b="1" i="0" u="none" strike="noStrike" kern="1200" baseline="0">
                <a:solidFill>
                  <a:schemeClr val="tx1">
                    <a:lumMod val="65000"/>
                    <a:lumOff val="35000"/>
                  </a:schemeClr>
                </a:solidFill>
                <a:latin typeface="+mn-lt"/>
                <a:ea typeface="+mn-ea"/>
                <a:cs typeface="+mn-cs"/>
              </a:defRPr>
            </a:pPr>
            <a:r>
              <a:rPr lang="sv-SE">
                <a:solidFill>
                  <a:sysClr val="windowText" lastClr="000000"/>
                </a:solidFill>
              </a:rPr>
              <a:t>Det SOLAS - godkända flytplagget</a:t>
            </a:r>
          </a:p>
        </c:rich>
      </c:tx>
      <c:overlay val="0"/>
      <c:spPr>
        <a:noFill/>
        <a:ln w="29962">
          <a:noFill/>
        </a:ln>
      </c:spPr>
    </c:title>
    <c:autoTitleDeleted val="0"/>
    <c:plotArea>
      <c:layout/>
      <c:barChart>
        <c:barDir val="col"/>
        <c:grouping val="clustered"/>
        <c:varyColors val="0"/>
        <c:ser>
          <c:idx val="0"/>
          <c:order val="0"/>
          <c:tx>
            <c:strRef>
              <c:f>Blad1!$B$1</c:f>
              <c:strCache>
                <c:ptCount val="1"/>
                <c:pt idx="0">
                  <c:v>.</c:v>
                </c:pt>
              </c:strCache>
            </c:strRef>
          </c:tx>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dLbls>
            <c:dLbl>
              <c:idx val="0"/>
              <c:tx>
                <c:rich>
                  <a:bodyPr/>
                  <a:lstStyle/>
                  <a:p>
                    <a:r>
                      <a:rPr lang="en-US"/>
                      <a:t>100 %</a:t>
                    </a:r>
                  </a:p>
                </c:rich>
              </c:tx>
              <c:dLblPos val="outEnd"/>
              <c:showLegendKey val="0"/>
              <c:showVal val="0"/>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2A51-4DA3-ACB0-ADAF587F552A}"/>
                </c:ext>
              </c:extLst>
            </c:dLbl>
            <c:dLbl>
              <c:idx val="1"/>
              <c:tx>
                <c:rich>
                  <a:bodyPr/>
                  <a:lstStyle/>
                  <a:p>
                    <a:r>
                      <a:rPr lang="en-US"/>
                      <a:t>94,4 %</a:t>
                    </a:r>
                  </a:p>
                </c:rich>
              </c:tx>
              <c:dLblPos val="outEnd"/>
              <c:showLegendKey val="0"/>
              <c:showVal val="0"/>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2A51-4DA3-ACB0-ADAF587F552A}"/>
                </c:ext>
              </c:extLst>
            </c:dLbl>
            <c:dLbl>
              <c:idx val="2"/>
              <c:tx>
                <c:rich>
                  <a:bodyPr/>
                  <a:lstStyle/>
                  <a:p>
                    <a:r>
                      <a:rPr lang="en-US"/>
                      <a:t>77,8</a:t>
                    </a:r>
                    <a:r>
                      <a:rPr lang="en-US" baseline="0"/>
                      <a:t> %</a:t>
                    </a:r>
                    <a:endParaRPr lang="en-US"/>
                  </a:p>
                </c:rich>
              </c:tx>
              <c:dLblPos val="outEnd"/>
              <c:showLegendKey val="0"/>
              <c:showVal val="0"/>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2A51-4DA3-ACB0-ADAF587F552A}"/>
                </c:ext>
              </c:extLst>
            </c:dLbl>
            <c:dLbl>
              <c:idx val="3"/>
              <c:tx>
                <c:rich>
                  <a:bodyPr/>
                  <a:lstStyle/>
                  <a:p>
                    <a:r>
                      <a:rPr lang="en-US"/>
                      <a:t>61,1</a:t>
                    </a:r>
                    <a:r>
                      <a:rPr lang="en-US" baseline="0"/>
                      <a:t> %</a:t>
                    </a:r>
                    <a:endParaRPr lang="en-US"/>
                  </a:p>
                </c:rich>
              </c:tx>
              <c:dLblPos val="outEnd"/>
              <c:showLegendKey val="0"/>
              <c:showVal val="0"/>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2A51-4DA3-ACB0-ADAF587F552A}"/>
                </c:ext>
              </c:extLst>
            </c:dLbl>
            <c:dLbl>
              <c:idx val="4"/>
              <c:tx>
                <c:rich>
                  <a:bodyPr/>
                  <a:lstStyle/>
                  <a:p>
                    <a:r>
                      <a:rPr lang="en-US"/>
                      <a:t>55,6</a:t>
                    </a:r>
                    <a:r>
                      <a:rPr lang="en-US" baseline="0"/>
                      <a:t> %</a:t>
                    </a:r>
                    <a:endParaRPr lang="en-US"/>
                  </a:p>
                </c:rich>
              </c:tx>
              <c:dLblPos val="outEnd"/>
              <c:showLegendKey val="0"/>
              <c:showVal val="0"/>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2A51-4DA3-ACB0-ADAF587F552A}"/>
                </c:ext>
              </c:extLst>
            </c:dLbl>
            <c:dLbl>
              <c:idx val="5"/>
              <c:tx>
                <c:rich>
                  <a:bodyPr/>
                  <a:lstStyle/>
                  <a:p>
                    <a:r>
                      <a:rPr lang="en-US"/>
                      <a:t>33,3 %</a:t>
                    </a:r>
                  </a:p>
                </c:rich>
              </c:tx>
              <c:dLblPos val="outEnd"/>
              <c:showLegendKey val="0"/>
              <c:showVal val="0"/>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5-2A51-4DA3-ACB0-ADAF587F552A}"/>
                </c:ext>
              </c:extLst>
            </c:dLbl>
            <c:dLbl>
              <c:idx val="6"/>
              <c:tx>
                <c:rich>
                  <a:bodyPr/>
                  <a:lstStyle/>
                  <a:p>
                    <a:r>
                      <a:rPr lang="en-US"/>
                      <a:t>0 %</a:t>
                    </a:r>
                  </a:p>
                </c:rich>
              </c:tx>
              <c:dLblPos val="outEnd"/>
              <c:showLegendKey val="0"/>
              <c:showVal val="0"/>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6-2A51-4DA3-ACB0-ADAF587F552A}"/>
                </c:ext>
              </c:extLst>
            </c:dLbl>
            <c:spPr>
              <a:noFill/>
              <a:ln w="29962">
                <a:noFill/>
              </a:ln>
            </c:spPr>
            <c:txPr>
              <a:bodyPr rot="0" spcFirstLastPara="1" vertOverflow="ellipsis" vert="horz" wrap="square" lIns="38100" tIns="19050" rIns="38100" bIns="19050" anchor="ctr" anchorCtr="1">
                <a:spAutoFit/>
              </a:bodyPr>
              <a:lstStyle/>
              <a:p>
                <a:pPr>
                  <a:defRPr sz="1062" b="0" i="0" u="none" strike="noStrike" kern="1200" baseline="0">
                    <a:solidFill>
                      <a:schemeClr val="tx1">
                        <a:lumMod val="75000"/>
                        <a:lumOff val="25000"/>
                      </a:schemeClr>
                    </a:solidFill>
                    <a:latin typeface="+mn-lt"/>
                    <a:ea typeface="+mn-ea"/>
                    <a:cs typeface="+mn-cs"/>
                  </a:defRPr>
                </a:pPr>
                <a:endParaRPr lang="sv-SE"/>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Blad1!$A$2:$A$8</c:f>
              <c:strCache>
                <c:ptCount val="7"/>
                <c:pt idx="0">
                  <c:v>800 m</c:v>
                </c:pt>
                <c:pt idx="1">
                  <c:v>1000 m</c:v>
                </c:pt>
                <c:pt idx="2">
                  <c:v>1200 m</c:v>
                </c:pt>
                <c:pt idx="3">
                  <c:v>1300 m</c:v>
                </c:pt>
                <c:pt idx="4">
                  <c:v>1500 m</c:v>
                </c:pt>
                <c:pt idx="5">
                  <c:v>1700 m</c:v>
                </c:pt>
                <c:pt idx="6">
                  <c:v>1800 m</c:v>
                </c:pt>
              </c:strCache>
            </c:strRef>
          </c:cat>
          <c:val>
            <c:numRef>
              <c:f>Blad1!$B$2:$B$8</c:f>
              <c:numCache>
                <c:formatCode>General</c:formatCode>
                <c:ptCount val="7"/>
                <c:pt idx="0">
                  <c:v>18</c:v>
                </c:pt>
                <c:pt idx="1">
                  <c:v>17</c:v>
                </c:pt>
                <c:pt idx="2">
                  <c:v>14</c:v>
                </c:pt>
                <c:pt idx="3">
                  <c:v>11</c:v>
                </c:pt>
                <c:pt idx="4">
                  <c:v>10</c:v>
                </c:pt>
                <c:pt idx="5">
                  <c:v>6</c:v>
                </c:pt>
                <c:pt idx="6">
                  <c:v>0</c:v>
                </c:pt>
              </c:numCache>
            </c:numRef>
          </c:val>
          <c:extLst>
            <c:ext xmlns:c16="http://schemas.microsoft.com/office/drawing/2014/chart" uri="{C3380CC4-5D6E-409C-BE32-E72D297353CC}">
              <c16:uniqueId val="{00000007-2A51-4DA3-ACB0-ADAF587F552A}"/>
            </c:ext>
          </c:extLst>
        </c:ser>
        <c:dLbls>
          <c:showLegendKey val="0"/>
          <c:showVal val="0"/>
          <c:showCatName val="0"/>
          <c:showSerName val="0"/>
          <c:showPercent val="0"/>
          <c:showBubbleSize val="0"/>
        </c:dLbls>
        <c:gapWidth val="100"/>
        <c:overlap val="-24"/>
        <c:axId val="224441336"/>
        <c:axId val="1"/>
      </c:barChart>
      <c:catAx>
        <c:axId val="224441336"/>
        <c:scaling>
          <c:orientation val="minMax"/>
        </c:scaling>
        <c:delete val="0"/>
        <c:axPos val="b"/>
        <c:title>
          <c:tx>
            <c:rich>
              <a:bodyPr/>
              <a:lstStyle/>
              <a:p>
                <a:pPr>
                  <a:defRPr sz="1062" b="0" i="0" u="none" strike="noStrike" baseline="0">
                    <a:solidFill>
                      <a:srgbClr val="000000"/>
                    </a:solidFill>
                    <a:latin typeface="Calibri"/>
                    <a:ea typeface="Calibri"/>
                    <a:cs typeface="Calibri"/>
                  </a:defRPr>
                </a:pPr>
                <a:r>
                  <a:rPr lang="sv-SE"/>
                  <a:t>Distans</a:t>
                </a:r>
              </a:p>
            </c:rich>
          </c:tx>
          <c:overlay val="0"/>
          <c:spPr>
            <a:noFill/>
            <a:ln w="29962">
              <a:noFill/>
            </a:ln>
          </c:spPr>
        </c:title>
        <c:numFmt formatCode="General" sourceLinked="1"/>
        <c:majorTickMark val="none"/>
        <c:minorTickMark val="none"/>
        <c:tickLblPos val="nextTo"/>
        <c:spPr>
          <a:noFill/>
          <a:ln w="14981" cap="flat" cmpd="sng" algn="ctr">
            <a:solidFill>
              <a:schemeClr val="tx1">
                <a:lumMod val="15000"/>
                <a:lumOff val="85000"/>
              </a:schemeClr>
            </a:solidFill>
            <a:round/>
          </a:ln>
          <a:effectLst/>
        </c:spPr>
        <c:txPr>
          <a:bodyPr rot="-60000000" spcFirstLastPara="1" vertOverflow="ellipsis" vert="horz" wrap="square" anchor="ctr" anchorCtr="1"/>
          <a:lstStyle/>
          <a:p>
            <a:pPr>
              <a:defRPr sz="1062" b="0" i="0" u="none" strike="noStrike" kern="1200" baseline="0">
                <a:solidFill>
                  <a:schemeClr val="tx1">
                    <a:lumMod val="65000"/>
                    <a:lumOff val="35000"/>
                  </a:schemeClr>
                </a:solidFill>
                <a:latin typeface="+mn-lt"/>
                <a:ea typeface="+mn-ea"/>
                <a:cs typeface="+mn-cs"/>
              </a:defRPr>
            </a:pPr>
            <a:endParaRPr lang="sv-SE"/>
          </a:p>
        </c:txPr>
        <c:crossAx val="1"/>
        <c:crosses val="autoZero"/>
        <c:auto val="1"/>
        <c:lblAlgn val="ctr"/>
        <c:lblOffset val="100"/>
        <c:noMultiLvlLbl val="0"/>
      </c:catAx>
      <c:valAx>
        <c:axId val="1"/>
        <c:scaling>
          <c:orientation val="minMax"/>
        </c:scaling>
        <c:delete val="0"/>
        <c:axPos val="l"/>
        <c:majorGridlines>
          <c:spPr>
            <a:ln w="11236" cap="flat" cmpd="sng" algn="ctr">
              <a:solidFill>
                <a:schemeClr val="tx1">
                  <a:lumMod val="15000"/>
                  <a:lumOff val="85000"/>
                </a:schemeClr>
              </a:solidFill>
              <a:round/>
            </a:ln>
            <a:effectLst/>
          </c:spPr>
        </c:majorGridlines>
        <c:title>
          <c:tx>
            <c:rich>
              <a:bodyPr/>
              <a:lstStyle/>
              <a:p>
                <a:pPr>
                  <a:defRPr sz="1180" b="0" i="0" u="none" strike="noStrike" baseline="0">
                    <a:solidFill>
                      <a:srgbClr val="000000"/>
                    </a:solidFill>
                    <a:latin typeface="Calibri"/>
                    <a:ea typeface="Calibri"/>
                    <a:cs typeface="Calibri"/>
                  </a:defRPr>
                </a:pPr>
                <a:r>
                  <a:rPr lang="sv-SE" sz="1062" b="0" i="0" u="none" strike="noStrike" baseline="0">
                    <a:solidFill>
                      <a:srgbClr val="000000"/>
                    </a:solidFill>
                    <a:latin typeface="Calibri"/>
                    <a:cs typeface="Calibri"/>
                  </a:rPr>
                  <a:t>Antal</a:t>
                </a:r>
                <a:r>
                  <a:rPr lang="sv-SE" sz="1062" b="0" i="0" u="none" strike="noStrike" baseline="0">
                    <a:solidFill>
                      <a:srgbClr val="333333"/>
                    </a:solidFill>
                    <a:latin typeface="Calibri"/>
                    <a:cs typeface="Calibri"/>
                  </a:rPr>
                  <a:t> </a:t>
                </a:r>
                <a:r>
                  <a:rPr lang="sv-SE" sz="1062" b="0" i="0" u="none" strike="noStrike" baseline="0">
                    <a:solidFill>
                      <a:srgbClr val="000000"/>
                    </a:solidFill>
                    <a:latin typeface="Calibri"/>
                    <a:cs typeface="Calibri"/>
                  </a:rPr>
                  <a:t>Individer</a:t>
                </a:r>
              </a:p>
            </c:rich>
          </c:tx>
          <c:overlay val="0"/>
          <c:spPr>
            <a:noFill/>
            <a:ln w="29962">
              <a:noFill/>
            </a:ln>
          </c:spPr>
        </c:title>
        <c:numFmt formatCode="General" sourceLinked="1"/>
        <c:majorTickMark val="none"/>
        <c:minorTickMark val="none"/>
        <c:tickLblPos val="nextTo"/>
        <c:spPr>
          <a:ln w="7490">
            <a:noFill/>
          </a:ln>
        </c:spPr>
        <c:txPr>
          <a:bodyPr rot="-60000000" spcFirstLastPara="1" vertOverflow="ellipsis" vert="horz" wrap="square" anchor="ctr" anchorCtr="1"/>
          <a:lstStyle/>
          <a:p>
            <a:pPr>
              <a:defRPr sz="1062" b="0" i="0" u="none" strike="noStrike" kern="1200" baseline="0">
                <a:solidFill>
                  <a:schemeClr val="tx1">
                    <a:lumMod val="65000"/>
                    <a:lumOff val="35000"/>
                  </a:schemeClr>
                </a:solidFill>
                <a:latin typeface="+mn-lt"/>
                <a:ea typeface="+mn-ea"/>
                <a:cs typeface="+mn-cs"/>
              </a:defRPr>
            </a:pPr>
            <a:endParaRPr lang="sv-SE"/>
          </a:p>
        </c:txPr>
        <c:crossAx val="224441336"/>
        <c:crosses val="autoZero"/>
        <c:crossBetween val="between"/>
      </c:valAx>
      <c:spPr>
        <a:noFill/>
        <a:ln w="29962">
          <a:noFill/>
        </a:ln>
      </c:spPr>
    </c:plotArea>
    <c:plotVisOnly val="1"/>
    <c:dispBlanksAs val="gap"/>
    <c:showDLblsOverMax val="0"/>
  </c:chart>
  <c:spPr>
    <a:solidFill>
      <a:schemeClr val="bg1"/>
    </a:solidFill>
    <a:ln w="11236" cap="flat" cmpd="sng" algn="ctr">
      <a:solidFill>
        <a:schemeClr val="tx1">
          <a:lumMod val="15000"/>
          <a:lumOff val="85000"/>
        </a:schemeClr>
      </a:solidFill>
      <a:round/>
    </a:ln>
    <a:effectLst/>
  </c:spPr>
  <c:txPr>
    <a:bodyPr/>
    <a:lstStyle/>
    <a:p>
      <a:pPr>
        <a:defRPr/>
      </a:pPr>
      <a:endParaRPr lang="sv-SE"/>
    </a:p>
  </c:txPr>
  <c:externalData r:id="rId2">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1"/>
    </mc:Choice>
    <mc:Fallback>
      <c:style val="1"/>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600" b="1" i="0" u="none" strike="noStrike" kern="1200" baseline="0">
                <a:solidFill>
                  <a:schemeClr val="tx1">
                    <a:lumMod val="65000"/>
                    <a:lumOff val="35000"/>
                  </a:schemeClr>
                </a:solidFill>
                <a:latin typeface="+mn-lt"/>
                <a:ea typeface="+mn-ea"/>
                <a:cs typeface="+mn-cs"/>
              </a:defRPr>
            </a:pPr>
            <a:r>
              <a:rPr lang="sv-SE">
                <a:solidFill>
                  <a:sysClr val="windowText" lastClr="000000"/>
                </a:solidFill>
              </a:rPr>
              <a:t>Det</a:t>
            </a:r>
            <a:r>
              <a:rPr lang="sv-SE" baseline="0">
                <a:solidFill>
                  <a:sysClr val="windowText" lastClr="000000"/>
                </a:solidFill>
              </a:rPr>
              <a:t> svarta flytplagget</a:t>
            </a:r>
            <a:endParaRPr lang="sv-SE"/>
          </a:p>
        </c:rich>
      </c:tx>
      <c:overlay val="0"/>
      <c:spPr>
        <a:noFill/>
        <a:ln>
          <a:noFill/>
        </a:ln>
        <a:effectLst/>
      </c:spPr>
    </c:title>
    <c:autoTitleDeleted val="0"/>
    <c:plotArea>
      <c:layout/>
      <c:barChart>
        <c:barDir val="col"/>
        <c:grouping val="clustered"/>
        <c:varyColors val="0"/>
        <c:ser>
          <c:idx val="0"/>
          <c:order val="0"/>
          <c:tx>
            <c:strRef>
              <c:f>Blad1!$B$1</c:f>
              <c:strCache>
                <c:ptCount val="1"/>
                <c:pt idx="0">
                  <c:v>Serie 1</c:v>
                </c:pt>
              </c:strCache>
            </c:strRef>
          </c:tx>
          <c:spPr>
            <a:gradFill rotWithShape="1">
              <a:gsLst>
                <a:gs pos="0">
                  <a:schemeClr val="dk1">
                    <a:tint val="88500"/>
                    <a:satMod val="103000"/>
                    <a:lumMod val="102000"/>
                    <a:tint val="94000"/>
                  </a:schemeClr>
                </a:gs>
                <a:gs pos="50000">
                  <a:schemeClr val="dk1">
                    <a:tint val="88500"/>
                    <a:satMod val="110000"/>
                    <a:lumMod val="100000"/>
                    <a:shade val="100000"/>
                  </a:schemeClr>
                </a:gs>
                <a:gs pos="100000">
                  <a:schemeClr val="dk1">
                    <a:tint val="88500"/>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dLbls>
            <c:dLbl>
              <c:idx val="0"/>
              <c:tx>
                <c:rich>
                  <a:bodyPr/>
                  <a:lstStyle/>
                  <a:p>
                    <a:r>
                      <a:rPr lang="en-US"/>
                      <a:t>100</a:t>
                    </a:r>
                    <a:r>
                      <a:rPr lang="en-US" baseline="0"/>
                      <a:t> %</a:t>
                    </a:r>
                    <a:endParaRPr lang="en-US"/>
                  </a:p>
                </c:rich>
              </c:tx>
              <c:dLblPos val="outEnd"/>
              <c:showLegendKey val="0"/>
              <c:showVal val="0"/>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54D4-4C0E-8C30-2ADE6C6D1FA0}"/>
                </c:ext>
              </c:extLst>
            </c:dLbl>
            <c:dLbl>
              <c:idx val="1"/>
              <c:tx>
                <c:rich>
                  <a:bodyPr/>
                  <a:lstStyle/>
                  <a:p>
                    <a:r>
                      <a:rPr lang="en-US"/>
                      <a:t>94,4</a:t>
                    </a:r>
                    <a:r>
                      <a:rPr lang="en-US" baseline="0"/>
                      <a:t> %</a:t>
                    </a:r>
                    <a:endParaRPr lang="en-US"/>
                  </a:p>
                </c:rich>
              </c:tx>
              <c:dLblPos val="outEnd"/>
              <c:showLegendKey val="0"/>
              <c:showVal val="0"/>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54D4-4C0E-8C30-2ADE6C6D1FA0}"/>
                </c:ext>
              </c:extLst>
            </c:dLbl>
            <c:dLbl>
              <c:idx val="2"/>
              <c:tx>
                <c:rich>
                  <a:bodyPr/>
                  <a:lstStyle/>
                  <a:p>
                    <a:r>
                      <a:rPr lang="en-US"/>
                      <a:t>61,1</a:t>
                    </a:r>
                    <a:r>
                      <a:rPr lang="en-US" baseline="0"/>
                      <a:t> %</a:t>
                    </a:r>
                    <a:endParaRPr lang="en-US"/>
                  </a:p>
                </c:rich>
              </c:tx>
              <c:dLblPos val="outEnd"/>
              <c:showLegendKey val="0"/>
              <c:showVal val="0"/>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54D4-4C0E-8C30-2ADE6C6D1FA0}"/>
                </c:ext>
              </c:extLst>
            </c:dLbl>
            <c:dLbl>
              <c:idx val="3"/>
              <c:tx>
                <c:rich>
                  <a:bodyPr/>
                  <a:lstStyle/>
                  <a:p>
                    <a:r>
                      <a:rPr lang="en-US"/>
                      <a:t>50</a:t>
                    </a:r>
                    <a:r>
                      <a:rPr lang="en-US" baseline="0"/>
                      <a:t> %</a:t>
                    </a:r>
                    <a:endParaRPr lang="en-US"/>
                  </a:p>
                </c:rich>
              </c:tx>
              <c:dLblPos val="outEnd"/>
              <c:showLegendKey val="0"/>
              <c:showVal val="0"/>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54D4-4C0E-8C30-2ADE6C6D1FA0}"/>
                </c:ext>
              </c:extLst>
            </c:dLbl>
            <c:dLbl>
              <c:idx val="4"/>
              <c:tx>
                <c:rich>
                  <a:bodyPr/>
                  <a:lstStyle/>
                  <a:p>
                    <a:r>
                      <a:rPr lang="en-US"/>
                      <a:t> 0 %</a:t>
                    </a:r>
                  </a:p>
                </c:rich>
              </c:tx>
              <c:dLblPos val="outEnd"/>
              <c:showLegendKey val="0"/>
              <c:showVal val="0"/>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54D4-4C0E-8C30-2ADE6C6D1FA0}"/>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sv-SE"/>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Blad1!$A$2:$A$6</c:f>
              <c:strCache>
                <c:ptCount val="5"/>
                <c:pt idx="0">
                  <c:v>800 m</c:v>
                </c:pt>
                <c:pt idx="1">
                  <c:v>1000 m</c:v>
                </c:pt>
                <c:pt idx="2">
                  <c:v>1200 m</c:v>
                </c:pt>
                <c:pt idx="3">
                  <c:v>1300 m</c:v>
                </c:pt>
                <c:pt idx="4">
                  <c:v>1400 m</c:v>
                </c:pt>
              </c:strCache>
            </c:strRef>
          </c:cat>
          <c:val>
            <c:numRef>
              <c:f>Blad1!$B$2:$B$6</c:f>
              <c:numCache>
                <c:formatCode>General</c:formatCode>
                <c:ptCount val="5"/>
                <c:pt idx="0">
                  <c:v>18</c:v>
                </c:pt>
                <c:pt idx="1">
                  <c:v>17</c:v>
                </c:pt>
                <c:pt idx="2">
                  <c:v>11</c:v>
                </c:pt>
                <c:pt idx="3">
                  <c:v>9</c:v>
                </c:pt>
                <c:pt idx="4">
                  <c:v>0</c:v>
                </c:pt>
              </c:numCache>
            </c:numRef>
          </c:val>
          <c:extLst>
            <c:ext xmlns:c16="http://schemas.microsoft.com/office/drawing/2014/chart" uri="{C3380CC4-5D6E-409C-BE32-E72D297353CC}">
              <c16:uniqueId val="{00000005-54D4-4C0E-8C30-2ADE6C6D1FA0}"/>
            </c:ext>
          </c:extLst>
        </c:ser>
        <c:dLbls>
          <c:showLegendKey val="0"/>
          <c:showVal val="0"/>
          <c:showCatName val="0"/>
          <c:showSerName val="0"/>
          <c:showPercent val="0"/>
          <c:showBubbleSize val="0"/>
        </c:dLbls>
        <c:gapWidth val="100"/>
        <c:overlap val="-24"/>
        <c:axId val="224439696"/>
        <c:axId val="1"/>
      </c:barChart>
      <c:catAx>
        <c:axId val="224439696"/>
        <c:scaling>
          <c:orientation val="minMax"/>
        </c:scaling>
        <c:delete val="0"/>
        <c:axPos val="b"/>
        <c:title>
          <c:tx>
            <c:rich>
              <a:bodyPr/>
              <a:lstStyle/>
              <a:p>
                <a:pPr>
                  <a:defRPr sz="900" b="0" i="0" u="none" strike="noStrike" baseline="0">
                    <a:solidFill>
                      <a:srgbClr val="000000"/>
                    </a:solidFill>
                    <a:latin typeface="Calibri"/>
                    <a:ea typeface="Calibri"/>
                    <a:cs typeface="Calibri"/>
                  </a:defRPr>
                </a:pPr>
                <a:r>
                  <a:rPr lang="sv-SE"/>
                  <a:t>Distans</a:t>
                </a:r>
              </a:p>
            </c:rich>
          </c:tx>
          <c:overlay val="0"/>
          <c:spPr>
            <a:noFill/>
            <a:ln>
              <a:noFill/>
            </a:ln>
            <a:effectLst/>
          </c:spPr>
        </c:title>
        <c:numFmt formatCode="General" sourceLinked="1"/>
        <c:majorTickMark val="out"/>
        <c:minorTickMark val="none"/>
        <c:tickLblPos val="nextTo"/>
        <c:spPr>
          <a:noFill/>
          <a:ln w="12697"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sv-SE"/>
          </a:p>
        </c:txPr>
        <c:crossAx val="1"/>
        <c:crosses val="autoZero"/>
        <c:auto val="1"/>
        <c:lblAlgn val="ctr"/>
        <c:lblOffset val="100"/>
        <c:noMultiLvlLbl val="0"/>
      </c:catAx>
      <c:valAx>
        <c:axId val="1"/>
        <c:scaling>
          <c:orientation val="minMax"/>
        </c:scaling>
        <c:delete val="0"/>
        <c:axPos val="l"/>
        <c:majorGridlines>
          <c:spPr>
            <a:ln w="9523" cap="flat" cmpd="sng" algn="ctr">
              <a:solidFill>
                <a:schemeClr val="tx1">
                  <a:lumMod val="15000"/>
                  <a:lumOff val="85000"/>
                </a:schemeClr>
              </a:solidFill>
              <a:round/>
            </a:ln>
            <a:effectLst/>
          </c:spPr>
        </c:majorGridlines>
        <c:title>
          <c:tx>
            <c:rich>
              <a:bodyPr/>
              <a:lstStyle/>
              <a:p>
                <a:pPr>
                  <a:defRPr sz="900" b="0" i="0" u="none" strike="noStrike" baseline="0">
                    <a:solidFill>
                      <a:srgbClr val="000000"/>
                    </a:solidFill>
                    <a:latin typeface="Calibri"/>
                    <a:ea typeface="Calibri"/>
                    <a:cs typeface="Calibri"/>
                  </a:defRPr>
                </a:pPr>
                <a:r>
                  <a:rPr lang="sv-SE"/>
                  <a:t>Antal Individer</a:t>
                </a:r>
              </a:p>
            </c:rich>
          </c:tx>
          <c:overlay val="0"/>
          <c:spPr>
            <a:noFill/>
            <a:ln>
              <a:noFill/>
            </a:ln>
            <a:effectLst/>
          </c:spPr>
        </c:title>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sv-SE"/>
          </a:p>
        </c:txPr>
        <c:crossAx val="224439696"/>
        <c:crosses val="autoZero"/>
        <c:crossBetween val="between"/>
      </c:valAx>
      <c:spPr>
        <a:noFill/>
        <a:ln w="25394">
          <a:noFill/>
        </a:ln>
      </c:spPr>
    </c:plotArea>
    <c:plotVisOnly val="1"/>
    <c:dispBlanksAs val="gap"/>
    <c:showDLblsOverMax val="0"/>
  </c:chart>
  <c:spPr>
    <a:solidFill>
      <a:schemeClr val="bg1"/>
    </a:solidFill>
    <a:ln w="9523" cap="flat" cmpd="sng" algn="ctr">
      <a:solidFill>
        <a:schemeClr val="tx1">
          <a:lumMod val="15000"/>
          <a:lumOff val="85000"/>
        </a:schemeClr>
      </a:solidFill>
      <a:round/>
    </a:ln>
    <a:effectLst/>
  </c:spPr>
  <c:txPr>
    <a:bodyPr/>
    <a:lstStyle/>
    <a:p>
      <a:pPr>
        <a:defRPr/>
      </a:pPr>
      <a:endParaRPr lang="sv-SE"/>
    </a:p>
  </c:txPr>
  <c:externalData r:id="rId2">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599" b="1" i="0" u="none" strike="noStrike" kern="1200" baseline="0">
                <a:solidFill>
                  <a:schemeClr val="tx1">
                    <a:lumMod val="65000"/>
                    <a:lumOff val="35000"/>
                  </a:schemeClr>
                </a:solidFill>
                <a:latin typeface="+mn-lt"/>
                <a:ea typeface="+mn-ea"/>
                <a:cs typeface="+mn-cs"/>
              </a:defRPr>
            </a:pPr>
            <a:r>
              <a:rPr lang="sv-SE">
                <a:solidFill>
                  <a:sysClr val="windowText" lastClr="000000"/>
                </a:solidFill>
              </a:rPr>
              <a:t>Jämförelse</a:t>
            </a:r>
            <a:r>
              <a:rPr lang="sv-SE" baseline="0">
                <a:solidFill>
                  <a:sysClr val="windowText" lastClr="000000"/>
                </a:solidFill>
              </a:rPr>
              <a:t> av flytplaggen</a:t>
            </a:r>
            <a:endParaRPr lang="sv-SE">
              <a:solidFill>
                <a:sysClr val="windowText" lastClr="000000"/>
              </a:solidFill>
            </a:endParaRPr>
          </a:p>
        </c:rich>
      </c:tx>
      <c:overlay val="0"/>
      <c:spPr>
        <a:noFill/>
        <a:ln>
          <a:noFill/>
        </a:ln>
        <a:effectLst/>
      </c:spPr>
    </c:title>
    <c:autoTitleDeleted val="0"/>
    <c:plotArea>
      <c:layout/>
      <c:barChart>
        <c:barDir val="col"/>
        <c:grouping val="clustered"/>
        <c:varyColors val="0"/>
        <c:ser>
          <c:idx val="0"/>
          <c:order val="0"/>
          <c:tx>
            <c:strRef>
              <c:f>Blad1!$B$1</c:f>
              <c:strCache>
                <c:ptCount val="1"/>
                <c:pt idx="0">
                  <c:v>.</c:v>
                </c:pt>
              </c:strCache>
            </c:strRef>
          </c:tx>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dLbls>
            <c:dLbl>
              <c:idx val="0"/>
              <c:layout>
                <c:manualLayout>
                  <c:x val="1.7636684303350969E-2"/>
                  <c:y val="0"/>
                </c:manualLayout>
              </c:layout>
              <c:tx>
                <c:rich>
                  <a:bodyPr/>
                  <a:lstStyle/>
                  <a:p>
                    <a:r>
                      <a:rPr lang="en-US"/>
                      <a:t>100 %</a:t>
                    </a:r>
                  </a:p>
                </c:rich>
              </c:tx>
              <c:dLblPos val="outEnd"/>
              <c:showLegendKey val="0"/>
              <c:showVal val="0"/>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A595-44CE-B7BE-A9B31888F0DB}"/>
                </c:ext>
              </c:extLst>
            </c:dLbl>
            <c:dLbl>
              <c:idx val="1"/>
              <c:layout>
                <c:manualLayout>
                  <c:x val="1.984126984126984E-2"/>
                  <c:y val="3.155071777882947E-3"/>
                </c:manualLayout>
              </c:layout>
              <c:tx>
                <c:rich>
                  <a:bodyPr/>
                  <a:lstStyle/>
                  <a:p>
                    <a:r>
                      <a:rPr lang="en-US"/>
                      <a:t>94,4 %</a:t>
                    </a:r>
                  </a:p>
                </c:rich>
              </c:tx>
              <c:dLblPos val="outEnd"/>
              <c:showLegendKey val="0"/>
              <c:showVal val="0"/>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A595-44CE-B7BE-A9B31888F0DB}"/>
                </c:ext>
              </c:extLst>
            </c:dLbl>
            <c:dLbl>
              <c:idx val="2"/>
              <c:tx>
                <c:rich>
                  <a:bodyPr/>
                  <a:lstStyle/>
                  <a:p>
                    <a:r>
                      <a:rPr lang="en-US"/>
                      <a:t>77,8</a:t>
                    </a:r>
                    <a:r>
                      <a:rPr lang="en-US" baseline="0"/>
                      <a:t> %</a:t>
                    </a:r>
                    <a:endParaRPr lang="en-US"/>
                  </a:p>
                </c:rich>
              </c:tx>
              <c:dLblPos val="outEnd"/>
              <c:showLegendKey val="0"/>
              <c:showVal val="0"/>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A595-44CE-B7BE-A9B31888F0DB}"/>
                </c:ext>
              </c:extLst>
            </c:dLbl>
            <c:dLbl>
              <c:idx val="3"/>
              <c:tx>
                <c:rich>
                  <a:bodyPr/>
                  <a:lstStyle/>
                  <a:p>
                    <a:r>
                      <a:rPr lang="en-US"/>
                      <a:t>61,1</a:t>
                    </a:r>
                    <a:r>
                      <a:rPr lang="en-US" baseline="0"/>
                      <a:t> %</a:t>
                    </a:r>
                    <a:endParaRPr lang="en-US"/>
                  </a:p>
                </c:rich>
              </c:tx>
              <c:dLblPos val="outEnd"/>
              <c:showLegendKey val="0"/>
              <c:showVal val="0"/>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A595-44CE-B7BE-A9B31888F0DB}"/>
                </c:ext>
              </c:extLst>
            </c:dLbl>
            <c:dLbl>
              <c:idx val="4"/>
              <c:tx>
                <c:rich>
                  <a:bodyPr/>
                  <a:lstStyle/>
                  <a:p>
                    <a:r>
                      <a:rPr lang="en-US"/>
                      <a:t>55,6</a:t>
                    </a:r>
                    <a:r>
                      <a:rPr lang="en-US" baseline="0"/>
                      <a:t> %</a:t>
                    </a:r>
                    <a:endParaRPr lang="en-US"/>
                  </a:p>
                </c:rich>
              </c:tx>
              <c:dLblPos val="outEnd"/>
              <c:showLegendKey val="0"/>
              <c:showVal val="0"/>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A595-44CE-B7BE-A9B31888F0DB}"/>
                </c:ext>
              </c:extLst>
            </c:dLbl>
            <c:dLbl>
              <c:idx val="5"/>
              <c:tx>
                <c:rich>
                  <a:bodyPr/>
                  <a:lstStyle/>
                  <a:p>
                    <a:r>
                      <a:rPr lang="en-US"/>
                      <a:t>55,6 %</a:t>
                    </a:r>
                  </a:p>
                </c:rich>
              </c:tx>
              <c:dLblPos val="outEnd"/>
              <c:showLegendKey val="0"/>
              <c:showVal val="0"/>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5-A595-44CE-B7BE-A9B31888F0DB}"/>
                </c:ext>
              </c:extLst>
            </c:dLbl>
            <c:dLbl>
              <c:idx val="6"/>
              <c:tx>
                <c:rich>
                  <a:bodyPr/>
                  <a:lstStyle/>
                  <a:p>
                    <a:r>
                      <a:rPr lang="en-US"/>
                      <a:t>33,3 %</a:t>
                    </a:r>
                  </a:p>
                </c:rich>
              </c:tx>
              <c:dLblPos val="outEnd"/>
              <c:showLegendKey val="0"/>
              <c:showVal val="0"/>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6-A595-44CE-B7BE-A9B31888F0DB}"/>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sv-SE"/>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Blad1!$A$2:$A$9</c:f>
              <c:strCache>
                <c:ptCount val="8"/>
                <c:pt idx="0">
                  <c:v>800 m</c:v>
                </c:pt>
                <c:pt idx="1">
                  <c:v>1000 m</c:v>
                </c:pt>
                <c:pt idx="2">
                  <c:v>1200 m</c:v>
                </c:pt>
                <c:pt idx="3">
                  <c:v>1300 m</c:v>
                </c:pt>
                <c:pt idx="4">
                  <c:v>1400 m</c:v>
                </c:pt>
                <c:pt idx="5">
                  <c:v>1500 m</c:v>
                </c:pt>
                <c:pt idx="6">
                  <c:v>1700 m</c:v>
                </c:pt>
                <c:pt idx="7">
                  <c:v>1800 m</c:v>
                </c:pt>
              </c:strCache>
            </c:strRef>
          </c:cat>
          <c:val>
            <c:numRef>
              <c:f>Blad1!$B$2:$B$9</c:f>
              <c:numCache>
                <c:formatCode>General</c:formatCode>
                <c:ptCount val="8"/>
                <c:pt idx="0">
                  <c:v>18</c:v>
                </c:pt>
                <c:pt idx="1">
                  <c:v>17</c:v>
                </c:pt>
                <c:pt idx="2">
                  <c:v>14</c:v>
                </c:pt>
                <c:pt idx="3">
                  <c:v>11</c:v>
                </c:pt>
                <c:pt idx="5">
                  <c:v>10</c:v>
                </c:pt>
                <c:pt idx="6">
                  <c:v>6</c:v>
                </c:pt>
                <c:pt idx="7">
                  <c:v>0</c:v>
                </c:pt>
              </c:numCache>
            </c:numRef>
          </c:val>
          <c:extLst>
            <c:ext xmlns:c16="http://schemas.microsoft.com/office/drawing/2014/chart" uri="{C3380CC4-5D6E-409C-BE32-E72D297353CC}">
              <c16:uniqueId val="{00000007-A595-44CE-B7BE-A9B31888F0DB}"/>
            </c:ext>
          </c:extLst>
        </c:ser>
        <c:ser>
          <c:idx val="1"/>
          <c:order val="1"/>
          <c:tx>
            <c:strRef>
              <c:f>Blad1!$C$1</c:f>
              <c:strCache>
                <c:ptCount val="1"/>
                <c:pt idx="0">
                  <c:v>Kolumn1</c:v>
                </c:pt>
              </c:strCache>
            </c:strRef>
          </c:tx>
          <c:spPr>
            <a:solidFill>
              <a:schemeClr val="tx1">
                <a:lumMod val="75000"/>
                <a:lumOff val="25000"/>
              </a:schemeClr>
            </a:solidFill>
            <a:ln>
              <a:noFill/>
            </a:ln>
            <a:effectLst>
              <a:outerShdw blurRad="57150" dist="19050" dir="5400000" algn="ctr" rotWithShape="0">
                <a:srgbClr val="000000">
                  <a:alpha val="63000"/>
                </a:srgbClr>
              </a:outerShdw>
            </a:effectLst>
          </c:spPr>
          <c:invertIfNegative val="0"/>
          <c:dLbls>
            <c:dLbl>
              <c:idx val="0"/>
              <c:delete val="1"/>
              <c:extLst>
                <c:ext xmlns:c15="http://schemas.microsoft.com/office/drawing/2012/chart" uri="{CE6537A1-D6FC-4f65-9D91-7224C49458BB}"/>
                <c:ext xmlns:c16="http://schemas.microsoft.com/office/drawing/2014/chart" uri="{C3380CC4-5D6E-409C-BE32-E72D297353CC}">
                  <c16:uniqueId val="{00000008-A595-44CE-B7BE-A9B31888F0DB}"/>
                </c:ext>
              </c:extLst>
            </c:dLbl>
            <c:dLbl>
              <c:idx val="1"/>
              <c:delete val="1"/>
              <c:extLst>
                <c:ext xmlns:c15="http://schemas.microsoft.com/office/drawing/2012/chart" uri="{CE6537A1-D6FC-4f65-9D91-7224C49458BB}"/>
                <c:ext xmlns:c16="http://schemas.microsoft.com/office/drawing/2014/chart" uri="{C3380CC4-5D6E-409C-BE32-E72D297353CC}">
                  <c16:uniqueId val="{00000009-A595-44CE-B7BE-A9B31888F0DB}"/>
                </c:ext>
              </c:extLst>
            </c:dLbl>
            <c:dLbl>
              <c:idx val="2"/>
              <c:tx>
                <c:rich>
                  <a:bodyPr/>
                  <a:lstStyle/>
                  <a:p>
                    <a:r>
                      <a:rPr lang="en-US"/>
                      <a:t>61,1 %</a:t>
                    </a:r>
                  </a:p>
                </c:rich>
              </c:tx>
              <c:dLblPos val="outEnd"/>
              <c:showLegendKey val="0"/>
              <c:showVal val="0"/>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A-A595-44CE-B7BE-A9B31888F0DB}"/>
                </c:ext>
              </c:extLst>
            </c:dLbl>
            <c:dLbl>
              <c:idx val="3"/>
              <c:tx>
                <c:rich>
                  <a:bodyPr/>
                  <a:lstStyle/>
                  <a:p>
                    <a:r>
                      <a:rPr lang="en-US"/>
                      <a:t>50 %</a:t>
                    </a:r>
                  </a:p>
                </c:rich>
              </c:tx>
              <c:dLblPos val="outEnd"/>
              <c:showLegendKey val="0"/>
              <c:showVal val="0"/>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B-A595-44CE-B7BE-A9B31888F0DB}"/>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sv-SE"/>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Blad1!$A$2:$A$9</c:f>
              <c:strCache>
                <c:ptCount val="8"/>
                <c:pt idx="0">
                  <c:v>800 m</c:v>
                </c:pt>
                <c:pt idx="1">
                  <c:v>1000 m</c:v>
                </c:pt>
                <c:pt idx="2">
                  <c:v>1200 m</c:v>
                </c:pt>
                <c:pt idx="3">
                  <c:v>1300 m</c:v>
                </c:pt>
                <c:pt idx="4">
                  <c:v>1400 m</c:v>
                </c:pt>
                <c:pt idx="5">
                  <c:v>1500 m</c:v>
                </c:pt>
                <c:pt idx="6">
                  <c:v>1700 m</c:v>
                </c:pt>
                <c:pt idx="7">
                  <c:v>1800 m</c:v>
                </c:pt>
              </c:strCache>
            </c:strRef>
          </c:cat>
          <c:val>
            <c:numRef>
              <c:f>Blad1!$C$2:$C$9</c:f>
              <c:numCache>
                <c:formatCode>General</c:formatCode>
                <c:ptCount val="8"/>
                <c:pt idx="0">
                  <c:v>18</c:v>
                </c:pt>
                <c:pt idx="1">
                  <c:v>17</c:v>
                </c:pt>
                <c:pt idx="2">
                  <c:v>11</c:v>
                </c:pt>
                <c:pt idx="3">
                  <c:v>9</c:v>
                </c:pt>
                <c:pt idx="4">
                  <c:v>0</c:v>
                </c:pt>
              </c:numCache>
            </c:numRef>
          </c:val>
          <c:extLst>
            <c:ext xmlns:c16="http://schemas.microsoft.com/office/drawing/2014/chart" uri="{C3380CC4-5D6E-409C-BE32-E72D297353CC}">
              <c16:uniqueId val="{0000000C-A595-44CE-B7BE-A9B31888F0DB}"/>
            </c:ext>
          </c:extLst>
        </c:ser>
        <c:dLbls>
          <c:showLegendKey val="0"/>
          <c:showVal val="0"/>
          <c:showCatName val="0"/>
          <c:showSerName val="0"/>
          <c:showPercent val="0"/>
          <c:showBubbleSize val="0"/>
        </c:dLbls>
        <c:gapWidth val="100"/>
        <c:overlap val="-24"/>
        <c:axId val="224434120"/>
        <c:axId val="1"/>
      </c:barChart>
      <c:catAx>
        <c:axId val="224434120"/>
        <c:scaling>
          <c:orientation val="minMax"/>
        </c:scaling>
        <c:delete val="0"/>
        <c:axPos val="b"/>
        <c:title>
          <c:tx>
            <c:rich>
              <a:bodyPr/>
              <a:lstStyle/>
              <a:p>
                <a:pPr>
                  <a:defRPr sz="900" b="0" i="0" u="none" strike="noStrike" baseline="0">
                    <a:solidFill>
                      <a:srgbClr val="000000"/>
                    </a:solidFill>
                    <a:latin typeface="Calibri"/>
                    <a:ea typeface="Calibri"/>
                    <a:cs typeface="Calibri"/>
                  </a:defRPr>
                </a:pPr>
                <a:r>
                  <a:rPr lang="sv-SE"/>
                  <a:t>Distans</a:t>
                </a:r>
              </a:p>
            </c:rich>
          </c:tx>
          <c:overlay val="0"/>
          <c:spPr>
            <a:noFill/>
            <a:ln>
              <a:noFill/>
            </a:ln>
            <a:effectLst/>
          </c:spPr>
        </c:title>
        <c:numFmt formatCode="General" sourceLinked="1"/>
        <c:majorTickMark val="none"/>
        <c:minorTickMark val="none"/>
        <c:tickLblPos val="nextTo"/>
        <c:spPr>
          <a:noFill/>
          <a:ln w="12694"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sv-SE"/>
          </a:p>
        </c:txPr>
        <c:crossAx val="1"/>
        <c:crosses val="autoZero"/>
        <c:auto val="1"/>
        <c:lblAlgn val="ctr"/>
        <c:lblOffset val="100"/>
        <c:noMultiLvlLbl val="0"/>
      </c:catAx>
      <c:valAx>
        <c:axId val="1"/>
        <c:scaling>
          <c:orientation val="minMax"/>
        </c:scaling>
        <c:delete val="0"/>
        <c:axPos val="l"/>
        <c:majorGridlines>
          <c:spPr>
            <a:ln w="9521" cap="flat" cmpd="sng" algn="ctr">
              <a:solidFill>
                <a:schemeClr val="tx1">
                  <a:lumMod val="15000"/>
                  <a:lumOff val="85000"/>
                </a:schemeClr>
              </a:solidFill>
              <a:round/>
            </a:ln>
            <a:effectLst/>
          </c:spPr>
        </c:majorGridlines>
        <c:title>
          <c:tx>
            <c:rich>
              <a:bodyPr/>
              <a:lstStyle/>
              <a:p>
                <a:pPr>
                  <a:defRPr sz="1100" b="0" i="0" u="none" strike="noStrike" baseline="0">
                    <a:solidFill>
                      <a:srgbClr val="000000"/>
                    </a:solidFill>
                    <a:latin typeface="Calibri"/>
                    <a:ea typeface="Calibri"/>
                    <a:cs typeface="Calibri"/>
                  </a:defRPr>
                </a:pPr>
                <a:r>
                  <a:rPr lang="sv-SE" sz="900" b="0" i="0" u="none" strike="noStrike" baseline="0">
                    <a:solidFill>
                      <a:srgbClr val="000000"/>
                    </a:solidFill>
                    <a:latin typeface="Calibri"/>
                    <a:cs typeface="Calibri"/>
                  </a:rPr>
                  <a:t>Antal</a:t>
                </a:r>
                <a:r>
                  <a:rPr lang="sv-SE" sz="900" b="0" i="0" u="none" strike="noStrike" baseline="0">
                    <a:solidFill>
                      <a:srgbClr val="333333"/>
                    </a:solidFill>
                    <a:latin typeface="Calibri"/>
                    <a:cs typeface="Calibri"/>
                  </a:rPr>
                  <a:t> </a:t>
                </a:r>
                <a:r>
                  <a:rPr lang="sv-SE" sz="900" b="0" i="0" u="none" strike="noStrike" baseline="0">
                    <a:solidFill>
                      <a:srgbClr val="000000"/>
                    </a:solidFill>
                    <a:latin typeface="Calibri"/>
                    <a:cs typeface="Calibri"/>
                  </a:rPr>
                  <a:t>Individer</a:t>
                </a:r>
              </a:p>
            </c:rich>
          </c:tx>
          <c:overlay val="0"/>
          <c:spPr>
            <a:noFill/>
            <a:ln>
              <a:noFill/>
            </a:ln>
            <a:effectLst/>
          </c:sp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sv-SE"/>
          </a:p>
        </c:txPr>
        <c:crossAx val="224434120"/>
        <c:crosses val="autoZero"/>
        <c:crossBetween val="between"/>
      </c:valAx>
      <c:spPr>
        <a:noFill/>
        <a:ln w="25389">
          <a:noFill/>
        </a:ln>
      </c:spPr>
    </c:plotArea>
    <c:plotVisOnly val="1"/>
    <c:dispBlanksAs val="gap"/>
    <c:showDLblsOverMax val="0"/>
  </c:chart>
  <c:spPr>
    <a:solidFill>
      <a:schemeClr val="bg1"/>
    </a:solidFill>
    <a:ln w="9521" cap="flat" cmpd="sng" algn="ctr">
      <a:solidFill>
        <a:schemeClr val="tx1">
          <a:lumMod val="15000"/>
          <a:lumOff val="85000"/>
        </a:schemeClr>
      </a:solidFill>
      <a:round/>
    </a:ln>
    <a:effectLst/>
  </c:spPr>
  <c:txPr>
    <a:bodyPr/>
    <a:lstStyle/>
    <a:p>
      <a:pPr>
        <a:defRPr/>
      </a:pPr>
      <a:endParaRPr lang="sv-SE"/>
    </a:p>
  </c:txPr>
  <c:externalData r:id="rId2">
    <c:autoUpdate val="0"/>
  </c:externalData>
</c:chartSpace>
</file>

<file path=word/theme/theme1.xml><?xml version="1.0" encoding="utf-8"?>
<a:theme xmlns:a="http://schemas.openxmlformats.org/drawingml/2006/main" name="Office-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3.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6C6470C-FDC4-4537-9C4B-37160114B0D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Nymallexjobb_maj2005</Template>
  <TotalTime>0</TotalTime>
  <Pages>42</Pages>
  <Words>6313</Words>
  <Characters>33465</Characters>
  <Application>Microsoft Office Word</Application>
  <DocSecurity>4</DocSecurity>
  <Lines>278</Lines>
  <Paragraphs>79</Paragraphs>
  <ScaleCrop>false</ScaleCrop>
  <HeadingPairs>
    <vt:vector size="4" baseType="variant">
      <vt:variant>
        <vt:lpstr>Rubrik</vt:lpstr>
      </vt:variant>
      <vt:variant>
        <vt:i4>1</vt:i4>
      </vt:variant>
      <vt:variant>
        <vt:lpstr>Title</vt:lpstr>
      </vt:variant>
      <vt:variant>
        <vt:i4>1</vt:i4>
      </vt:variant>
    </vt:vector>
  </HeadingPairs>
  <TitlesOfParts>
    <vt:vector size="2" baseType="lpstr">
      <vt:lpstr/>
      <vt:lpstr/>
    </vt:vector>
  </TitlesOfParts>
  <Company>Chalmers</Company>
  <LinksUpToDate>false</LinksUpToDate>
  <CharactersWithSpaces>39699</CharactersWithSpaces>
  <SharedDoc>false</SharedDoc>
  <HLinks>
    <vt:vector size="36" baseType="variant">
      <vt:variant>
        <vt:i4>2097261</vt:i4>
      </vt:variant>
      <vt:variant>
        <vt:i4>165</vt:i4>
      </vt:variant>
      <vt:variant>
        <vt:i4>0</vt:i4>
      </vt:variant>
      <vt:variant>
        <vt:i4>5</vt:i4>
      </vt:variant>
      <vt:variant>
        <vt:lpwstr>https://doi.org/10.1167/11.5.13</vt:lpwstr>
      </vt:variant>
      <vt:variant>
        <vt:lpwstr/>
      </vt:variant>
      <vt:variant>
        <vt:i4>4587612</vt:i4>
      </vt:variant>
      <vt:variant>
        <vt:i4>162</vt:i4>
      </vt:variant>
      <vt:variant>
        <vt:i4>0</vt:i4>
      </vt:variant>
      <vt:variant>
        <vt:i4>5</vt:i4>
      </vt:variant>
      <vt:variant>
        <vt:lpwstr>http://www.smhi.se/kunskapsbanken/molnighet-och-molnmangd-1.1514</vt:lpwstr>
      </vt:variant>
      <vt:variant>
        <vt:lpwstr/>
      </vt:variant>
      <vt:variant>
        <vt:i4>6029321</vt:i4>
      </vt:variant>
      <vt:variant>
        <vt:i4>159</vt:i4>
      </vt:variant>
      <vt:variant>
        <vt:i4>0</vt:i4>
      </vt:variant>
      <vt:variant>
        <vt:i4>5</vt:i4>
      </vt:variant>
      <vt:variant>
        <vt:lpwstr>http://www.imo.org/en/KnowledgeCentre/IndexofIMOResolutions/Maritime-Safety-Committee-(MSC)/Documents/MSC.207(81).pdf</vt:lpwstr>
      </vt:variant>
      <vt:variant>
        <vt:lpwstr/>
      </vt:variant>
      <vt:variant>
        <vt:i4>1638456</vt:i4>
      </vt:variant>
      <vt:variant>
        <vt:i4>156</vt:i4>
      </vt:variant>
      <vt:variant>
        <vt:i4>0</vt:i4>
      </vt:variant>
      <vt:variant>
        <vt:i4>5</vt:i4>
      </vt:variant>
      <vt:variant>
        <vt:lpwstr>https://svenskalivraddningssallskapet.se/media/1451/arsrapport-2019_uppdaterad-20200212.pdf</vt:lpwstr>
      </vt:variant>
      <vt:variant>
        <vt:lpwstr/>
      </vt:variant>
      <vt:variant>
        <vt:i4>3276800</vt:i4>
      </vt:variant>
      <vt:variant>
        <vt:i4>153</vt:i4>
      </vt:variant>
      <vt:variant>
        <vt:i4>0</vt:i4>
      </vt:variant>
      <vt:variant>
        <vt:i4>5</vt:i4>
      </vt:variant>
      <vt:variant>
        <vt:lpwstr>https://ec.europa.eu/growth/single-market/ce-marking_en</vt:lpwstr>
      </vt:variant>
      <vt:variant>
        <vt:lpwstr/>
      </vt:variant>
      <vt:variant>
        <vt:i4>786515</vt:i4>
      </vt:variant>
      <vt:variant>
        <vt:i4>150</vt:i4>
      </vt:variant>
      <vt:variant>
        <vt:i4>0</vt:i4>
      </vt:variant>
      <vt:variant>
        <vt:i4>5</vt:i4>
      </vt:variant>
      <vt:variant>
        <vt:lpwstr>https://eur-lex.europa.eu/legal-content/SV/TXT/?uri=CELEX:32016R0425</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carisch</dc:creator>
  <cp:keywords/>
  <cp:lastModifiedBy>Helen Olberg</cp:lastModifiedBy>
  <cp:revision>2</cp:revision>
  <cp:lastPrinted>2014-12-15T14:53:00Z</cp:lastPrinted>
  <dcterms:created xsi:type="dcterms:W3CDTF">2020-09-03T12:43:00Z</dcterms:created>
  <dcterms:modified xsi:type="dcterms:W3CDTF">2020-09-03T12:43:00Z</dcterms:modified>
</cp:coreProperties>
</file>